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F74525A" w14:textId="77777777" w:rsidR="00961964" w:rsidRPr="00893471" w:rsidRDefault="00B50844" w:rsidP="00536A37">
      <w:pPr>
        <w:spacing w:before="120" w:after="120"/>
        <w:jc w:val="center"/>
        <w:outlineLvl w:val="0"/>
        <w:rPr>
          <w:rFonts w:ascii="Arial" w:hAnsi="Arial" w:cs="Arial"/>
          <w:b/>
          <w:color w:val="000000"/>
          <w:sz w:val="28"/>
          <w:szCs w:val="28"/>
        </w:rPr>
      </w:pPr>
      <w:r w:rsidRPr="00893471">
        <w:rPr>
          <w:rFonts w:ascii="Arial" w:hAnsi="Arial" w:cs="Arial"/>
          <w:b/>
          <w:color w:val="000000"/>
          <w:sz w:val="28"/>
          <w:szCs w:val="28"/>
        </w:rPr>
        <w:t>Planning Proposal</w:t>
      </w:r>
    </w:p>
    <w:p w14:paraId="6C881571" w14:textId="7AC4C0B6" w:rsidR="00CA2F5F" w:rsidRPr="00893471" w:rsidRDefault="007B782C" w:rsidP="00CA2F5F">
      <w:pPr>
        <w:spacing w:before="120" w:after="120"/>
        <w:jc w:val="center"/>
        <w:rPr>
          <w:rFonts w:ascii="Arial" w:hAnsi="Arial" w:cs="Arial"/>
          <w:b/>
          <w:bCs/>
          <w:color w:val="000000"/>
          <w:sz w:val="28"/>
        </w:rPr>
      </w:pPr>
      <w:r w:rsidRPr="00893471">
        <w:rPr>
          <w:rFonts w:ascii="Arial" w:hAnsi="Arial" w:cs="Arial"/>
          <w:b/>
          <w:bCs/>
          <w:color w:val="000000"/>
          <w:sz w:val="28"/>
        </w:rPr>
        <w:t>General Administrative Amendment</w:t>
      </w:r>
    </w:p>
    <w:p w14:paraId="3F3D05C6" w14:textId="0369EB12" w:rsidR="00B50844" w:rsidRDefault="00B50844" w:rsidP="00536A37">
      <w:pPr>
        <w:spacing w:before="120" w:after="120"/>
        <w:jc w:val="center"/>
        <w:outlineLvl w:val="0"/>
        <w:rPr>
          <w:rFonts w:ascii="Arial" w:hAnsi="Arial" w:cs="Arial"/>
          <w:b/>
          <w:color w:val="000000"/>
          <w:sz w:val="28"/>
          <w:szCs w:val="28"/>
        </w:rPr>
      </w:pPr>
      <w:r w:rsidRPr="00893471">
        <w:rPr>
          <w:rFonts w:ascii="Arial" w:hAnsi="Arial" w:cs="Arial"/>
          <w:b/>
          <w:color w:val="000000"/>
          <w:sz w:val="28"/>
          <w:szCs w:val="28"/>
        </w:rPr>
        <w:t xml:space="preserve">Draft </w:t>
      </w:r>
      <w:r w:rsidR="000E0BB0" w:rsidRPr="00893471">
        <w:rPr>
          <w:rFonts w:ascii="Arial" w:hAnsi="Arial" w:cs="Arial"/>
          <w:b/>
          <w:color w:val="000000"/>
          <w:sz w:val="28"/>
          <w:szCs w:val="28"/>
        </w:rPr>
        <w:t xml:space="preserve">Administrative </w:t>
      </w:r>
      <w:r w:rsidRPr="00893471">
        <w:rPr>
          <w:rFonts w:ascii="Arial" w:hAnsi="Arial" w:cs="Arial"/>
          <w:b/>
          <w:color w:val="000000"/>
          <w:sz w:val="28"/>
          <w:szCs w:val="28"/>
        </w:rPr>
        <w:t>Amendment No</w:t>
      </w:r>
      <w:r w:rsidR="009C0A3F" w:rsidRPr="00893471">
        <w:rPr>
          <w:rFonts w:ascii="Arial" w:hAnsi="Arial" w:cs="Arial"/>
          <w:b/>
          <w:sz w:val="28"/>
          <w:szCs w:val="28"/>
        </w:rPr>
        <w:t xml:space="preserve">. </w:t>
      </w:r>
      <w:r w:rsidR="00801046" w:rsidRPr="00893471">
        <w:rPr>
          <w:rFonts w:ascii="Arial" w:hAnsi="Arial" w:cs="Arial"/>
          <w:b/>
          <w:sz w:val="28"/>
          <w:szCs w:val="28"/>
        </w:rPr>
        <w:fldChar w:fldCharType="begin"/>
      </w:r>
      <w:r w:rsidR="00801046" w:rsidRPr="00893471">
        <w:rPr>
          <w:rFonts w:ascii="Arial" w:hAnsi="Arial" w:cs="Arial"/>
          <w:b/>
          <w:sz w:val="28"/>
          <w:szCs w:val="28"/>
        </w:rPr>
        <w:instrText xml:space="preserve"> Docvariable AmendNo </w:instrText>
      </w:r>
      <w:r w:rsidR="00801046" w:rsidRPr="00893471">
        <w:rPr>
          <w:rFonts w:ascii="Arial" w:hAnsi="Arial" w:cs="Arial"/>
          <w:b/>
          <w:sz w:val="28"/>
          <w:szCs w:val="28"/>
        </w:rPr>
        <w:fldChar w:fldCharType="separate"/>
      </w:r>
      <w:r w:rsidR="008D368B" w:rsidRPr="00893471">
        <w:rPr>
          <w:rFonts w:ascii="Arial" w:hAnsi="Arial" w:cs="Arial"/>
          <w:b/>
          <w:sz w:val="28"/>
          <w:szCs w:val="28"/>
        </w:rPr>
        <w:t>XX</w:t>
      </w:r>
      <w:r w:rsidR="00801046" w:rsidRPr="00893471">
        <w:rPr>
          <w:rFonts w:ascii="Arial" w:hAnsi="Arial" w:cs="Arial"/>
          <w:b/>
          <w:sz w:val="28"/>
          <w:szCs w:val="28"/>
        </w:rPr>
        <w:fldChar w:fldCharType="end"/>
      </w:r>
      <w:r w:rsidRPr="00893471">
        <w:rPr>
          <w:rFonts w:ascii="Arial" w:hAnsi="Arial" w:cs="Arial"/>
          <w:b/>
          <w:color w:val="000000"/>
          <w:sz w:val="28"/>
          <w:szCs w:val="28"/>
        </w:rPr>
        <w:t xml:space="preserve"> to </w:t>
      </w:r>
      <w:r w:rsidR="00961964" w:rsidRPr="00893471">
        <w:rPr>
          <w:rFonts w:ascii="Arial" w:hAnsi="Arial" w:cs="Arial"/>
          <w:b/>
          <w:color w:val="000000"/>
          <w:sz w:val="28"/>
          <w:szCs w:val="28"/>
        </w:rPr>
        <w:t>Lake Macquar</w:t>
      </w:r>
      <w:r w:rsidR="006838A0" w:rsidRPr="00893471">
        <w:rPr>
          <w:rFonts w:ascii="Arial" w:hAnsi="Arial" w:cs="Arial"/>
          <w:b/>
          <w:color w:val="000000"/>
          <w:sz w:val="28"/>
          <w:szCs w:val="28"/>
        </w:rPr>
        <w:t>ie Local Environmental Plan 2014</w:t>
      </w:r>
    </w:p>
    <w:p w14:paraId="116BCB16" w14:textId="7ACA5F33" w:rsidR="00D211F5" w:rsidRPr="001D5D7B" w:rsidRDefault="00D211F5" w:rsidP="00536A37">
      <w:pPr>
        <w:spacing w:before="120" w:after="120"/>
        <w:jc w:val="center"/>
        <w:outlineLvl w:val="0"/>
        <w:rPr>
          <w:rFonts w:ascii="Arial" w:hAnsi="Arial" w:cs="Arial"/>
          <w:b/>
          <w:color w:val="FF0000"/>
          <w:sz w:val="28"/>
          <w:szCs w:val="28"/>
        </w:rPr>
      </w:pPr>
      <w:proofErr w:type="gramStart"/>
      <w:r w:rsidRPr="001D5D7B">
        <w:rPr>
          <w:rFonts w:ascii="Arial" w:hAnsi="Arial" w:cs="Arial"/>
          <w:b/>
          <w:color w:val="FF0000"/>
          <w:sz w:val="28"/>
          <w:szCs w:val="28"/>
        </w:rPr>
        <w:t>Pre Gateway version</w:t>
      </w:r>
      <w:proofErr w:type="gramEnd"/>
    </w:p>
    <w:tbl>
      <w:tblPr>
        <w:tblStyle w:val="TableGrid"/>
        <w:tblW w:w="9606"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1668"/>
        <w:gridCol w:w="7938"/>
      </w:tblGrid>
      <w:tr w:rsidR="00B50844" w:rsidRPr="00893471" w14:paraId="523078D0" w14:textId="77777777" w:rsidTr="00EC2427">
        <w:tc>
          <w:tcPr>
            <w:tcW w:w="1668" w:type="dxa"/>
            <w:shd w:val="clear" w:color="auto" w:fill="D9D9D9" w:themeFill="background1" w:themeFillShade="D9"/>
            <w:vAlign w:val="center"/>
          </w:tcPr>
          <w:p w14:paraId="57FD1D80" w14:textId="77777777" w:rsidR="00B50844" w:rsidRPr="00893471" w:rsidRDefault="00B50844" w:rsidP="00536A37">
            <w:pPr>
              <w:autoSpaceDE w:val="0"/>
              <w:autoSpaceDN w:val="0"/>
              <w:adjustRightInd w:val="0"/>
              <w:spacing w:before="60" w:after="60"/>
              <w:rPr>
                <w:rFonts w:ascii="Arial" w:hAnsi="Arial" w:cs="Arial"/>
                <w:b/>
                <w:bCs/>
                <w:color w:val="000000"/>
              </w:rPr>
            </w:pPr>
            <w:bookmarkStart w:id="0" w:name="_Hlk20475774"/>
            <w:r w:rsidRPr="00893471">
              <w:rPr>
                <w:rFonts w:ascii="Arial" w:hAnsi="Arial" w:cs="Arial"/>
                <w:b/>
                <w:bCs/>
                <w:color w:val="000000"/>
              </w:rPr>
              <w:t>Local Government Area:</w:t>
            </w:r>
          </w:p>
        </w:tc>
        <w:tc>
          <w:tcPr>
            <w:tcW w:w="7938" w:type="dxa"/>
            <w:shd w:val="clear" w:color="auto" w:fill="D9D9D9" w:themeFill="background1" w:themeFillShade="D9"/>
            <w:vAlign w:val="center"/>
          </w:tcPr>
          <w:p w14:paraId="2461ACD7" w14:textId="77777777" w:rsidR="00B50844" w:rsidRPr="00893471" w:rsidRDefault="00B50844" w:rsidP="00536A37">
            <w:pPr>
              <w:autoSpaceDE w:val="0"/>
              <w:autoSpaceDN w:val="0"/>
              <w:adjustRightInd w:val="0"/>
              <w:spacing w:before="60" w:after="60"/>
              <w:rPr>
                <w:rFonts w:ascii="Arial" w:hAnsi="Arial" w:cs="Arial"/>
                <w:color w:val="000000"/>
              </w:rPr>
            </w:pPr>
            <w:r w:rsidRPr="00893471">
              <w:rPr>
                <w:rFonts w:ascii="Arial" w:hAnsi="Arial" w:cs="Arial"/>
                <w:color w:val="000000"/>
              </w:rPr>
              <w:t>Lake Macquarie City Council (</w:t>
            </w:r>
            <w:proofErr w:type="spellStart"/>
            <w:r w:rsidRPr="00893471">
              <w:rPr>
                <w:rFonts w:ascii="Arial" w:hAnsi="Arial" w:cs="Arial"/>
                <w:color w:val="000000"/>
              </w:rPr>
              <w:t>LMCC</w:t>
            </w:r>
            <w:proofErr w:type="spellEnd"/>
            <w:r w:rsidRPr="00893471">
              <w:rPr>
                <w:rFonts w:ascii="Arial" w:hAnsi="Arial" w:cs="Arial"/>
                <w:color w:val="000000"/>
              </w:rPr>
              <w:t>)</w:t>
            </w:r>
          </w:p>
        </w:tc>
      </w:tr>
      <w:tr w:rsidR="00B50844" w:rsidRPr="00893471" w14:paraId="146AB826" w14:textId="77777777" w:rsidTr="00EC2427">
        <w:tc>
          <w:tcPr>
            <w:tcW w:w="1668" w:type="dxa"/>
            <w:vAlign w:val="center"/>
          </w:tcPr>
          <w:p w14:paraId="2897B30F" w14:textId="77777777" w:rsidR="00B50844" w:rsidRPr="00893471" w:rsidRDefault="00B50844" w:rsidP="00536A37">
            <w:pPr>
              <w:autoSpaceDE w:val="0"/>
              <w:autoSpaceDN w:val="0"/>
              <w:adjustRightInd w:val="0"/>
              <w:spacing w:before="60" w:after="60"/>
              <w:rPr>
                <w:rFonts w:ascii="Arial" w:hAnsi="Arial" w:cs="Arial"/>
                <w:b/>
                <w:bCs/>
                <w:color w:val="000000"/>
              </w:rPr>
            </w:pPr>
            <w:r w:rsidRPr="00893471">
              <w:rPr>
                <w:rFonts w:ascii="Arial" w:hAnsi="Arial" w:cs="Arial"/>
                <w:b/>
                <w:bCs/>
                <w:color w:val="000000"/>
              </w:rPr>
              <w:t xml:space="preserve">Name of Draft </w:t>
            </w:r>
            <w:proofErr w:type="spellStart"/>
            <w:r w:rsidRPr="00893471">
              <w:rPr>
                <w:rFonts w:ascii="Arial" w:hAnsi="Arial" w:cs="Arial"/>
                <w:b/>
                <w:bCs/>
                <w:color w:val="000000"/>
              </w:rPr>
              <w:t>LEP</w:t>
            </w:r>
            <w:proofErr w:type="spellEnd"/>
            <w:r w:rsidRPr="00893471">
              <w:rPr>
                <w:rFonts w:ascii="Arial" w:hAnsi="Arial" w:cs="Arial"/>
                <w:b/>
                <w:bCs/>
                <w:color w:val="000000"/>
              </w:rPr>
              <w:t>:</w:t>
            </w:r>
          </w:p>
        </w:tc>
        <w:tc>
          <w:tcPr>
            <w:tcW w:w="7938" w:type="dxa"/>
            <w:vAlign w:val="center"/>
          </w:tcPr>
          <w:p w14:paraId="5EBD04B7" w14:textId="63602C06" w:rsidR="00B50844" w:rsidRPr="00893471" w:rsidRDefault="00B50844" w:rsidP="004805CF">
            <w:pPr>
              <w:autoSpaceDE w:val="0"/>
              <w:autoSpaceDN w:val="0"/>
              <w:adjustRightInd w:val="0"/>
              <w:spacing w:before="60" w:after="60"/>
              <w:rPr>
                <w:rFonts w:ascii="Arial" w:hAnsi="Arial" w:cs="Arial"/>
                <w:color w:val="000000"/>
              </w:rPr>
            </w:pPr>
            <w:r w:rsidRPr="00893471">
              <w:rPr>
                <w:rFonts w:ascii="Arial" w:hAnsi="Arial" w:cs="Arial"/>
                <w:color w:val="000000"/>
              </w:rPr>
              <w:t>Lake Macquarie Loca</w:t>
            </w:r>
            <w:r w:rsidR="004805CF" w:rsidRPr="00893471">
              <w:rPr>
                <w:rFonts w:ascii="Arial" w:hAnsi="Arial" w:cs="Arial"/>
                <w:color w:val="000000"/>
              </w:rPr>
              <w:t>l Environmental Plan (</w:t>
            </w:r>
            <w:proofErr w:type="spellStart"/>
            <w:r w:rsidR="004805CF" w:rsidRPr="00893471">
              <w:rPr>
                <w:rFonts w:ascii="Arial" w:hAnsi="Arial" w:cs="Arial"/>
                <w:color w:val="000000"/>
              </w:rPr>
              <w:t>LMLEP</w:t>
            </w:r>
            <w:proofErr w:type="spellEnd"/>
            <w:r w:rsidR="004805CF" w:rsidRPr="00893471">
              <w:rPr>
                <w:rFonts w:ascii="Arial" w:hAnsi="Arial" w:cs="Arial"/>
                <w:color w:val="000000"/>
              </w:rPr>
              <w:t>) 201</w:t>
            </w:r>
            <w:r w:rsidRPr="00893471">
              <w:rPr>
                <w:rFonts w:ascii="Arial" w:hAnsi="Arial" w:cs="Arial"/>
                <w:color w:val="000000"/>
              </w:rPr>
              <w:t>4 (Draft Amendment No</w:t>
            </w:r>
            <w:r w:rsidRPr="00893471">
              <w:rPr>
                <w:rFonts w:ascii="Arial" w:hAnsi="Arial" w:cs="Arial"/>
                <w:color w:val="000000"/>
                <w:szCs w:val="22"/>
              </w:rPr>
              <w:t xml:space="preserve">. </w:t>
            </w:r>
            <w:r w:rsidR="00DA5702" w:rsidRPr="00893471">
              <w:rPr>
                <w:rFonts w:ascii="Arial" w:hAnsi="Arial" w:cs="Arial"/>
                <w:szCs w:val="22"/>
              </w:rPr>
              <w:fldChar w:fldCharType="begin"/>
            </w:r>
            <w:r w:rsidR="00DA5702" w:rsidRPr="00893471">
              <w:rPr>
                <w:rFonts w:ascii="Arial" w:hAnsi="Arial" w:cs="Arial"/>
                <w:szCs w:val="22"/>
              </w:rPr>
              <w:instrText xml:space="preserve"> Docvariable AmendNo </w:instrText>
            </w:r>
            <w:r w:rsidR="00DA5702" w:rsidRPr="00893471">
              <w:rPr>
                <w:rFonts w:ascii="Arial" w:hAnsi="Arial" w:cs="Arial"/>
                <w:szCs w:val="22"/>
              </w:rPr>
              <w:fldChar w:fldCharType="separate"/>
            </w:r>
            <w:r w:rsidR="008D368B" w:rsidRPr="00893471">
              <w:rPr>
                <w:rFonts w:ascii="Arial" w:hAnsi="Arial" w:cs="Arial"/>
                <w:szCs w:val="22"/>
              </w:rPr>
              <w:t>XX</w:t>
            </w:r>
            <w:r w:rsidR="00DA5702" w:rsidRPr="00893471">
              <w:rPr>
                <w:rFonts w:ascii="Arial" w:hAnsi="Arial" w:cs="Arial"/>
                <w:szCs w:val="22"/>
              </w:rPr>
              <w:fldChar w:fldCharType="end"/>
            </w:r>
            <w:r w:rsidR="007356D3" w:rsidRPr="00893471">
              <w:rPr>
                <w:rFonts w:ascii="Arial" w:hAnsi="Arial" w:cs="Arial"/>
                <w:color w:val="000000"/>
              </w:rPr>
              <w:t>)</w:t>
            </w:r>
            <w:r w:rsidR="00961964" w:rsidRPr="00893471">
              <w:rPr>
                <w:rFonts w:ascii="Arial" w:hAnsi="Arial" w:cs="Arial"/>
                <w:color w:val="000000"/>
              </w:rPr>
              <w:t xml:space="preserve"> </w:t>
            </w:r>
          </w:p>
        </w:tc>
      </w:tr>
      <w:tr w:rsidR="00B50844" w:rsidRPr="00893471" w14:paraId="27C3D953" w14:textId="77777777" w:rsidTr="00EC2427">
        <w:trPr>
          <w:trHeight w:val="396"/>
        </w:trPr>
        <w:tc>
          <w:tcPr>
            <w:tcW w:w="1668" w:type="dxa"/>
            <w:vAlign w:val="center"/>
          </w:tcPr>
          <w:p w14:paraId="5D275136" w14:textId="4CD2220F" w:rsidR="00162FBD" w:rsidRPr="00893471" w:rsidRDefault="00B50844" w:rsidP="00536A37">
            <w:pPr>
              <w:autoSpaceDE w:val="0"/>
              <w:autoSpaceDN w:val="0"/>
              <w:adjustRightInd w:val="0"/>
              <w:spacing w:before="60" w:after="60"/>
              <w:rPr>
                <w:rFonts w:ascii="Arial" w:hAnsi="Arial" w:cs="Arial"/>
                <w:b/>
                <w:bCs/>
                <w:color w:val="000000"/>
              </w:rPr>
            </w:pPr>
            <w:r w:rsidRPr="00893471">
              <w:rPr>
                <w:rFonts w:ascii="Arial" w:hAnsi="Arial" w:cs="Arial"/>
                <w:b/>
                <w:bCs/>
                <w:color w:val="000000"/>
              </w:rPr>
              <w:t xml:space="preserve">Subject </w:t>
            </w:r>
            <w:r w:rsidR="009525C6">
              <w:rPr>
                <w:rFonts w:ascii="Arial" w:hAnsi="Arial" w:cs="Arial"/>
                <w:b/>
                <w:bCs/>
                <w:color w:val="000000"/>
              </w:rPr>
              <w:t>Properties</w:t>
            </w:r>
            <w:r w:rsidRPr="00893471">
              <w:rPr>
                <w:rFonts w:ascii="Arial" w:hAnsi="Arial" w:cs="Arial"/>
                <w:b/>
                <w:bCs/>
                <w:color w:val="000000"/>
              </w:rPr>
              <w:t>:</w:t>
            </w:r>
          </w:p>
          <w:p w14:paraId="59E53F92" w14:textId="77777777" w:rsidR="00162FBD" w:rsidRPr="00893471" w:rsidRDefault="00162FBD" w:rsidP="00162FBD">
            <w:pPr>
              <w:rPr>
                <w:rFonts w:ascii="Arial" w:hAnsi="Arial" w:cs="Arial"/>
              </w:rPr>
            </w:pPr>
          </w:p>
          <w:p w14:paraId="7875BE08" w14:textId="77777777" w:rsidR="00162FBD" w:rsidRPr="00893471" w:rsidRDefault="00162FBD" w:rsidP="00162FBD">
            <w:pPr>
              <w:rPr>
                <w:rFonts w:ascii="Arial" w:hAnsi="Arial" w:cs="Arial"/>
              </w:rPr>
            </w:pPr>
          </w:p>
          <w:p w14:paraId="4B89FB44" w14:textId="77777777" w:rsidR="00162FBD" w:rsidRPr="00893471" w:rsidRDefault="00162FBD" w:rsidP="00162FBD">
            <w:pPr>
              <w:rPr>
                <w:rFonts w:ascii="Arial" w:hAnsi="Arial" w:cs="Arial"/>
              </w:rPr>
            </w:pPr>
          </w:p>
          <w:p w14:paraId="4F960732" w14:textId="77777777" w:rsidR="00162FBD" w:rsidRPr="00893471" w:rsidRDefault="00162FBD" w:rsidP="00162FBD">
            <w:pPr>
              <w:rPr>
                <w:rFonts w:ascii="Arial" w:hAnsi="Arial" w:cs="Arial"/>
              </w:rPr>
            </w:pPr>
          </w:p>
          <w:p w14:paraId="6F57D075" w14:textId="77777777" w:rsidR="00162FBD" w:rsidRPr="00893471" w:rsidRDefault="00162FBD" w:rsidP="00162FBD">
            <w:pPr>
              <w:rPr>
                <w:rFonts w:ascii="Arial" w:hAnsi="Arial" w:cs="Arial"/>
              </w:rPr>
            </w:pPr>
          </w:p>
          <w:p w14:paraId="692C0089" w14:textId="77777777" w:rsidR="00162FBD" w:rsidRPr="00893471" w:rsidRDefault="00162FBD" w:rsidP="00162FBD">
            <w:pPr>
              <w:rPr>
                <w:rFonts w:ascii="Arial" w:hAnsi="Arial" w:cs="Arial"/>
              </w:rPr>
            </w:pPr>
          </w:p>
          <w:p w14:paraId="7FFECCBD" w14:textId="77777777" w:rsidR="00162FBD" w:rsidRPr="00893471" w:rsidRDefault="00162FBD" w:rsidP="00162FBD">
            <w:pPr>
              <w:rPr>
                <w:rFonts w:ascii="Arial" w:hAnsi="Arial" w:cs="Arial"/>
              </w:rPr>
            </w:pPr>
          </w:p>
          <w:p w14:paraId="691B5C12" w14:textId="77777777" w:rsidR="00162FBD" w:rsidRPr="00893471" w:rsidRDefault="00162FBD" w:rsidP="00162FBD">
            <w:pPr>
              <w:rPr>
                <w:rFonts w:ascii="Arial" w:hAnsi="Arial" w:cs="Arial"/>
              </w:rPr>
            </w:pPr>
          </w:p>
          <w:p w14:paraId="1E015B1E" w14:textId="77777777" w:rsidR="00162FBD" w:rsidRPr="00893471" w:rsidRDefault="00162FBD" w:rsidP="00162FBD">
            <w:pPr>
              <w:rPr>
                <w:rFonts w:ascii="Arial" w:hAnsi="Arial" w:cs="Arial"/>
              </w:rPr>
            </w:pPr>
          </w:p>
          <w:p w14:paraId="734D82CD" w14:textId="77777777" w:rsidR="00162FBD" w:rsidRPr="00893471" w:rsidRDefault="00162FBD" w:rsidP="00162FBD">
            <w:pPr>
              <w:rPr>
                <w:rFonts w:ascii="Arial" w:hAnsi="Arial" w:cs="Arial"/>
              </w:rPr>
            </w:pPr>
          </w:p>
          <w:p w14:paraId="34B239AB" w14:textId="77777777" w:rsidR="00162FBD" w:rsidRPr="00893471" w:rsidRDefault="00162FBD" w:rsidP="00162FBD">
            <w:pPr>
              <w:rPr>
                <w:rFonts w:ascii="Arial" w:hAnsi="Arial" w:cs="Arial"/>
              </w:rPr>
            </w:pPr>
          </w:p>
          <w:p w14:paraId="2E7A00C6" w14:textId="345B1616" w:rsidR="00162FBD" w:rsidRPr="00893471" w:rsidRDefault="00162FBD" w:rsidP="00162FBD">
            <w:pPr>
              <w:rPr>
                <w:rFonts w:ascii="Arial" w:hAnsi="Arial" w:cs="Arial"/>
              </w:rPr>
            </w:pPr>
          </w:p>
          <w:p w14:paraId="0E6F5317" w14:textId="77777777" w:rsidR="00162FBD" w:rsidRPr="00893471" w:rsidRDefault="00162FBD" w:rsidP="00162FBD">
            <w:pPr>
              <w:rPr>
                <w:rFonts w:ascii="Arial" w:hAnsi="Arial" w:cs="Arial"/>
              </w:rPr>
            </w:pPr>
          </w:p>
          <w:p w14:paraId="48D851CF" w14:textId="77777777" w:rsidR="00162FBD" w:rsidRPr="00893471" w:rsidRDefault="00162FBD" w:rsidP="00162FBD">
            <w:pPr>
              <w:rPr>
                <w:rFonts w:ascii="Arial" w:hAnsi="Arial" w:cs="Arial"/>
              </w:rPr>
            </w:pPr>
          </w:p>
          <w:p w14:paraId="5194AF1D" w14:textId="77777777" w:rsidR="00162FBD" w:rsidRPr="00893471" w:rsidRDefault="00162FBD" w:rsidP="00162FBD">
            <w:pPr>
              <w:rPr>
                <w:rFonts w:ascii="Arial" w:hAnsi="Arial" w:cs="Arial"/>
              </w:rPr>
            </w:pPr>
          </w:p>
          <w:p w14:paraId="648B24F4" w14:textId="77777777" w:rsidR="00162FBD" w:rsidRPr="00893471" w:rsidRDefault="00162FBD" w:rsidP="00162FBD">
            <w:pPr>
              <w:rPr>
                <w:rFonts w:ascii="Arial" w:hAnsi="Arial" w:cs="Arial"/>
              </w:rPr>
            </w:pPr>
          </w:p>
          <w:p w14:paraId="5DE90992" w14:textId="77777777" w:rsidR="00162FBD" w:rsidRPr="00893471" w:rsidRDefault="00162FBD" w:rsidP="00162FBD">
            <w:pPr>
              <w:rPr>
                <w:rFonts w:ascii="Arial" w:hAnsi="Arial" w:cs="Arial"/>
              </w:rPr>
            </w:pPr>
          </w:p>
          <w:p w14:paraId="256B0FFA" w14:textId="5021130F" w:rsidR="00162FBD" w:rsidRPr="00893471" w:rsidRDefault="00162FBD" w:rsidP="00162FBD">
            <w:pPr>
              <w:rPr>
                <w:rFonts w:ascii="Arial" w:hAnsi="Arial" w:cs="Arial"/>
              </w:rPr>
            </w:pPr>
          </w:p>
          <w:p w14:paraId="6D7D36E7" w14:textId="77777777" w:rsidR="00162FBD" w:rsidRPr="00893471" w:rsidRDefault="00162FBD" w:rsidP="00162FBD">
            <w:pPr>
              <w:rPr>
                <w:rFonts w:ascii="Arial" w:hAnsi="Arial" w:cs="Arial"/>
              </w:rPr>
            </w:pPr>
          </w:p>
          <w:p w14:paraId="3A02FC6E" w14:textId="77777777" w:rsidR="00162FBD" w:rsidRPr="00893471" w:rsidRDefault="00162FBD" w:rsidP="00162FBD">
            <w:pPr>
              <w:rPr>
                <w:rFonts w:ascii="Arial" w:hAnsi="Arial" w:cs="Arial"/>
              </w:rPr>
            </w:pPr>
          </w:p>
          <w:p w14:paraId="1FE50B4E" w14:textId="1F9ADCB5" w:rsidR="00162FBD" w:rsidRPr="00893471" w:rsidRDefault="00162FBD" w:rsidP="00162FBD">
            <w:pPr>
              <w:rPr>
                <w:rFonts w:ascii="Arial" w:hAnsi="Arial" w:cs="Arial"/>
              </w:rPr>
            </w:pPr>
          </w:p>
          <w:p w14:paraId="4C4D7ED1" w14:textId="77777777" w:rsidR="00162FBD" w:rsidRPr="00893471" w:rsidRDefault="00162FBD" w:rsidP="00162FBD">
            <w:pPr>
              <w:rPr>
                <w:rFonts w:ascii="Arial" w:hAnsi="Arial" w:cs="Arial"/>
              </w:rPr>
            </w:pPr>
          </w:p>
          <w:p w14:paraId="1311CFF1" w14:textId="5406ECF8" w:rsidR="00162FBD" w:rsidRPr="00893471" w:rsidRDefault="00162FBD" w:rsidP="00162FBD">
            <w:pPr>
              <w:rPr>
                <w:rFonts w:ascii="Arial" w:hAnsi="Arial" w:cs="Arial"/>
              </w:rPr>
            </w:pPr>
          </w:p>
          <w:p w14:paraId="28BDC627" w14:textId="77777777" w:rsidR="00B50844" w:rsidRPr="00893471" w:rsidRDefault="00B50844" w:rsidP="00162FBD">
            <w:pPr>
              <w:rPr>
                <w:rFonts w:ascii="Arial" w:hAnsi="Arial" w:cs="Arial"/>
              </w:rPr>
            </w:pPr>
          </w:p>
        </w:tc>
        <w:tc>
          <w:tcPr>
            <w:tcW w:w="7938" w:type="dxa"/>
            <w:vAlign w:val="center"/>
          </w:tcPr>
          <w:p w14:paraId="6D81493D" w14:textId="0FF199C9" w:rsidR="00292A83" w:rsidRPr="00893471" w:rsidRDefault="00155F5F" w:rsidP="002D5A4B">
            <w:pPr>
              <w:pStyle w:val="ListParagraph"/>
              <w:numPr>
                <w:ilvl w:val="0"/>
                <w:numId w:val="44"/>
              </w:numPr>
              <w:autoSpaceDE w:val="0"/>
              <w:autoSpaceDN w:val="0"/>
              <w:adjustRightInd w:val="0"/>
              <w:spacing w:before="60" w:after="60"/>
              <w:rPr>
                <w:rFonts w:ascii="Arial" w:hAnsi="Arial" w:cs="Arial"/>
                <w:color w:val="000000"/>
              </w:rPr>
            </w:pPr>
            <w:bookmarkStart w:id="1" w:name="_Hlk22198198"/>
            <w:r w:rsidRPr="00893471">
              <w:rPr>
                <w:rFonts w:ascii="Arial" w:hAnsi="Arial" w:cs="Arial"/>
                <w:b/>
                <w:color w:val="000000"/>
              </w:rPr>
              <w:t>Item 1:</w:t>
            </w:r>
            <w:r w:rsidRPr="00893471">
              <w:rPr>
                <w:rFonts w:ascii="Arial" w:hAnsi="Arial" w:cs="Arial"/>
                <w:color w:val="000000"/>
              </w:rPr>
              <w:t xml:space="preserve"> 3</w:t>
            </w:r>
            <w:bookmarkStart w:id="2" w:name="_Hlk19868036"/>
            <w:r w:rsidRPr="00893471">
              <w:rPr>
                <w:rFonts w:ascii="Arial" w:hAnsi="Arial" w:cs="Arial"/>
                <w:color w:val="000000"/>
              </w:rPr>
              <w:t>5 McCullough Street</w:t>
            </w:r>
            <w:r w:rsidR="003D7151" w:rsidRPr="00893471">
              <w:rPr>
                <w:rFonts w:ascii="Arial" w:hAnsi="Arial" w:cs="Arial"/>
                <w:color w:val="000000"/>
              </w:rPr>
              <w:t>,</w:t>
            </w:r>
            <w:r w:rsidRPr="00893471">
              <w:rPr>
                <w:rFonts w:ascii="Arial" w:hAnsi="Arial" w:cs="Arial"/>
                <w:color w:val="000000"/>
              </w:rPr>
              <w:t xml:space="preserve"> Cooranbong (Lot </w:t>
            </w:r>
            <w:r w:rsidR="007F4919" w:rsidRPr="00893471">
              <w:rPr>
                <w:rFonts w:ascii="Arial" w:hAnsi="Arial" w:cs="Arial"/>
                <w:color w:val="000000"/>
              </w:rPr>
              <w:t>8450</w:t>
            </w:r>
            <w:r w:rsidRPr="00893471">
              <w:rPr>
                <w:rFonts w:ascii="Arial" w:hAnsi="Arial" w:cs="Arial"/>
                <w:color w:val="000000"/>
              </w:rPr>
              <w:t xml:space="preserve"> DP</w:t>
            </w:r>
            <w:r w:rsidR="007F4919" w:rsidRPr="00893471">
              <w:rPr>
                <w:rFonts w:ascii="Arial" w:hAnsi="Arial" w:cs="Arial"/>
                <w:color w:val="000000"/>
              </w:rPr>
              <w:t xml:space="preserve"> 1250919</w:t>
            </w:r>
            <w:r w:rsidRPr="00893471">
              <w:rPr>
                <w:rFonts w:ascii="Arial" w:hAnsi="Arial" w:cs="Arial"/>
                <w:color w:val="000000"/>
              </w:rPr>
              <w:t>)</w:t>
            </w:r>
            <w:bookmarkEnd w:id="2"/>
            <w:r w:rsidR="006618DA" w:rsidRPr="00893471">
              <w:rPr>
                <w:rFonts w:ascii="Arial" w:hAnsi="Arial" w:cs="Arial"/>
                <w:color w:val="000000"/>
              </w:rPr>
              <w:t>; 119 Avondale Road, Cooranbong (Lot 22 DP 1165277)</w:t>
            </w:r>
          </w:p>
          <w:p w14:paraId="6A6C8DF7" w14:textId="3F105C7A" w:rsidR="00155F5F" w:rsidRPr="00893471" w:rsidRDefault="00155F5F" w:rsidP="002D5A4B">
            <w:pPr>
              <w:pStyle w:val="ListParagraph"/>
              <w:numPr>
                <w:ilvl w:val="0"/>
                <w:numId w:val="44"/>
              </w:numPr>
              <w:autoSpaceDE w:val="0"/>
              <w:autoSpaceDN w:val="0"/>
              <w:adjustRightInd w:val="0"/>
              <w:spacing w:before="60" w:after="60"/>
              <w:rPr>
                <w:rFonts w:ascii="Arial" w:hAnsi="Arial" w:cs="Arial"/>
                <w:color w:val="000000"/>
              </w:rPr>
            </w:pPr>
            <w:r w:rsidRPr="00893471">
              <w:rPr>
                <w:rFonts w:ascii="Arial" w:hAnsi="Arial" w:cs="Arial"/>
                <w:b/>
                <w:color w:val="000000"/>
              </w:rPr>
              <w:t>Item 2:</w:t>
            </w:r>
            <w:r w:rsidRPr="00893471">
              <w:rPr>
                <w:rFonts w:ascii="Arial" w:hAnsi="Arial" w:cs="Arial"/>
                <w:color w:val="000000"/>
              </w:rPr>
              <w:t xml:space="preserve"> </w:t>
            </w:r>
            <w:bookmarkStart w:id="3" w:name="_Hlk19868960"/>
            <w:r w:rsidR="007F4919" w:rsidRPr="00893471">
              <w:rPr>
                <w:rFonts w:ascii="Arial" w:hAnsi="Arial" w:cs="Arial"/>
                <w:color w:val="000000"/>
              </w:rPr>
              <w:t>8 Patrick Drive, Cooranbong (Lot 100 DP 1242869)</w:t>
            </w:r>
          </w:p>
          <w:bookmarkEnd w:id="3"/>
          <w:p w14:paraId="49375C0B" w14:textId="4115BD9A" w:rsidR="002D5A4B" w:rsidRPr="00893471" w:rsidRDefault="00155F5F" w:rsidP="00514E59">
            <w:pPr>
              <w:pStyle w:val="ListParagraph"/>
              <w:numPr>
                <w:ilvl w:val="0"/>
                <w:numId w:val="44"/>
              </w:numPr>
              <w:autoSpaceDE w:val="0"/>
              <w:autoSpaceDN w:val="0"/>
              <w:adjustRightInd w:val="0"/>
              <w:spacing w:before="60" w:after="60"/>
              <w:rPr>
                <w:rFonts w:ascii="Arial" w:hAnsi="Arial" w:cs="Arial"/>
                <w:b/>
                <w:color w:val="000000"/>
              </w:rPr>
            </w:pPr>
            <w:r w:rsidRPr="00893471">
              <w:rPr>
                <w:rFonts w:ascii="Arial" w:hAnsi="Arial" w:cs="Arial"/>
                <w:b/>
                <w:color w:val="000000"/>
              </w:rPr>
              <w:t>Item 3:</w:t>
            </w:r>
            <w:r w:rsidR="000D1631" w:rsidRPr="00893471">
              <w:rPr>
                <w:rFonts w:ascii="Arial" w:hAnsi="Arial" w:cs="Arial"/>
                <w:b/>
                <w:color w:val="000000"/>
              </w:rPr>
              <w:t xml:space="preserve"> </w:t>
            </w:r>
            <w:r w:rsidR="00AD5DA0" w:rsidRPr="00893471">
              <w:rPr>
                <w:rFonts w:ascii="Arial" w:hAnsi="Arial" w:cs="Arial"/>
                <w:color w:val="000000"/>
              </w:rPr>
              <w:t xml:space="preserve">5 Caravel Street, Teralba (Lot </w:t>
            </w:r>
            <w:r w:rsidR="009525C6">
              <w:rPr>
                <w:rFonts w:ascii="Arial" w:hAnsi="Arial" w:cs="Arial"/>
                <w:color w:val="000000"/>
              </w:rPr>
              <w:t>1420</w:t>
            </w:r>
            <w:r w:rsidR="00AD5DA0" w:rsidRPr="00893471">
              <w:rPr>
                <w:rFonts w:ascii="Arial" w:hAnsi="Arial" w:cs="Arial"/>
                <w:color w:val="000000"/>
              </w:rPr>
              <w:t xml:space="preserve"> DP </w:t>
            </w:r>
            <w:r w:rsidR="009525C6">
              <w:rPr>
                <w:rFonts w:ascii="Arial" w:hAnsi="Arial" w:cs="Arial"/>
                <w:color w:val="000000"/>
              </w:rPr>
              <w:t>1258043</w:t>
            </w:r>
            <w:r w:rsidR="00AD5DA0" w:rsidRPr="00893471">
              <w:rPr>
                <w:rFonts w:ascii="Arial" w:hAnsi="Arial" w:cs="Arial"/>
                <w:color w:val="000000"/>
              </w:rPr>
              <w:t xml:space="preserve">); 176 </w:t>
            </w:r>
            <w:proofErr w:type="spellStart"/>
            <w:r w:rsidR="00AD5DA0" w:rsidRPr="00893471">
              <w:rPr>
                <w:rFonts w:ascii="Arial" w:hAnsi="Arial" w:cs="Arial"/>
                <w:color w:val="000000"/>
              </w:rPr>
              <w:t>Fishermans</w:t>
            </w:r>
            <w:proofErr w:type="spellEnd"/>
            <w:r w:rsidR="00AD5DA0" w:rsidRPr="00893471">
              <w:rPr>
                <w:rFonts w:ascii="Arial" w:hAnsi="Arial" w:cs="Arial"/>
                <w:color w:val="000000"/>
              </w:rPr>
              <w:t xml:space="preserve"> Drive (Lot 2100 DP 1254074); 1 Bowline</w:t>
            </w:r>
            <w:r w:rsidR="00AD5DA0" w:rsidRPr="00893471">
              <w:rPr>
                <w:rFonts w:ascii="Arial" w:hAnsi="Arial" w:cs="Arial"/>
                <w:b/>
                <w:color w:val="000000"/>
              </w:rPr>
              <w:t xml:space="preserve"> </w:t>
            </w:r>
            <w:r w:rsidR="00AD5DA0" w:rsidRPr="00893471">
              <w:rPr>
                <w:rFonts w:ascii="Arial" w:hAnsi="Arial" w:cs="Arial"/>
                <w:color w:val="000000"/>
              </w:rPr>
              <w:t xml:space="preserve">Street, Teralba (Lot 301 DP 1224163); 32 Pitt Street, Teralba (Lot 202 DP 1254623); 30 Pitt Street, Teralba (Lot 201 DP 1254623); 20 Pitt Street, Teralba (Lot 131 DP 1216056); </w:t>
            </w:r>
            <w:bookmarkStart w:id="4" w:name="_Hlk22218216"/>
            <w:r w:rsidR="00F672D6" w:rsidRPr="00893471">
              <w:rPr>
                <w:rFonts w:ascii="Arial" w:hAnsi="Arial" w:cs="Arial"/>
                <w:color w:val="000000"/>
              </w:rPr>
              <w:t>9 Caravel Street, Teralba (Lot 1213 DP 1242552)</w:t>
            </w:r>
            <w:bookmarkEnd w:id="4"/>
            <w:r w:rsidR="00F672D6" w:rsidRPr="00893471">
              <w:rPr>
                <w:rFonts w:ascii="Arial" w:hAnsi="Arial" w:cs="Arial"/>
                <w:color w:val="000000"/>
              </w:rPr>
              <w:t xml:space="preserve">; </w:t>
            </w:r>
            <w:r w:rsidR="002D5A4B" w:rsidRPr="00893471">
              <w:rPr>
                <w:rFonts w:ascii="Arial" w:hAnsi="Arial" w:cs="Arial"/>
                <w:color w:val="000000"/>
              </w:rPr>
              <w:t xml:space="preserve">9A Caravel Street, Teralba (Lot 1118 DP 1250120); </w:t>
            </w:r>
            <w:r w:rsidR="00F672D6" w:rsidRPr="00893471">
              <w:rPr>
                <w:rFonts w:ascii="Arial" w:hAnsi="Arial" w:cs="Arial"/>
                <w:color w:val="000000"/>
              </w:rPr>
              <w:t xml:space="preserve">9B Caravel Street, Teralba (Lot 1333 DP 1250129); </w:t>
            </w:r>
            <w:r w:rsidR="002D5A4B" w:rsidRPr="00893471">
              <w:rPr>
                <w:rFonts w:ascii="Arial" w:hAnsi="Arial" w:cs="Arial"/>
                <w:color w:val="000000"/>
              </w:rPr>
              <w:t xml:space="preserve">9C Caravel Street, Teralba (Lot 216 DP 1254623); 11 Caravel Street, Teralba (Lot 839 DP 1232514); 11A Caravel Street, Teralba (Lot 537 DP 1234978); </w:t>
            </w:r>
            <w:r w:rsidR="00514E59" w:rsidRPr="00893471">
              <w:rPr>
                <w:rFonts w:ascii="Arial" w:hAnsi="Arial" w:cs="Arial"/>
                <w:color w:val="000000"/>
              </w:rPr>
              <w:t>11B Caravel Street, Teralba (Lot 615 DP 1239124); 11C Caravel Street, Teralba (Lot 927 DP 1239128); 11D Caravel Street, Teralba (Lot 731 DP 1241994); 13 Caravel Street, Teralba (Lot 439 DP 1228495);</w:t>
            </w:r>
            <w:r w:rsidR="002D5A4B" w:rsidRPr="00893471">
              <w:rPr>
                <w:rFonts w:ascii="Arial" w:hAnsi="Arial" w:cs="Arial"/>
                <w:color w:val="000000"/>
              </w:rPr>
              <w:t xml:space="preserve"> </w:t>
            </w:r>
            <w:r w:rsidR="0066791A" w:rsidRPr="00893471">
              <w:rPr>
                <w:rFonts w:ascii="Arial" w:hAnsi="Arial" w:cs="Arial"/>
                <w:color w:val="000000"/>
              </w:rPr>
              <w:t xml:space="preserve">14 Caravel Street, Teralba (Lot 121 DP 1216056); </w:t>
            </w:r>
            <w:r w:rsidR="00514E59" w:rsidRPr="00893471">
              <w:rPr>
                <w:rFonts w:ascii="Arial" w:hAnsi="Arial" w:cs="Arial"/>
                <w:color w:val="000000"/>
              </w:rPr>
              <w:t xml:space="preserve">15 Caravel Street, Teralba (Lot 339 DP 1224163); </w:t>
            </w:r>
            <w:r w:rsidR="0066791A" w:rsidRPr="00893471">
              <w:rPr>
                <w:rFonts w:ascii="Arial" w:hAnsi="Arial" w:cs="Arial"/>
                <w:color w:val="000000"/>
              </w:rPr>
              <w:t>16 Caravel Street, Teralba (Lot 122 DP 1216056); 17 Caravel Street, Teralba (Lot 132 DP 1216056); 20 Regatta Close, Teralba (Lot 101 DP 1216056)</w:t>
            </w:r>
            <w:r w:rsidR="00514E59" w:rsidRPr="00893471">
              <w:rPr>
                <w:rFonts w:ascii="Arial" w:hAnsi="Arial" w:cs="Arial"/>
                <w:color w:val="000000"/>
              </w:rPr>
              <w:t xml:space="preserve">; </w:t>
            </w:r>
            <w:r w:rsidR="002D5A4B" w:rsidRPr="00893471">
              <w:rPr>
                <w:rFonts w:ascii="Arial" w:hAnsi="Arial" w:cs="Arial"/>
                <w:color w:val="000000"/>
              </w:rPr>
              <w:t>24 Regatta Close, Teralba (Lot 1121 DP 1250120)</w:t>
            </w:r>
          </w:p>
          <w:p w14:paraId="3262F573" w14:textId="2C24901D" w:rsidR="00155F5F" w:rsidRPr="00893471" w:rsidRDefault="00155F5F" w:rsidP="002D5A4B">
            <w:pPr>
              <w:pStyle w:val="ListParagraph"/>
              <w:numPr>
                <w:ilvl w:val="0"/>
                <w:numId w:val="44"/>
              </w:numPr>
              <w:autoSpaceDE w:val="0"/>
              <w:autoSpaceDN w:val="0"/>
              <w:adjustRightInd w:val="0"/>
              <w:spacing w:before="60" w:after="60"/>
              <w:rPr>
                <w:rFonts w:ascii="Arial" w:hAnsi="Arial" w:cs="Arial"/>
                <w:color w:val="000000"/>
              </w:rPr>
            </w:pPr>
            <w:r w:rsidRPr="00893471">
              <w:rPr>
                <w:rFonts w:ascii="Arial" w:hAnsi="Arial" w:cs="Arial"/>
                <w:b/>
                <w:color w:val="000000"/>
              </w:rPr>
              <w:t>Item 4:</w:t>
            </w:r>
            <w:r w:rsidR="003D7151" w:rsidRPr="00893471">
              <w:rPr>
                <w:rFonts w:ascii="Arial" w:hAnsi="Arial" w:cs="Arial"/>
                <w:color w:val="000000"/>
              </w:rPr>
              <w:t xml:space="preserve"> 3/15 </w:t>
            </w:r>
            <w:proofErr w:type="spellStart"/>
            <w:r w:rsidR="003D7151" w:rsidRPr="00893471">
              <w:rPr>
                <w:rFonts w:ascii="Arial" w:hAnsi="Arial" w:cs="Arial"/>
                <w:color w:val="000000"/>
              </w:rPr>
              <w:t>Tall</w:t>
            </w:r>
            <w:r w:rsidR="00C55FD4">
              <w:rPr>
                <w:rFonts w:ascii="Arial" w:hAnsi="Arial" w:cs="Arial"/>
                <w:color w:val="000000"/>
              </w:rPr>
              <w:t>a</w:t>
            </w:r>
            <w:r w:rsidR="003D7151" w:rsidRPr="00893471">
              <w:rPr>
                <w:rFonts w:ascii="Arial" w:hAnsi="Arial" w:cs="Arial"/>
                <w:color w:val="000000"/>
              </w:rPr>
              <w:t>walla</w:t>
            </w:r>
            <w:proofErr w:type="spellEnd"/>
            <w:r w:rsidR="003D7151" w:rsidRPr="00893471">
              <w:rPr>
                <w:rFonts w:ascii="Arial" w:hAnsi="Arial" w:cs="Arial"/>
                <w:color w:val="000000"/>
              </w:rPr>
              <w:t xml:space="preserve"> Road, Valentine (Lot 3 SP 98435)</w:t>
            </w:r>
          </w:p>
          <w:p w14:paraId="192B22AA" w14:textId="5A8A70C7" w:rsidR="00155F5F" w:rsidRPr="00893471" w:rsidRDefault="00155F5F" w:rsidP="002D5A4B">
            <w:pPr>
              <w:pStyle w:val="ListParagraph"/>
              <w:numPr>
                <w:ilvl w:val="0"/>
                <w:numId w:val="44"/>
              </w:numPr>
              <w:autoSpaceDE w:val="0"/>
              <w:autoSpaceDN w:val="0"/>
              <w:adjustRightInd w:val="0"/>
              <w:spacing w:before="60" w:after="60"/>
              <w:rPr>
                <w:rFonts w:ascii="Arial" w:hAnsi="Arial" w:cs="Arial"/>
                <w:color w:val="000000"/>
              </w:rPr>
            </w:pPr>
            <w:r w:rsidRPr="00893471">
              <w:rPr>
                <w:rFonts w:ascii="Arial" w:hAnsi="Arial" w:cs="Arial"/>
                <w:b/>
                <w:color w:val="000000"/>
              </w:rPr>
              <w:t>Item 5:</w:t>
            </w:r>
            <w:r w:rsidR="00F80498" w:rsidRPr="00893471">
              <w:rPr>
                <w:rFonts w:ascii="Arial" w:hAnsi="Arial" w:cs="Arial"/>
                <w:color w:val="000000"/>
              </w:rPr>
              <w:t xml:space="preserve"> 44 Government Road</w:t>
            </w:r>
            <w:r w:rsidR="003D7151" w:rsidRPr="00893471">
              <w:rPr>
                <w:rFonts w:ascii="Arial" w:hAnsi="Arial" w:cs="Arial"/>
                <w:color w:val="000000"/>
              </w:rPr>
              <w:t>,</w:t>
            </w:r>
            <w:r w:rsidR="00F80498" w:rsidRPr="00893471">
              <w:rPr>
                <w:rFonts w:ascii="Arial" w:hAnsi="Arial" w:cs="Arial"/>
                <w:color w:val="000000"/>
              </w:rPr>
              <w:t xml:space="preserve"> Wyee Point </w:t>
            </w:r>
            <w:r w:rsidR="003D7151" w:rsidRPr="00893471">
              <w:rPr>
                <w:rFonts w:ascii="Arial" w:hAnsi="Arial" w:cs="Arial"/>
                <w:color w:val="000000"/>
              </w:rPr>
              <w:t>(</w:t>
            </w:r>
            <w:r w:rsidR="00F80498" w:rsidRPr="00893471">
              <w:rPr>
                <w:rFonts w:ascii="Arial" w:hAnsi="Arial" w:cs="Arial"/>
                <w:color w:val="000000"/>
              </w:rPr>
              <w:t>Lot 517 DP 1047107</w:t>
            </w:r>
            <w:r w:rsidR="003D7151" w:rsidRPr="00893471">
              <w:rPr>
                <w:rFonts w:ascii="Arial" w:hAnsi="Arial" w:cs="Arial"/>
                <w:color w:val="000000"/>
              </w:rPr>
              <w:t>)</w:t>
            </w:r>
            <w:bookmarkStart w:id="5" w:name="_Hlk22198187"/>
            <w:bookmarkEnd w:id="1"/>
          </w:p>
          <w:p w14:paraId="79E8EF7B" w14:textId="063028E0" w:rsidR="00155F5F" w:rsidRPr="00893471" w:rsidRDefault="00155F5F" w:rsidP="002D5A4B">
            <w:pPr>
              <w:pStyle w:val="ListParagraph"/>
              <w:numPr>
                <w:ilvl w:val="0"/>
                <w:numId w:val="44"/>
              </w:numPr>
              <w:autoSpaceDE w:val="0"/>
              <w:autoSpaceDN w:val="0"/>
              <w:adjustRightInd w:val="0"/>
              <w:spacing w:before="60" w:after="60"/>
              <w:rPr>
                <w:rFonts w:ascii="Arial" w:hAnsi="Arial" w:cs="Arial"/>
                <w:color w:val="000000"/>
              </w:rPr>
            </w:pPr>
            <w:r w:rsidRPr="00893471">
              <w:rPr>
                <w:rFonts w:ascii="Arial" w:hAnsi="Arial" w:cs="Arial"/>
                <w:b/>
                <w:color w:val="000000"/>
              </w:rPr>
              <w:t xml:space="preserve">Item </w:t>
            </w:r>
            <w:r w:rsidR="00F672D6" w:rsidRPr="00893471">
              <w:rPr>
                <w:rFonts w:ascii="Arial" w:hAnsi="Arial" w:cs="Arial"/>
                <w:b/>
                <w:color w:val="000000"/>
              </w:rPr>
              <w:t>6</w:t>
            </w:r>
            <w:r w:rsidRPr="00893471">
              <w:rPr>
                <w:rFonts w:ascii="Arial" w:hAnsi="Arial" w:cs="Arial"/>
                <w:b/>
                <w:color w:val="000000"/>
              </w:rPr>
              <w:t>:</w:t>
            </w:r>
            <w:r w:rsidRPr="00893471">
              <w:rPr>
                <w:rFonts w:ascii="Arial" w:hAnsi="Arial" w:cs="Arial"/>
                <w:color w:val="000000"/>
              </w:rPr>
              <w:t xml:space="preserve"> </w:t>
            </w:r>
            <w:r w:rsidR="00932BC8" w:rsidRPr="00893471">
              <w:rPr>
                <w:rFonts w:ascii="Arial" w:hAnsi="Arial" w:cs="Arial"/>
                <w:color w:val="000000"/>
              </w:rPr>
              <w:t>31C Skye Point Road</w:t>
            </w:r>
            <w:r w:rsidR="00B924E9" w:rsidRPr="00893471">
              <w:rPr>
                <w:rFonts w:ascii="Arial" w:hAnsi="Arial" w:cs="Arial"/>
                <w:color w:val="000000"/>
              </w:rPr>
              <w:t>,</w:t>
            </w:r>
            <w:r w:rsidR="00932BC8" w:rsidRPr="00893471">
              <w:rPr>
                <w:rFonts w:ascii="Arial" w:hAnsi="Arial" w:cs="Arial"/>
                <w:color w:val="000000"/>
              </w:rPr>
              <w:t xml:space="preserve"> Coal Point </w:t>
            </w:r>
            <w:r w:rsidR="00B924E9" w:rsidRPr="00893471">
              <w:rPr>
                <w:rFonts w:ascii="Arial" w:hAnsi="Arial" w:cs="Arial"/>
                <w:color w:val="000000"/>
              </w:rPr>
              <w:t>(</w:t>
            </w:r>
            <w:r w:rsidR="00932BC8" w:rsidRPr="00893471">
              <w:rPr>
                <w:rFonts w:ascii="Arial" w:hAnsi="Arial" w:cs="Arial"/>
                <w:color w:val="000000"/>
              </w:rPr>
              <w:t>Lot 91 DP 1243593</w:t>
            </w:r>
            <w:r w:rsidR="00B924E9" w:rsidRPr="00893471">
              <w:rPr>
                <w:rFonts w:ascii="Arial" w:hAnsi="Arial" w:cs="Arial"/>
                <w:color w:val="000000"/>
              </w:rPr>
              <w:t>)</w:t>
            </w:r>
          </w:p>
          <w:p w14:paraId="33867B3D" w14:textId="1CF53BA4" w:rsidR="00155F5F" w:rsidRPr="00893471" w:rsidRDefault="00155F5F" w:rsidP="002D5A4B">
            <w:pPr>
              <w:pStyle w:val="ListParagraph"/>
              <w:numPr>
                <w:ilvl w:val="0"/>
                <w:numId w:val="44"/>
              </w:numPr>
              <w:autoSpaceDE w:val="0"/>
              <w:autoSpaceDN w:val="0"/>
              <w:adjustRightInd w:val="0"/>
              <w:spacing w:before="60" w:after="60"/>
              <w:rPr>
                <w:rFonts w:ascii="Arial" w:hAnsi="Arial" w:cs="Arial"/>
                <w:color w:val="000000"/>
              </w:rPr>
            </w:pPr>
            <w:r w:rsidRPr="00893471">
              <w:rPr>
                <w:rFonts w:ascii="Arial" w:hAnsi="Arial" w:cs="Arial"/>
                <w:b/>
                <w:color w:val="000000"/>
              </w:rPr>
              <w:t xml:space="preserve">Item </w:t>
            </w:r>
            <w:r w:rsidR="00F672D6" w:rsidRPr="00893471">
              <w:rPr>
                <w:rFonts w:ascii="Arial" w:hAnsi="Arial" w:cs="Arial"/>
                <w:b/>
                <w:color w:val="000000"/>
              </w:rPr>
              <w:t>7</w:t>
            </w:r>
            <w:r w:rsidRPr="00893471">
              <w:rPr>
                <w:rFonts w:ascii="Arial" w:hAnsi="Arial" w:cs="Arial"/>
                <w:b/>
                <w:color w:val="000000"/>
              </w:rPr>
              <w:t>:</w:t>
            </w:r>
            <w:r w:rsidR="00A85F6D" w:rsidRPr="00893471">
              <w:rPr>
                <w:rFonts w:ascii="Arial" w:hAnsi="Arial" w:cs="Arial"/>
                <w:color w:val="000000"/>
              </w:rPr>
              <w:t xml:space="preserve"> 91C Skye Point Road</w:t>
            </w:r>
            <w:r w:rsidR="00B924E9" w:rsidRPr="00893471">
              <w:rPr>
                <w:rFonts w:ascii="Arial" w:hAnsi="Arial" w:cs="Arial"/>
                <w:color w:val="000000"/>
              </w:rPr>
              <w:t>,</w:t>
            </w:r>
            <w:r w:rsidR="00A85F6D" w:rsidRPr="00893471">
              <w:rPr>
                <w:rFonts w:ascii="Arial" w:hAnsi="Arial" w:cs="Arial"/>
                <w:color w:val="000000"/>
              </w:rPr>
              <w:t xml:space="preserve"> Coal Point </w:t>
            </w:r>
            <w:r w:rsidR="00B924E9" w:rsidRPr="00893471">
              <w:rPr>
                <w:rFonts w:ascii="Arial" w:hAnsi="Arial" w:cs="Arial"/>
                <w:color w:val="000000"/>
              </w:rPr>
              <w:t>(</w:t>
            </w:r>
            <w:r w:rsidR="00A85F6D" w:rsidRPr="00893471">
              <w:rPr>
                <w:rFonts w:ascii="Arial" w:hAnsi="Arial" w:cs="Arial"/>
                <w:color w:val="000000"/>
              </w:rPr>
              <w:t>Lot 222 DP 1240401</w:t>
            </w:r>
            <w:r w:rsidR="00B924E9" w:rsidRPr="00893471">
              <w:rPr>
                <w:rFonts w:ascii="Arial" w:hAnsi="Arial" w:cs="Arial"/>
                <w:color w:val="000000"/>
              </w:rPr>
              <w:t>)</w:t>
            </w:r>
          </w:p>
          <w:p w14:paraId="2E06461F" w14:textId="5254652F" w:rsidR="00155F5F" w:rsidRPr="00893471" w:rsidRDefault="00A85F6D" w:rsidP="002D5A4B">
            <w:pPr>
              <w:pStyle w:val="ListParagraph"/>
              <w:numPr>
                <w:ilvl w:val="0"/>
                <w:numId w:val="44"/>
              </w:numPr>
              <w:autoSpaceDE w:val="0"/>
              <w:autoSpaceDN w:val="0"/>
              <w:adjustRightInd w:val="0"/>
              <w:spacing w:before="60" w:after="60"/>
              <w:rPr>
                <w:rFonts w:ascii="Arial" w:hAnsi="Arial" w:cs="Arial"/>
                <w:color w:val="000000"/>
              </w:rPr>
            </w:pPr>
            <w:r w:rsidRPr="00893471">
              <w:rPr>
                <w:rFonts w:ascii="Arial" w:hAnsi="Arial" w:cs="Arial"/>
                <w:b/>
                <w:color w:val="000000"/>
              </w:rPr>
              <w:t xml:space="preserve">Item </w:t>
            </w:r>
            <w:r w:rsidR="00F672D6" w:rsidRPr="00893471">
              <w:rPr>
                <w:rFonts w:ascii="Arial" w:hAnsi="Arial" w:cs="Arial"/>
                <w:b/>
                <w:color w:val="000000"/>
              </w:rPr>
              <w:t>8</w:t>
            </w:r>
            <w:r w:rsidRPr="00893471">
              <w:rPr>
                <w:rFonts w:ascii="Arial" w:hAnsi="Arial" w:cs="Arial"/>
                <w:b/>
                <w:color w:val="000000"/>
              </w:rPr>
              <w:t>:</w:t>
            </w:r>
            <w:r w:rsidRPr="00893471">
              <w:rPr>
                <w:rFonts w:ascii="Arial" w:hAnsi="Arial" w:cs="Arial"/>
                <w:color w:val="000000"/>
              </w:rPr>
              <w:t xml:space="preserve"> 87C Skye Point Road</w:t>
            </w:r>
            <w:r w:rsidR="00B924E9" w:rsidRPr="00893471">
              <w:rPr>
                <w:rFonts w:ascii="Arial" w:hAnsi="Arial" w:cs="Arial"/>
                <w:color w:val="000000"/>
              </w:rPr>
              <w:t>,</w:t>
            </w:r>
            <w:r w:rsidRPr="00893471">
              <w:rPr>
                <w:rFonts w:ascii="Arial" w:hAnsi="Arial" w:cs="Arial"/>
                <w:color w:val="000000"/>
              </w:rPr>
              <w:t xml:space="preserve"> Coal Point </w:t>
            </w:r>
            <w:r w:rsidR="00B924E9" w:rsidRPr="00893471">
              <w:rPr>
                <w:rFonts w:ascii="Arial" w:hAnsi="Arial" w:cs="Arial"/>
                <w:color w:val="000000"/>
              </w:rPr>
              <w:t>(</w:t>
            </w:r>
            <w:r w:rsidRPr="00893471">
              <w:rPr>
                <w:rFonts w:ascii="Arial" w:hAnsi="Arial" w:cs="Arial"/>
                <w:color w:val="000000"/>
              </w:rPr>
              <w:t>Lot 224 DP 1240401</w:t>
            </w:r>
            <w:r w:rsidR="00B924E9" w:rsidRPr="00893471">
              <w:rPr>
                <w:rFonts w:ascii="Arial" w:hAnsi="Arial" w:cs="Arial"/>
                <w:color w:val="000000"/>
              </w:rPr>
              <w:t>)</w:t>
            </w:r>
          </w:p>
          <w:p w14:paraId="68059864" w14:textId="296B5381" w:rsidR="00A85F6D" w:rsidRPr="00893471" w:rsidRDefault="00805F6F" w:rsidP="002D5A4B">
            <w:pPr>
              <w:pStyle w:val="ListParagraph"/>
              <w:numPr>
                <w:ilvl w:val="0"/>
                <w:numId w:val="44"/>
              </w:numPr>
              <w:autoSpaceDE w:val="0"/>
              <w:autoSpaceDN w:val="0"/>
              <w:adjustRightInd w:val="0"/>
              <w:spacing w:before="60" w:after="60"/>
              <w:rPr>
                <w:rFonts w:ascii="Arial" w:hAnsi="Arial" w:cs="Arial"/>
                <w:color w:val="000000"/>
              </w:rPr>
            </w:pPr>
            <w:r w:rsidRPr="00893471">
              <w:rPr>
                <w:rFonts w:ascii="Arial" w:hAnsi="Arial" w:cs="Arial"/>
                <w:b/>
                <w:color w:val="000000"/>
              </w:rPr>
              <w:t xml:space="preserve">Item </w:t>
            </w:r>
            <w:r w:rsidR="00F672D6" w:rsidRPr="00893471">
              <w:rPr>
                <w:rFonts w:ascii="Arial" w:hAnsi="Arial" w:cs="Arial"/>
                <w:b/>
                <w:color w:val="000000"/>
              </w:rPr>
              <w:t>9</w:t>
            </w:r>
            <w:r w:rsidRPr="00893471">
              <w:rPr>
                <w:rFonts w:ascii="Arial" w:hAnsi="Arial" w:cs="Arial"/>
                <w:b/>
                <w:color w:val="000000"/>
              </w:rPr>
              <w:t>:</w:t>
            </w:r>
            <w:r w:rsidRPr="00893471">
              <w:rPr>
                <w:rFonts w:ascii="Arial" w:hAnsi="Arial" w:cs="Arial"/>
                <w:color w:val="000000"/>
              </w:rPr>
              <w:t xml:space="preserve"> 32 </w:t>
            </w:r>
            <w:proofErr w:type="spellStart"/>
            <w:r w:rsidRPr="00893471">
              <w:rPr>
                <w:rFonts w:ascii="Arial" w:hAnsi="Arial" w:cs="Arial"/>
                <w:color w:val="000000"/>
              </w:rPr>
              <w:t>Yambo</w:t>
            </w:r>
            <w:proofErr w:type="spellEnd"/>
            <w:r w:rsidRPr="00893471">
              <w:rPr>
                <w:rFonts w:ascii="Arial" w:hAnsi="Arial" w:cs="Arial"/>
                <w:color w:val="000000"/>
              </w:rPr>
              <w:t xml:space="preserve"> Street</w:t>
            </w:r>
            <w:r w:rsidR="00B924E9" w:rsidRPr="00893471">
              <w:rPr>
                <w:rFonts w:ascii="Arial" w:hAnsi="Arial" w:cs="Arial"/>
                <w:color w:val="000000"/>
              </w:rPr>
              <w:t>,</w:t>
            </w:r>
            <w:r w:rsidRPr="00893471">
              <w:rPr>
                <w:rFonts w:ascii="Arial" w:hAnsi="Arial" w:cs="Arial"/>
                <w:color w:val="000000"/>
              </w:rPr>
              <w:t xml:space="preserve"> Morisset </w:t>
            </w:r>
            <w:r w:rsidR="00B924E9" w:rsidRPr="00893471">
              <w:rPr>
                <w:rFonts w:ascii="Arial" w:hAnsi="Arial" w:cs="Arial"/>
                <w:color w:val="000000"/>
              </w:rPr>
              <w:t>(</w:t>
            </w:r>
            <w:r w:rsidRPr="00893471">
              <w:rPr>
                <w:rFonts w:ascii="Arial" w:hAnsi="Arial" w:cs="Arial"/>
                <w:color w:val="000000"/>
              </w:rPr>
              <w:t>Lot 2 DP 809113</w:t>
            </w:r>
            <w:r w:rsidR="00B924E9" w:rsidRPr="00893471">
              <w:rPr>
                <w:rFonts w:ascii="Arial" w:hAnsi="Arial" w:cs="Arial"/>
                <w:color w:val="000000"/>
              </w:rPr>
              <w:t>)</w:t>
            </w:r>
          </w:p>
          <w:p w14:paraId="2B07593C" w14:textId="6843AE13" w:rsidR="00805F6F" w:rsidRPr="00893471" w:rsidRDefault="00805F6F" w:rsidP="002D5A4B">
            <w:pPr>
              <w:pStyle w:val="ListParagraph"/>
              <w:numPr>
                <w:ilvl w:val="0"/>
                <w:numId w:val="44"/>
              </w:numPr>
              <w:autoSpaceDE w:val="0"/>
              <w:autoSpaceDN w:val="0"/>
              <w:adjustRightInd w:val="0"/>
              <w:spacing w:before="60" w:after="60"/>
              <w:rPr>
                <w:rFonts w:ascii="Arial" w:hAnsi="Arial" w:cs="Arial"/>
                <w:color w:val="000000"/>
              </w:rPr>
            </w:pPr>
            <w:r w:rsidRPr="00893471">
              <w:rPr>
                <w:rFonts w:ascii="Arial" w:hAnsi="Arial" w:cs="Arial"/>
                <w:b/>
                <w:color w:val="000000"/>
              </w:rPr>
              <w:t>Item 1</w:t>
            </w:r>
            <w:r w:rsidR="00F672D6" w:rsidRPr="00893471">
              <w:rPr>
                <w:rFonts w:ascii="Arial" w:hAnsi="Arial" w:cs="Arial"/>
                <w:b/>
                <w:color w:val="000000"/>
              </w:rPr>
              <w:t>0</w:t>
            </w:r>
            <w:r w:rsidRPr="00893471">
              <w:rPr>
                <w:rFonts w:ascii="Arial" w:hAnsi="Arial" w:cs="Arial"/>
                <w:b/>
                <w:color w:val="000000"/>
              </w:rPr>
              <w:t>:</w:t>
            </w:r>
            <w:r w:rsidRPr="00893471">
              <w:rPr>
                <w:rFonts w:ascii="Arial" w:hAnsi="Arial" w:cs="Arial"/>
                <w:color w:val="000000"/>
              </w:rPr>
              <w:t xml:space="preserve"> 13B Saltwater Row</w:t>
            </w:r>
            <w:r w:rsidR="00B924E9" w:rsidRPr="00893471">
              <w:rPr>
                <w:rFonts w:ascii="Arial" w:hAnsi="Arial" w:cs="Arial"/>
                <w:color w:val="000000"/>
              </w:rPr>
              <w:t>,</w:t>
            </w:r>
            <w:r w:rsidRPr="00893471">
              <w:rPr>
                <w:rFonts w:ascii="Arial" w:hAnsi="Arial" w:cs="Arial"/>
                <w:color w:val="000000"/>
              </w:rPr>
              <w:t xml:space="preserve"> Murrays Beach </w:t>
            </w:r>
            <w:r w:rsidR="00B924E9" w:rsidRPr="00893471">
              <w:rPr>
                <w:rFonts w:ascii="Arial" w:hAnsi="Arial" w:cs="Arial"/>
                <w:color w:val="000000"/>
              </w:rPr>
              <w:t>(</w:t>
            </w:r>
            <w:r w:rsidRPr="00893471">
              <w:rPr>
                <w:rFonts w:ascii="Arial" w:hAnsi="Arial" w:cs="Arial"/>
                <w:color w:val="000000"/>
              </w:rPr>
              <w:t>Lot 514 DP 270485</w:t>
            </w:r>
            <w:r w:rsidR="00B924E9" w:rsidRPr="00893471">
              <w:rPr>
                <w:rFonts w:ascii="Arial" w:hAnsi="Arial" w:cs="Arial"/>
                <w:color w:val="000000"/>
              </w:rPr>
              <w:t>)</w:t>
            </w:r>
          </w:p>
          <w:p w14:paraId="60D6A3A5" w14:textId="6C4422C9" w:rsidR="00805F6F" w:rsidRPr="00893471" w:rsidRDefault="00805F6F" w:rsidP="002D5A4B">
            <w:pPr>
              <w:pStyle w:val="ListParagraph"/>
              <w:numPr>
                <w:ilvl w:val="0"/>
                <w:numId w:val="44"/>
              </w:numPr>
              <w:autoSpaceDE w:val="0"/>
              <w:autoSpaceDN w:val="0"/>
              <w:adjustRightInd w:val="0"/>
              <w:spacing w:before="60" w:after="60"/>
              <w:rPr>
                <w:rFonts w:ascii="Arial" w:hAnsi="Arial" w:cs="Arial"/>
                <w:color w:val="000000"/>
              </w:rPr>
            </w:pPr>
            <w:r w:rsidRPr="00893471">
              <w:rPr>
                <w:rFonts w:ascii="Arial" w:hAnsi="Arial" w:cs="Arial"/>
                <w:b/>
                <w:color w:val="000000"/>
              </w:rPr>
              <w:t>Item 1</w:t>
            </w:r>
            <w:r w:rsidR="00F672D6" w:rsidRPr="00893471">
              <w:rPr>
                <w:rFonts w:ascii="Arial" w:hAnsi="Arial" w:cs="Arial"/>
                <w:b/>
                <w:color w:val="000000"/>
              </w:rPr>
              <w:t>1</w:t>
            </w:r>
            <w:r w:rsidRPr="00893471">
              <w:rPr>
                <w:rFonts w:ascii="Arial" w:hAnsi="Arial" w:cs="Arial"/>
                <w:b/>
                <w:color w:val="000000"/>
              </w:rPr>
              <w:t>:</w:t>
            </w:r>
            <w:r w:rsidRPr="00893471">
              <w:rPr>
                <w:rFonts w:ascii="Arial" w:hAnsi="Arial" w:cs="Arial"/>
                <w:color w:val="000000"/>
              </w:rPr>
              <w:t xml:space="preserve"> 185C Skye Point Road</w:t>
            </w:r>
            <w:r w:rsidR="00B924E9" w:rsidRPr="00893471">
              <w:rPr>
                <w:rFonts w:ascii="Arial" w:hAnsi="Arial" w:cs="Arial"/>
                <w:color w:val="000000"/>
              </w:rPr>
              <w:t>,</w:t>
            </w:r>
            <w:r w:rsidRPr="00893471">
              <w:rPr>
                <w:rFonts w:ascii="Arial" w:hAnsi="Arial" w:cs="Arial"/>
                <w:color w:val="000000"/>
              </w:rPr>
              <w:t xml:space="preserve"> Coal Point</w:t>
            </w:r>
            <w:r w:rsidR="00B924E9" w:rsidRPr="00893471">
              <w:rPr>
                <w:rFonts w:ascii="Arial" w:hAnsi="Arial" w:cs="Arial"/>
                <w:color w:val="000000"/>
              </w:rPr>
              <w:t xml:space="preserve"> (</w:t>
            </w:r>
            <w:r w:rsidRPr="00893471">
              <w:rPr>
                <w:rFonts w:ascii="Arial" w:hAnsi="Arial" w:cs="Arial"/>
                <w:color w:val="000000"/>
              </w:rPr>
              <w:t>Lot 1001 DP 1247527</w:t>
            </w:r>
            <w:r w:rsidR="00B924E9" w:rsidRPr="00893471">
              <w:rPr>
                <w:rFonts w:ascii="Arial" w:hAnsi="Arial" w:cs="Arial"/>
                <w:color w:val="000000"/>
              </w:rPr>
              <w:t>)</w:t>
            </w:r>
            <w:bookmarkStart w:id="6" w:name="_Hlk22218245"/>
          </w:p>
          <w:bookmarkEnd w:id="6"/>
          <w:p w14:paraId="11D2C021" w14:textId="530398C2" w:rsidR="00805F6F" w:rsidRPr="00893471" w:rsidRDefault="00805F6F" w:rsidP="002D5A4B">
            <w:pPr>
              <w:pStyle w:val="ListParagraph"/>
              <w:numPr>
                <w:ilvl w:val="0"/>
                <w:numId w:val="44"/>
              </w:numPr>
              <w:autoSpaceDE w:val="0"/>
              <w:autoSpaceDN w:val="0"/>
              <w:adjustRightInd w:val="0"/>
              <w:spacing w:before="60" w:after="60"/>
              <w:rPr>
                <w:rFonts w:ascii="Arial" w:hAnsi="Arial" w:cs="Arial"/>
                <w:color w:val="000000"/>
              </w:rPr>
            </w:pPr>
            <w:r w:rsidRPr="00893471">
              <w:rPr>
                <w:rFonts w:ascii="Arial" w:hAnsi="Arial" w:cs="Arial"/>
                <w:b/>
                <w:color w:val="000000"/>
              </w:rPr>
              <w:t>Item 1</w:t>
            </w:r>
            <w:r w:rsidR="00F672D6" w:rsidRPr="00893471">
              <w:rPr>
                <w:rFonts w:ascii="Arial" w:hAnsi="Arial" w:cs="Arial"/>
                <w:b/>
                <w:color w:val="000000"/>
              </w:rPr>
              <w:t>2</w:t>
            </w:r>
            <w:r w:rsidRPr="00893471">
              <w:rPr>
                <w:rFonts w:ascii="Arial" w:hAnsi="Arial" w:cs="Arial"/>
                <w:b/>
                <w:color w:val="000000"/>
              </w:rPr>
              <w:t>:</w:t>
            </w:r>
            <w:r w:rsidRPr="00893471">
              <w:rPr>
                <w:rFonts w:ascii="Arial" w:hAnsi="Arial" w:cs="Arial"/>
                <w:color w:val="000000"/>
              </w:rPr>
              <w:t xml:space="preserve"> 159 George Booth Drive</w:t>
            </w:r>
            <w:r w:rsidR="00B924E9" w:rsidRPr="00893471">
              <w:rPr>
                <w:rFonts w:ascii="Arial" w:hAnsi="Arial" w:cs="Arial"/>
                <w:color w:val="000000"/>
              </w:rPr>
              <w:t>,</w:t>
            </w:r>
            <w:r w:rsidRPr="00893471">
              <w:rPr>
                <w:rFonts w:ascii="Arial" w:hAnsi="Arial" w:cs="Arial"/>
                <w:color w:val="000000"/>
              </w:rPr>
              <w:t xml:space="preserve"> </w:t>
            </w:r>
            <w:proofErr w:type="spellStart"/>
            <w:r w:rsidRPr="00893471">
              <w:rPr>
                <w:rFonts w:ascii="Arial" w:hAnsi="Arial" w:cs="Arial"/>
                <w:color w:val="000000"/>
              </w:rPr>
              <w:t>Seahampton</w:t>
            </w:r>
            <w:proofErr w:type="spellEnd"/>
            <w:r w:rsidRPr="00893471">
              <w:rPr>
                <w:rFonts w:ascii="Arial" w:hAnsi="Arial" w:cs="Arial"/>
                <w:color w:val="000000"/>
              </w:rPr>
              <w:t xml:space="preserve"> </w:t>
            </w:r>
            <w:r w:rsidR="00B924E9" w:rsidRPr="00893471">
              <w:rPr>
                <w:rFonts w:ascii="Arial" w:hAnsi="Arial" w:cs="Arial"/>
                <w:color w:val="000000"/>
              </w:rPr>
              <w:t>(</w:t>
            </w:r>
            <w:r w:rsidRPr="00893471">
              <w:rPr>
                <w:rFonts w:ascii="Arial" w:hAnsi="Arial" w:cs="Arial"/>
                <w:color w:val="000000"/>
              </w:rPr>
              <w:t>Lot 40 DP 1187664</w:t>
            </w:r>
            <w:r w:rsidR="00B924E9" w:rsidRPr="00893471">
              <w:rPr>
                <w:rFonts w:ascii="Arial" w:hAnsi="Arial" w:cs="Arial"/>
                <w:color w:val="000000"/>
              </w:rPr>
              <w:t>)</w:t>
            </w:r>
            <w:r w:rsidR="009525C6">
              <w:rPr>
                <w:rFonts w:ascii="Arial" w:hAnsi="Arial" w:cs="Arial"/>
                <w:color w:val="000000"/>
              </w:rPr>
              <w:t xml:space="preserve">; Hunter Expressway, </w:t>
            </w:r>
            <w:proofErr w:type="spellStart"/>
            <w:r w:rsidR="009525C6">
              <w:rPr>
                <w:rFonts w:ascii="Arial" w:hAnsi="Arial" w:cs="Arial"/>
                <w:color w:val="000000"/>
              </w:rPr>
              <w:t>Seahampton</w:t>
            </w:r>
            <w:proofErr w:type="spellEnd"/>
            <w:r w:rsidR="009525C6">
              <w:rPr>
                <w:rFonts w:ascii="Arial" w:hAnsi="Arial" w:cs="Arial"/>
                <w:color w:val="000000"/>
              </w:rPr>
              <w:t xml:space="preserve"> (Lot </w:t>
            </w:r>
            <w:r w:rsidR="009525C6" w:rsidRPr="00893471">
              <w:rPr>
                <w:rFonts w:ascii="Arial" w:hAnsi="Arial" w:cs="Arial"/>
                <w:color w:val="000000"/>
              </w:rPr>
              <w:t>41 DP 1187664</w:t>
            </w:r>
            <w:r w:rsidR="009525C6">
              <w:rPr>
                <w:rFonts w:ascii="Arial" w:hAnsi="Arial" w:cs="Arial"/>
                <w:color w:val="000000"/>
              </w:rPr>
              <w:t>)</w:t>
            </w:r>
          </w:p>
          <w:p w14:paraId="754193D7" w14:textId="086A1A66" w:rsidR="00805F6F" w:rsidRPr="00893471" w:rsidRDefault="00805F6F" w:rsidP="002D5A4B">
            <w:pPr>
              <w:pStyle w:val="ListParagraph"/>
              <w:numPr>
                <w:ilvl w:val="0"/>
                <w:numId w:val="44"/>
              </w:numPr>
              <w:autoSpaceDE w:val="0"/>
              <w:autoSpaceDN w:val="0"/>
              <w:adjustRightInd w:val="0"/>
              <w:spacing w:before="60" w:after="60"/>
              <w:rPr>
                <w:rFonts w:ascii="Arial" w:hAnsi="Arial" w:cs="Arial"/>
                <w:color w:val="000000"/>
              </w:rPr>
            </w:pPr>
            <w:r w:rsidRPr="00893471">
              <w:rPr>
                <w:rFonts w:ascii="Arial" w:hAnsi="Arial" w:cs="Arial"/>
                <w:b/>
                <w:color w:val="000000"/>
              </w:rPr>
              <w:t>Item 1</w:t>
            </w:r>
            <w:r w:rsidR="00F672D6" w:rsidRPr="00893471">
              <w:rPr>
                <w:rFonts w:ascii="Arial" w:hAnsi="Arial" w:cs="Arial"/>
                <w:b/>
                <w:color w:val="000000"/>
              </w:rPr>
              <w:t>3</w:t>
            </w:r>
            <w:r w:rsidRPr="00893471">
              <w:rPr>
                <w:rFonts w:ascii="Arial" w:hAnsi="Arial" w:cs="Arial"/>
                <w:b/>
                <w:color w:val="000000"/>
              </w:rPr>
              <w:t>:</w:t>
            </w:r>
            <w:r w:rsidRPr="00893471">
              <w:rPr>
                <w:rFonts w:ascii="Arial" w:hAnsi="Arial" w:cs="Arial"/>
                <w:color w:val="000000"/>
              </w:rPr>
              <w:t xml:space="preserve"> 20 Sixth Street</w:t>
            </w:r>
            <w:r w:rsidR="00B924E9" w:rsidRPr="00893471">
              <w:rPr>
                <w:rFonts w:ascii="Arial" w:hAnsi="Arial" w:cs="Arial"/>
                <w:color w:val="000000"/>
              </w:rPr>
              <w:t>,</w:t>
            </w:r>
            <w:r w:rsidRPr="00893471">
              <w:rPr>
                <w:rFonts w:ascii="Arial" w:hAnsi="Arial" w:cs="Arial"/>
                <w:color w:val="000000"/>
              </w:rPr>
              <w:t xml:space="preserve"> </w:t>
            </w:r>
            <w:proofErr w:type="spellStart"/>
            <w:r w:rsidRPr="00893471">
              <w:rPr>
                <w:rFonts w:ascii="Arial" w:hAnsi="Arial" w:cs="Arial"/>
                <w:color w:val="000000"/>
              </w:rPr>
              <w:t>Seahampton</w:t>
            </w:r>
            <w:proofErr w:type="spellEnd"/>
            <w:r w:rsidRPr="00893471">
              <w:rPr>
                <w:rFonts w:ascii="Arial" w:hAnsi="Arial" w:cs="Arial"/>
                <w:color w:val="000000"/>
              </w:rPr>
              <w:t xml:space="preserve"> </w:t>
            </w:r>
            <w:r w:rsidR="00B924E9" w:rsidRPr="00893471">
              <w:rPr>
                <w:rFonts w:ascii="Arial" w:hAnsi="Arial" w:cs="Arial"/>
                <w:color w:val="000000"/>
              </w:rPr>
              <w:t>(</w:t>
            </w:r>
            <w:r w:rsidRPr="00893471">
              <w:rPr>
                <w:rFonts w:ascii="Arial" w:hAnsi="Arial" w:cs="Arial"/>
                <w:color w:val="000000"/>
              </w:rPr>
              <w:t>Lot 30 DP 1085228</w:t>
            </w:r>
            <w:r w:rsidR="00B924E9" w:rsidRPr="00893471">
              <w:rPr>
                <w:rFonts w:ascii="Arial" w:hAnsi="Arial" w:cs="Arial"/>
                <w:color w:val="000000"/>
              </w:rPr>
              <w:t>)</w:t>
            </w:r>
          </w:p>
          <w:bookmarkEnd w:id="5"/>
          <w:p w14:paraId="3022088A" w14:textId="3DBD1BDA" w:rsidR="00805F6F" w:rsidRPr="00893471" w:rsidRDefault="00805F6F" w:rsidP="002D5A4B">
            <w:pPr>
              <w:pStyle w:val="ListParagraph"/>
              <w:numPr>
                <w:ilvl w:val="0"/>
                <w:numId w:val="44"/>
              </w:numPr>
              <w:autoSpaceDE w:val="0"/>
              <w:autoSpaceDN w:val="0"/>
              <w:adjustRightInd w:val="0"/>
              <w:spacing w:before="60" w:after="60"/>
              <w:rPr>
                <w:rFonts w:ascii="Arial" w:hAnsi="Arial" w:cs="Arial"/>
                <w:color w:val="000000"/>
              </w:rPr>
            </w:pPr>
            <w:r w:rsidRPr="00893471">
              <w:rPr>
                <w:rFonts w:ascii="Arial" w:hAnsi="Arial" w:cs="Arial"/>
                <w:b/>
                <w:color w:val="000000"/>
              </w:rPr>
              <w:t>Item 1</w:t>
            </w:r>
            <w:r w:rsidR="00F672D6" w:rsidRPr="00893471">
              <w:rPr>
                <w:rFonts w:ascii="Arial" w:hAnsi="Arial" w:cs="Arial"/>
                <w:b/>
                <w:color w:val="000000"/>
              </w:rPr>
              <w:t>4</w:t>
            </w:r>
            <w:r w:rsidRPr="00893471">
              <w:rPr>
                <w:rFonts w:ascii="Arial" w:hAnsi="Arial" w:cs="Arial"/>
                <w:b/>
                <w:color w:val="000000"/>
              </w:rPr>
              <w:t>:</w:t>
            </w:r>
            <w:r w:rsidRPr="00893471">
              <w:rPr>
                <w:rFonts w:ascii="Arial" w:hAnsi="Arial" w:cs="Arial"/>
                <w:color w:val="000000"/>
              </w:rPr>
              <w:t xml:space="preserve"> </w:t>
            </w:r>
            <w:bookmarkStart w:id="7" w:name="_Hlk19804020"/>
            <w:r w:rsidRPr="00893471">
              <w:rPr>
                <w:rFonts w:ascii="Arial" w:hAnsi="Arial" w:cs="Arial"/>
                <w:color w:val="000000"/>
              </w:rPr>
              <w:t>1 Grant Road</w:t>
            </w:r>
            <w:r w:rsidR="00B924E9" w:rsidRPr="00893471">
              <w:rPr>
                <w:rFonts w:ascii="Arial" w:hAnsi="Arial" w:cs="Arial"/>
                <w:color w:val="000000"/>
              </w:rPr>
              <w:t>,</w:t>
            </w:r>
            <w:r w:rsidRPr="00893471">
              <w:rPr>
                <w:rFonts w:ascii="Arial" w:hAnsi="Arial" w:cs="Arial"/>
                <w:color w:val="000000"/>
              </w:rPr>
              <w:t xml:space="preserve"> Coal Point </w:t>
            </w:r>
            <w:r w:rsidR="00B924E9" w:rsidRPr="00893471">
              <w:rPr>
                <w:rFonts w:ascii="Arial" w:hAnsi="Arial" w:cs="Arial"/>
                <w:color w:val="000000"/>
              </w:rPr>
              <w:t>(</w:t>
            </w:r>
            <w:r w:rsidRPr="00893471">
              <w:rPr>
                <w:rFonts w:ascii="Arial" w:hAnsi="Arial" w:cs="Arial"/>
                <w:color w:val="000000"/>
              </w:rPr>
              <w:t>Lot 112 DP 803904</w:t>
            </w:r>
            <w:bookmarkEnd w:id="7"/>
            <w:r w:rsidR="00B924E9" w:rsidRPr="00893471">
              <w:rPr>
                <w:rFonts w:ascii="Arial" w:hAnsi="Arial" w:cs="Arial"/>
                <w:color w:val="000000"/>
              </w:rPr>
              <w:t>);</w:t>
            </w:r>
            <w:r w:rsidRPr="00893471">
              <w:rPr>
                <w:rFonts w:ascii="Arial" w:hAnsi="Arial" w:cs="Arial"/>
                <w:color w:val="000000"/>
              </w:rPr>
              <w:t xml:space="preserve"> </w:t>
            </w:r>
            <w:bookmarkStart w:id="8" w:name="_Hlk19804045"/>
            <w:r w:rsidRPr="00893471">
              <w:rPr>
                <w:rFonts w:ascii="Arial" w:hAnsi="Arial" w:cs="Arial"/>
                <w:color w:val="000000"/>
              </w:rPr>
              <w:t>3 Grant Road</w:t>
            </w:r>
            <w:r w:rsidR="00A14A9E" w:rsidRPr="00893471">
              <w:rPr>
                <w:rFonts w:ascii="Arial" w:hAnsi="Arial" w:cs="Arial"/>
                <w:color w:val="000000"/>
              </w:rPr>
              <w:t>,</w:t>
            </w:r>
            <w:r w:rsidRPr="00893471">
              <w:rPr>
                <w:rFonts w:ascii="Arial" w:hAnsi="Arial" w:cs="Arial"/>
                <w:color w:val="000000"/>
              </w:rPr>
              <w:t xml:space="preserve"> Coal Point </w:t>
            </w:r>
            <w:r w:rsidR="00A14A9E" w:rsidRPr="00893471">
              <w:rPr>
                <w:rFonts w:ascii="Arial" w:hAnsi="Arial" w:cs="Arial"/>
                <w:color w:val="000000"/>
              </w:rPr>
              <w:t>(</w:t>
            </w:r>
            <w:r w:rsidRPr="00893471">
              <w:rPr>
                <w:rFonts w:ascii="Arial" w:hAnsi="Arial" w:cs="Arial"/>
                <w:color w:val="000000"/>
              </w:rPr>
              <w:t>Lot 2 DP 311027</w:t>
            </w:r>
            <w:bookmarkEnd w:id="8"/>
            <w:r w:rsidR="00A14A9E" w:rsidRPr="00893471">
              <w:rPr>
                <w:rFonts w:ascii="Arial" w:hAnsi="Arial" w:cs="Arial"/>
                <w:color w:val="000000"/>
              </w:rPr>
              <w:t>)</w:t>
            </w:r>
            <w:r w:rsidR="00DE4C1B" w:rsidRPr="00893471">
              <w:rPr>
                <w:rFonts w:ascii="Arial" w:hAnsi="Arial" w:cs="Arial"/>
                <w:color w:val="000000"/>
              </w:rPr>
              <w:t xml:space="preserve">; </w:t>
            </w:r>
            <w:r w:rsidR="00DB2332" w:rsidRPr="00893471">
              <w:rPr>
                <w:rFonts w:ascii="Arial" w:hAnsi="Arial" w:cs="Arial"/>
                <w:color w:val="000000"/>
              </w:rPr>
              <w:t>5 Grant Road, Coal Point (Lot 1341 DP 844700)</w:t>
            </w:r>
          </w:p>
          <w:p w14:paraId="06080F69" w14:textId="4E1B0813" w:rsidR="00805F6F" w:rsidRPr="00893471" w:rsidRDefault="00805F6F" w:rsidP="002D5A4B">
            <w:pPr>
              <w:pStyle w:val="ListParagraph"/>
              <w:numPr>
                <w:ilvl w:val="0"/>
                <w:numId w:val="44"/>
              </w:numPr>
              <w:autoSpaceDE w:val="0"/>
              <w:autoSpaceDN w:val="0"/>
              <w:adjustRightInd w:val="0"/>
              <w:spacing w:before="60" w:after="60"/>
              <w:rPr>
                <w:rFonts w:ascii="Arial" w:hAnsi="Arial" w:cs="Arial"/>
                <w:color w:val="000000"/>
              </w:rPr>
            </w:pPr>
            <w:r w:rsidRPr="00893471">
              <w:rPr>
                <w:rFonts w:ascii="Arial" w:hAnsi="Arial" w:cs="Arial"/>
                <w:b/>
                <w:color w:val="000000"/>
              </w:rPr>
              <w:t>Item 1</w:t>
            </w:r>
            <w:r w:rsidR="00F672D6" w:rsidRPr="00893471">
              <w:rPr>
                <w:rFonts w:ascii="Arial" w:hAnsi="Arial" w:cs="Arial"/>
                <w:b/>
                <w:color w:val="000000"/>
              </w:rPr>
              <w:t>5</w:t>
            </w:r>
            <w:r w:rsidRPr="00893471">
              <w:rPr>
                <w:rFonts w:ascii="Arial" w:hAnsi="Arial" w:cs="Arial"/>
                <w:b/>
                <w:color w:val="000000"/>
              </w:rPr>
              <w:t>:</w:t>
            </w:r>
            <w:r w:rsidRPr="00893471">
              <w:rPr>
                <w:rFonts w:ascii="Arial" w:hAnsi="Arial" w:cs="Arial"/>
                <w:color w:val="000000"/>
              </w:rPr>
              <w:t xml:space="preserve"> </w:t>
            </w:r>
            <w:r w:rsidR="000D1631" w:rsidRPr="00893471">
              <w:rPr>
                <w:rFonts w:ascii="Arial" w:hAnsi="Arial" w:cs="Arial"/>
                <w:color w:val="000000"/>
              </w:rPr>
              <w:t>29B Haddington Drive, Cardiff South (Lot 38 DP 827464)</w:t>
            </w:r>
          </w:p>
          <w:p w14:paraId="51132F77" w14:textId="04F1569F" w:rsidR="002A716F" w:rsidRPr="00893471" w:rsidRDefault="002A716F" w:rsidP="002D5A4B">
            <w:pPr>
              <w:pStyle w:val="ListParagraph"/>
              <w:numPr>
                <w:ilvl w:val="0"/>
                <w:numId w:val="44"/>
              </w:numPr>
              <w:autoSpaceDE w:val="0"/>
              <w:autoSpaceDN w:val="0"/>
              <w:adjustRightInd w:val="0"/>
              <w:spacing w:before="60" w:after="60"/>
              <w:rPr>
                <w:rFonts w:ascii="Arial" w:hAnsi="Arial" w:cs="Arial"/>
                <w:color w:val="000000"/>
              </w:rPr>
            </w:pPr>
            <w:r w:rsidRPr="00893471">
              <w:rPr>
                <w:rFonts w:ascii="Arial" w:hAnsi="Arial" w:cs="Arial"/>
                <w:b/>
                <w:color w:val="000000"/>
              </w:rPr>
              <w:t>Item 1</w:t>
            </w:r>
            <w:r w:rsidR="00F672D6" w:rsidRPr="00893471">
              <w:rPr>
                <w:rFonts w:ascii="Arial" w:hAnsi="Arial" w:cs="Arial"/>
                <w:b/>
                <w:color w:val="000000"/>
              </w:rPr>
              <w:t>6</w:t>
            </w:r>
            <w:r w:rsidR="000D1631" w:rsidRPr="00893471">
              <w:rPr>
                <w:rFonts w:ascii="Arial" w:hAnsi="Arial" w:cs="Arial"/>
                <w:b/>
                <w:color w:val="000000"/>
              </w:rPr>
              <w:t>:</w:t>
            </w:r>
            <w:r w:rsidR="000D1631" w:rsidRPr="00893471">
              <w:rPr>
                <w:rFonts w:ascii="Arial" w:hAnsi="Arial" w:cs="Arial"/>
                <w:color w:val="000000"/>
              </w:rPr>
              <w:t xml:space="preserve"> Main Road, Dora Creek</w:t>
            </w:r>
            <w:r w:rsidR="006618DA" w:rsidRPr="00893471">
              <w:rPr>
                <w:rFonts w:ascii="Arial" w:hAnsi="Arial" w:cs="Arial"/>
                <w:color w:val="000000"/>
              </w:rPr>
              <w:t xml:space="preserve"> (CAD ID 166539266)</w:t>
            </w:r>
          </w:p>
          <w:p w14:paraId="270EA293" w14:textId="7AE96F9D" w:rsidR="00E5337C" w:rsidRPr="00893471" w:rsidRDefault="00E5337C" w:rsidP="002D5A4B">
            <w:pPr>
              <w:pStyle w:val="ListParagraph"/>
              <w:numPr>
                <w:ilvl w:val="0"/>
                <w:numId w:val="44"/>
              </w:numPr>
              <w:autoSpaceDE w:val="0"/>
              <w:autoSpaceDN w:val="0"/>
              <w:adjustRightInd w:val="0"/>
              <w:spacing w:before="60" w:after="60"/>
              <w:rPr>
                <w:rFonts w:ascii="Arial" w:hAnsi="Arial" w:cs="Arial"/>
                <w:color w:val="000000"/>
              </w:rPr>
            </w:pPr>
            <w:r w:rsidRPr="00893471">
              <w:rPr>
                <w:rFonts w:ascii="Arial" w:hAnsi="Arial" w:cs="Arial"/>
                <w:b/>
                <w:color w:val="000000"/>
              </w:rPr>
              <w:t>Item 1</w:t>
            </w:r>
            <w:r w:rsidR="00F672D6" w:rsidRPr="00893471">
              <w:rPr>
                <w:rFonts w:ascii="Arial" w:hAnsi="Arial" w:cs="Arial"/>
                <w:b/>
                <w:color w:val="000000"/>
              </w:rPr>
              <w:t>7</w:t>
            </w:r>
            <w:r w:rsidRPr="00893471">
              <w:rPr>
                <w:rFonts w:ascii="Arial" w:hAnsi="Arial" w:cs="Arial"/>
                <w:b/>
                <w:color w:val="000000"/>
              </w:rPr>
              <w:t xml:space="preserve">: </w:t>
            </w:r>
            <w:r w:rsidR="009525C6">
              <w:rPr>
                <w:rFonts w:ascii="Arial" w:hAnsi="Arial" w:cs="Arial"/>
                <w:color w:val="000000"/>
              </w:rPr>
              <w:t xml:space="preserve">23 </w:t>
            </w:r>
            <w:r w:rsidRPr="00893471">
              <w:rPr>
                <w:rFonts w:ascii="Arial" w:hAnsi="Arial" w:cs="Arial"/>
                <w:color w:val="000000"/>
              </w:rPr>
              <w:t>Park Road, Speers Point</w:t>
            </w:r>
            <w:r w:rsidR="00216983" w:rsidRPr="00893471">
              <w:rPr>
                <w:rFonts w:ascii="Arial" w:hAnsi="Arial" w:cs="Arial"/>
                <w:color w:val="000000"/>
              </w:rPr>
              <w:t xml:space="preserve"> (</w:t>
            </w:r>
            <w:r w:rsidR="0049787D" w:rsidRPr="00893471">
              <w:rPr>
                <w:rFonts w:ascii="Arial" w:hAnsi="Arial" w:cs="Arial"/>
                <w:color w:val="000000"/>
              </w:rPr>
              <w:t>Lot 1 DP 998238)</w:t>
            </w:r>
          </w:p>
          <w:p w14:paraId="4863626D" w14:textId="636142B3" w:rsidR="00B30FD3" w:rsidRPr="00893471" w:rsidRDefault="00B30FD3" w:rsidP="002D5A4B">
            <w:pPr>
              <w:pStyle w:val="ListParagraph"/>
              <w:numPr>
                <w:ilvl w:val="0"/>
                <w:numId w:val="44"/>
              </w:numPr>
              <w:autoSpaceDE w:val="0"/>
              <w:autoSpaceDN w:val="0"/>
              <w:adjustRightInd w:val="0"/>
              <w:spacing w:before="60" w:after="60"/>
              <w:rPr>
                <w:rFonts w:ascii="Arial" w:hAnsi="Arial" w:cs="Arial"/>
                <w:color w:val="000000"/>
              </w:rPr>
            </w:pPr>
            <w:r w:rsidRPr="00893471">
              <w:rPr>
                <w:rFonts w:ascii="Arial" w:hAnsi="Arial" w:cs="Arial"/>
                <w:b/>
                <w:color w:val="000000"/>
              </w:rPr>
              <w:t xml:space="preserve">Item </w:t>
            </w:r>
            <w:r w:rsidR="00F672D6" w:rsidRPr="00893471">
              <w:rPr>
                <w:rFonts w:ascii="Arial" w:hAnsi="Arial" w:cs="Arial"/>
                <w:b/>
                <w:color w:val="000000"/>
              </w:rPr>
              <w:t>18</w:t>
            </w:r>
            <w:r w:rsidRPr="00893471">
              <w:rPr>
                <w:rFonts w:ascii="Arial" w:hAnsi="Arial" w:cs="Arial"/>
                <w:b/>
                <w:color w:val="000000"/>
              </w:rPr>
              <w:t>:</w:t>
            </w:r>
            <w:r w:rsidRPr="00893471">
              <w:rPr>
                <w:rFonts w:ascii="Arial" w:hAnsi="Arial" w:cs="Arial"/>
                <w:color w:val="000000"/>
              </w:rPr>
              <w:t xml:space="preserve"> </w:t>
            </w:r>
            <w:r w:rsidR="006B0F87" w:rsidRPr="00893471">
              <w:rPr>
                <w:rFonts w:ascii="Arial" w:hAnsi="Arial" w:cs="Arial"/>
                <w:color w:val="000000"/>
              </w:rPr>
              <w:t xml:space="preserve">1 </w:t>
            </w:r>
            <w:proofErr w:type="spellStart"/>
            <w:r w:rsidR="006B0F87" w:rsidRPr="00893471">
              <w:rPr>
                <w:rFonts w:ascii="Arial" w:hAnsi="Arial" w:cs="Arial"/>
                <w:color w:val="000000"/>
              </w:rPr>
              <w:t>Windross</w:t>
            </w:r>
            <w:proofErr w:type="spellEnd"/>
            <w:r w:rsidR="006B0F87" w:rsidRPr="00893471">
              <w:rPr>
                <w:rFonts w:ascii="Arial" w:hAnsi="Arial" w:cs="Arial"/>
                <w:color w:val="000000"/>
              </w:rPr>
              <w:t xml:space="preserve"> Drive, Warners Bay (</w:t>
            </w:r>
            <w:r w:rsidR="008D5651" w:rsidRPr="00893471">
              <w:rPr>
                <w:rFonts w:ascii="Arial" w:hAnsi="Arial" w:cs="Arial"/>
                <w:color w:val="000000"/>
              </w:rPr>
              <w:t xml:space="preserve">Lot 2140 DP 1245603); </w:t>
            </w:r>
            <w:r w:rsidR="00D211F5">
              <w:rPr>
                <w:rFonts w:ascii="Arial" w:hAnsi="Arial" w:cs="Arial"/>
                <w:color w:val="000000"/>
              </w:rPr>
              <w:br/>
            </w:r>
            <w:r w:rsidR="008D5651" w:rsidRPr="00893471">
              <w:rPr>
                <w:rFonts w:ascii="Arial" w:hAnsi="Arial" w:cs="Arial"/>
                <w:color w:val="000000"/>
              </w:rPr>
              <w:t xml:space="preserve">10 Burgin Way, Warners Bay (Lot 23 DP 1248084); </w:t>
            </w:r>
            <w:r w:rsidR="00D211F5">
              <w:rPr>
                <w:rFonts w:ascii="Arial" w:hAnsi="Arial" w:cs="Arial"/>
                <w:color w:val="000000"/>
              </w:rPr>
              <w:br/>
            </w:r>
            <w:r w:rsidR="008D5651" w:rsidRPr="00893471">
              <w:rPr>
                <w:rFonts w:ascii="Arial" w:hAnsi="Arial" w:cs="Arial"/>
                <w:color w:val="000000"/>
              </w:rPr>
              <w:t xml:space="preserve">10 Hindmarsh Street, Warners Bay (Lot 235 DP 1221805); </w:t>
            </w:r>
            <w:r w:rsidR="00D211F5">
              <w:rPr>
                <w:rFonts w:ascii="Arial" w:hAnsi="Arial" w:cs="Arial"/>
                <w:color w:val="000000"/>
              </w:rPr>
              <w:br/>
            </w:r>
            <w:r w:rsidR="008D5651" w:rsidRPr="00893471">
              <w:rPr>
                <w:rFonts w:ascii="Arial" w:hAnsi="Arial" w:cs="Arial"/>
                <w:color w:val="000000"/>
              </w:rPr>
              <w:t xml:space="preserve">10 Olsen Crescent, Warners Bay (Lot 204 DP 1221805); </w:t>
            </w:r>
            <w:r w:rsidR="00D211F5">
              <w:rPr>
                <w:rFonts w:ascii="Arial" w:hAnsi="Arial" w:cs="Arial"/>
                <w:color w:val="000000"/>
              </w:rPr>
              <w:br/>
            </w:r>
            <w:r w:rsidR="008D5651" w:rsidRPr="00893471">
              <w:rPr>
                <w:rFonts w:ascii="Arial" w:hAnsi="Arial" w:cs="Arial"/>
                <w:color w:val="000000"/>
              </w:rPr>
              <w:t xml:space="preserve">10 </w:t>
            </w:r>
            <w:proofErr w:type="spellStart"/>
            <w:r w:rsidR="008D5651" w:rsidRPr="00893471">
              <w:rPr>
                <w:rFonts w:ascii="Arial" w:hAnsi="Arial" w:cs="Arial"/>
                <w:color w:val="000000"/>
              </w:rPr>
              <w:t>Windross</w:t>
            </w:r>
            <w:proofErr w:type="spellEnd"/>
            <w:r w:rsidR="008D5651" w:rsidRPr="00893471">
              <w:rPr>
                <w:rFonts w:ascii="Arial" w:hAnsi="Arial" w:cs="Arial"/>
                <w:color w:val="000000"/>
              </w:rPr>
              <w:t xml:space="preserve"> Drive, Warners Bay (Lot 220 DP 1221805); </w:t>
            </w:r>
            <w:r w:rsidR="00D211F5">
              <w:rPr>
                <w:rFonts w:ascii="Arial" w:hAnsi="Arial" w:cs="Arial"/>
                <w:color w:val="000000"/>
              </w:rPr>
              <w:br/>
            </w:r>
            <w:r w:rsidR="008D5651" w:rsidRPr="00893471">
              <w:rPr>
                <w:rFonts w:ascii="Arial" w:hAnsi="Arial" w:cs="Arial"/>
                <w:color w:val="000000"/>
              </w:rPr>
              <w:lastRenderedPageBreak/>
              <w:t xml:space="preserve">11 Burgin Way, Warners Bay (Lot 12 DP 1248084); </w:t>
            </w:r>
            <w:r w:rsidR="00D211F5">
              <w:rPr>
                <w:rFonts w:ascii="Arial" w:hAnsi="Arial" w:cs="Arial"/>
                <w:color w:val="000000"/>
              </w:rPr>
              <w:br/>
            </w:r>
            <w:r w:rsidR="008D5651" w:rsidRPr="00893471">
              <w:rPr>
                <w:rFonts w:ascii="Arial" w:hAnsi="Arial" w:cs="Arial"/>
                <w:color w:val="000000"/>
              </w:rPr>
              <w:t xml:space="preserve">11 </w:t>
            </w:r>
            <w:proofErr w:type="spellStart"/>
            <w:r w:rsidR="008D5651" w:rsidRPr="00893471">
              <w:rPr>
                <w:rFonts w:ascii="Arial" w:hAnsi="Arial" w:cs="Arial"/>
                <w:color w:val="000000"/>
              </w:rPr>
              <w:t>Windross</w:t>
            </w:r>
            <w:proofErr w:type="spellEnd"/>
            <w:r w:rsidR="008D5651" w:rsidRPr="00893471">
              <w:rPr>
                <w:rFonts w:ascii="Arial" w:hAnsi="Arial" w:cs="Arial"/>
                <w:color w:val="000000"/>
              </w:rPr>
              <w:t xml:space="preserve"> Drive, Warners Bay (Lot 209 DP 1221805); </w:t>
            </w:r>
            <w:r w:rsidR="00D211F5">
              <w:rPr>
                <w:rFonts w:ascii="Arial" w:hAnsi="Arial" w:cs="Arial"/>
                <w:color w:val="000000"/>
              </w:rPr>
              <w:br/>
            </w:r>
            <w:r w:rsidR="008D5651" w:rsidRPr="00893471">
              <w:rPr>
                <w:rFonts w:ascii="Arial" w:hAnsi="Arial" w:cs="Arial"/>
                <w:color w:val="000000"/>
              </w:rPr>
              <w:t xml:space="preserve">12 Burgin Way, Warners Bay (Lot 24 DP 1248084); </w:t>
            </w:r>
            <w:r w:rsidR="00D211F5">
              <w:rPr>
                <w:rFonts w:ascii="Arial" w:hAnsi="Arial" w:cs="Arial"/>
                <w:color w:val="000000"/>
              </w:rPr>
              <w:br/>
            </w:r>
            <w:r w:rsidR="008D5651" w:rsidRPr="00893471">
              <w:rPr>
                <w:rFonts w:ascii="Arial" w:hAnsi="Arial" w:cs="Arial"/>
                <w:color w:val="000000"/>
              </w:rPr>
              <w:t xml:space="preserve">12 Olsen Crescent, Warners Bay (Lot 205 DP 1221805); </w:t>
            </w:r>
            <w:r w:rsidR="00D211F5">
              <w:rPr>
                <w:rFonts w:ascii="Arial" w:hAnsi="Arial" w:cs="Arial"/>
                <w:color w:val="000000"/>
              </w:rPr>
              <w:br/>
            </w:r>
            <w:r w:rsidR="008D5651" w:rsidRPr="00893471">
              <w:rPr>
                <w:rFonts w:ascii="Arial" w:hAnsi="Arial" w:cs="Arial"/>
                <w:color w:val="000000"/>
              </w:rPr>
              <w:t xml:space="preserve">12 </w:t>
            </w:r>
            <w:proofErr w:type="spellStart"/>
            <w:r w:rsidR="008D5651" w:rsidRPr="00893471">
              <w:rPr>
                <w:rFonts w:ascii="Arial" w:hAnsi="Arial" w:cs="Arial"/>
                <w:color w:val="000000"/>
              </w:rPr>
              <w:t>Windross</w:t>
            </w:r>
            <w:proofErr w:type="spellEnd"/>
            <w:r w:rsidR="008D5651" w:rsidRPr="00893471">
              <w:rPr>
                <w:rFonts w:ascii="Arial" w:hAnsi="Arial" w:cs="Arial"/>
                <w:color w:val="000000"/>
              </w:rPr>
              <w:t xml:space="preserve"> Drive, Warners Bay (Lot 221 DP 1221805); </w:t>
            </w:r>
            <w:r w:rsidR="00D211F5">
              <w:rPr>
                <w:rFonts w:ascii="Arial" w:hAnsi="Arial" w:cs="Arial"/>
                <w:color w:val="000000"/>
              </w:rPr>
              <w:br/>
            </w:r>
            <w:r w:rsidR="008D5651" w:rsidRPr="00893471">
              <w:rPr>
                <w:rFonts w:ascii="Arial" w:hAnsi="Arial" w:cs="Arial"/>
                <w:color w:val="000000"/>
              </w:rPr>
              <w:t>13 Burgin Way, Warners Bay (Lot 13 DP 1248084); 1</w:t>
            </w:r>
            <w:r w:rsidR="00D211F5">
              <w:rPr>
                <w:rFonts w:ascii="Arial" w:hAnsi="Arial" w:cs="Arial"/>
                <w:color w:val="000000"/>
              </w:rPr>
              <w:br/>
            </w:r>
            <w:r w:rsidR="008D5651" w:rsidRPr="00893471">
              <w:rPr>
                <w:rFonts w:ascii="Arial" w:hAnsi="Arial" w:cs="Arial"/>
                <w:color w:val="000000"/>
              </w:rPr>
              <w:t xml:space="preserve">4 Burgin Way, Warners Bay (Lot 25 DP 1248084); </w:t>
            </w:r>
            <w:r w:rsidR="00D211F5">
              <w:rPr>
                <w:rFonts w:ascii="Arial" w:hAnsi="Arial" w:cs="Arial"/>
                <w:color w:val="000000"/>
              </w:rPr>
              <w:br/>
            </w:r>
            <w:r w:rsidR="008D5651" w:rsidRPr="00893471">
              <w:rPr>
                <w:rFonts w:ascii="Arial" w:hAnsi="Arial" w:cs="Arial"/>
                <w:color w:val="000000"/>
              </w:rPr>
              <w:t xml:space="preserve">14 Olsen Crescent, Warners Bay (Lot 206 DP 1221805); </w:t>
            </w:r>
            <w:r w:rsidR="00D211F5">
              <w:rPr>
                <w:rFonts w:ascii="Arial" w:hAnsi="Arial" w:cs="Arial"/>
                <w:color w:val="000000"/>
              </w:rPr>
              <w:br/>
            </w:r>
            <w:r w:rsidR="008D5651" w:rsidRPr="00893471">
              <w:rPr>
                <w:rFonts w:ascii="Arial" w:hAnsi="Arial" w:cs="Arial"/>
                <w:color w:val="000000"/>
              </w:rPr>
              <w:t xml:space="preserve">14 </w:t>
            </w:r>
            <w:proofErr w:type="spellStart"/>
            <w:r w:rsidR="008D5651" w:rsidRPr="00893471">
              <w:rPr>
                <w:rFonts w:ascii="Arial" w:hAnsi="Arial" w:cs="Arial"/>
                <w:color w:val="000000"/>
              </w:rPr>
              <w:t>Windross</w:t>
            </w:r>
            <w:proofErr w:type="spellEnd"/>
            <w:r w:rsidR="008D5651" w:rsidRPr="00893471">
              <w:rPr>
                <w:rFonts w:ascii="Arial" w:hAnsi="Arial" w:cs="Arial"/>
                <w:color w:val="000000"/>
              </w:rPr>
              <w:t xml:space="preserve"> Drive, Warners Bay (Lot 1 DP 1230850); </w:t>
            </w:r>
            <w:r w:rsidR="00D211F5">
              <w:rPr>
                <w:rFonts w:ascii="Arial" w:hAnsi="Arial" w:cs="Arial"/>
                <w:color w:val="000000"/>
              </w:rPr>
              <w:br/>
            </w:r>
            <w:r w:rsidR="008D5651" w:rsidRPr="00893471">
              <w:rPr>
                <w:rFonts w:ascii="Arial" w:hAnsi="Arial" w:cs="Arial"/>
                <w:color w:val="000000"/>
              </w:rPr>
              <w:t xml:space="preserve">15 Burgin Way, Warners Bay (Lot 14 DP 1248084); </w:t>
            </w:r>
            <w:r w:rsidR="00D211F5">
              <w:rPr>
                <w:rFonts w:ascii="Arial" w:hAnsi="Arial" w:cs="Arial"/>
                <w:color w:val="000000"/>
              </w:rPr>
              <w:br/>
            </w:r>
            <w:r w:rsidR="008D5651" w:rsidRPr="00893471">
              <w:rPr>
                <w:rFonts w:ascii="Arial" w:hAnsi="Arial" w:cs="Arial"/>
                <w:color w:val="000000"/>
              </w:rPr>
              <w:t xml:space="preserve">15 </w:t>
            </w:r>
            <w:proofErr w:type="spellStart"/>
            <w:r w:rsidR="008D5651" w:rsidRPr="00893471">
              <w:rPr>
                <w:rFonts w:ascii="Arial" w:hAnsi="Arial" w:cs="Arial"/>
                <w:color w:val="000000"/>
              </w:rPr>
              <w:t>Windross</w:t>
            </w:r>
            <w:proofErr w:type="spellEnd"/>
            <w:r w:rsidR="008D5651" w:rsidRPr="00893471">
              <w:rPr>
                <w:rFonts w:ascii="Arial" w:hAnsi="Arial" w:cs="Arial"/>
                <w:color w:val="000000"/>
              </w:rPr>
              <w:t xml:space="preserve"> Drive, Warners Bay (Lot 208 DP 1221805); </w:t>
            </w:r>
            <w:r w:rsidR="00D211F5">
              <w:rPr>
                <w:rFonts w:ascii="Arial" w:hAnsi="Arial" w:cs="Arial"/>
                <w:color w:val="000000"/>
              </w:rPr>
              <w:br/>
            </w:r>
            <w:r w:rsidR="008D5651" w:rsidRPr="00893471">
              <w:rPr>
                <w:rFonts w:ascii="Arial" w:hAnsi="Arial" w:cs="Arial"/>
                <w:color w:val="000000"/>
              </w:rPr>
              <w:t xml:space="preserve">16 Burgin Way, Warners Bay (Lot 26 DP 1248084); </w:t>
            </w:r>
            <w:r w:rsidR="00D211F5">
              <w:rPr>
                <w:rFonts w:ascii="Arial" w:hAnsi="Arial" w:cs="Arial"/>
                <w:color w:val="000000"/>
              </w:rPr>
              <w:br/>
            </w:r>
            <w:r w:rsidR="008D5651" w:rsidRPr="00893471">
              <w:rPr>
                <w:rFonts w:ascii="Arial" w:hAnsi="Arial" w:cs="Arial"/>
                <w:color w:val="000000"/>
              </w:rPr>
              <w:t xml:space="preserve">16 Olsen Crescent, Warners Bay (Lot 1 DP 1230849); </w:t>
            </w:r>
            <w:r w:rsidR="00D211F5">
              <w:rPr>
                <w:rFonts w:ascii="Arial" w:hAnsi="Arial" w:cs="Arial"/>
                <w:color w:val="000000"/>
              </w:rPr>
              <w:br/>
            </w:r>
            <w:r w:rsidR="008D5651" w:rsidRPr="00893471">
              <w:rPr>
                <w:rFonts w:ascii="Arial" w:hAnsi="Arial" w:cs="Arial"/>
                <w:color w:val="000000"/>
              </w:rPr>
              <w:t xml:space="preserve">16 </w:t>
            </w:r>
            <w:proofErr w:type="spellStart"/>
            <w:r w:rsidR="008D5651" w:rsidRPr="00893471">
              <w:rPr>
                <w:rFonts w:ascii="Arial" w:hAnsi="Arial" w:cs="Arial"/>
                <w:color w:val="000000"/>
              </w:rPr>
              <w:t>Windross</w:t>
            </w:r>
            <w:proofErr w:type="spellEnd"/>
            <w:r w:rsidR="008D5651" w:rsidRPr="00893471">
              <w:rPr>
                <w:rFonts w:ascii="Arial" w:hAnsi="Arial" w:cs="Arial"/>
                <w:color w:val="000000"/>
              </w:rPr>
              <w:t xml:space="preserve"> Drive, Warners Bay (Lot 2 DP 1230850); </w:t>
            </w:r>
            <w:r w:rsidR="00D211F5">
              <w:rPr>
                <w:rFonts w:ascii="Arial" w:hAnsi="Arial" w:cs="Arial"/>
                <w:color w:val="000000"/>
              </w:rPr>
              <w:br/>
            </w:r>
            <w:r w:rsidR="008D5651" w:rsidRPr="00893471">
              <w:rPr>
                <w:rFonts w:ascii="Arial" w:hAnsi="Arial" w:cs="Arial"/>
                <w:color w:val="000000"/>
              </w:rPr>
              <w:t xml:space="preserve">17 Burgin Way, Warners Bay (Lot 15 DP 1248084); </w:t>
            </w:r>
            <w:r w:rsidR="00D211F5">
              <w:rPr>
                <w:rFonts w:ascii="Arial" w:hAnsi="Arial" w:cs="Arial"/>
                <w:color w:val="000000"/>
              </w:rPr>
              <w:br/>
            </w:r>
            <w:r w:rsidR="008D5651" w:rsidRPr="00893471">
              <w:rPr>
                <w:rFonts w:ascii="Arial" w:hAnsi="Arial" w:cs="Arial"/>
                <w:color w:val="000000"/>
              </w:rPr>
              <w:t xml:space="preserve">17 </w:t>
            </w:r>
            <w:proofErr w:type="spellStart"/>
            <w:r w:rsidR="008D5651" w:rsidRPr="00893471">
              <w:rPr>
                <w:rFonts w:ascii="Arial" w:hAnsi="Arial" w:cs="Arial"/>
                <w:color w:val="000000"/>
              </w:rPr>
              <w:t>Windross</w:t>
            </w:r>
            <w:proofErr w:type="spellEnd"/>
            <w:r w:rsidR="008D5651" w:rsidRPr="00893471">
              <w:rPr>
                <w:rFonts w:ascii="Arial" w:hAnsi="Arial" w:cs="Arial"/>
                <w:color w:val="000000"/>
              </w:rPr>
              <w:t xml:space="preserve"> Drive, Warners Bay (Lot 207 DP 1221805); </w:t>
            </w:r>
            <w:r w:rsidR="00D211F5">
              <w:rPr>
                <w:rFonts w:ascii="Arial" w:hAnsi="Arial" w:cs="Arial"/>
                <w:color w:val="000000"/>
              </w:rPr>
              <w:br/>
            </w:r>
            <w:r w:rsidR="008D5651" w:rsidRPr="00893471">
              <w:rPr>
                <w:rFonts w:ascii="Arial" w:hAnsi="Arial" w:cs="Arial"/>
                <w:color w:val="000000"/>
              </w:rPr>
              <w:t xml:space="preserve">18 Burgin Way, Warners Bay (Lot 27 DP 1248084); </w:t>
            </w:r>
            <w:r w:rsidR="00D211F5">
              <w:rPr>
                <w:rFonts w:ascii="Arial" w:hAnsi="Arial" w:cs="Arial"/>
                <w:color w:val="000000"/>
              </w:rPr>
              <w:br/>
            </w:r>
            <w:r w:rsidR="008D5651" w:rsidRPr="00893471">
              <w:rPr>
                <w:rFonts w:ascii="Arial" w:hAnsi="Arial" w:cs="Arial"/>
                <w:color w:val="000000"/>
              </w:rPr>
              <w:t>18 Olsen Crescent, Warners Bay (Lot 2 DP 1230849)</w:t>
            </w:r>
            <w:r w:rsidR="008F6ED1" w:rsidRPr="00893471">
              <w:rPr>
                <w:rFonts w:ascii="Arial" w:hAnsi="Arial" w:cs="Arial"/>
                <w:color w:val="000000"/>
              </w:rPr>
              <w:t xml:space="preserve">; </w:t>
            </w:r>
            <w:r w:rsidR="00D211F5">
              <w:rPr>
                <w:rFonts w:ascii="Arial" w:hAnsi="Arial" w:cs="Arial"/>
                <w:color w:val="000000"/>
              </w:rPr>
              <w:br/>
            </w:r>
            <w:r w:rsidR="008F6ED1" w:rsidRPr="00893471">
              <w:rPr>
                <w:rFonts w:ascii="Arial" w:hAnsi="Arial" w:cs="Arial"/>
                <w:color w:val="000000"/>
              </w:rPr>
              <w:t xml:space="preserve">18 </w:t>
            </w:r>
            <w:proofErr w:type="spellStart"/>
            <w:r w:rsidR="008F6ED1" w:rsidRPr="00893471">
              <w:rPr>
                <w:rFonts w:ascii="Arial" w:hAnsi="Arial" w:cs="Arial"/>
                <w:color w:val="000000"/>
              </w:rPr>
              <w:t>Windross</w:t>
            </w:r>
            <w:proofErr w:type="spellEnd"/>
            <w:r w:rsidR="008F6ED1" w:rsidRPr="00893471">
              <w:rPr>
                <w:rFonts w:ascii="Arial" w:hAnsi="Arial" w:cs="Arial"/>
                <w:color w:val="000000"/>
              </w:rPr>
              <w:t xml:space="preserve"> Drive, Warners Bay (Lot 3 DP 1230850); </w:t>
            </w:r>
            <w:r w:rsidR="00D211F5">
              <w:rPr>
                <w:rFonts w:ascii="Arial" w:hAnsi="Arial" w:cs="Arial"/>
                <w:color w:val="000000"/>
              </w:rPr>
              <w:br/>
            </w:r>
            <w:r w:rsidR="008F6ED1" w:rsidRPr="00893471">
              <w:rPr>
                <w:rFonts w:ascii="Arial" w:hAnsi="Arial" w:cs="Arial"/>
                <w:color w:val="000000"/>
              </w:rPr>
              <w:t xml:space="preserve">19 Burgin Way, Warners Bay (Lot 16 DP 1248084); </w:t>
            </w:r>
            <w:r w:rsidR="00D211F5">
              <w:rPr>
                <w:rFonts w:ascii="Arial" w:hAnsi="Arial" w:cs="Arial"/>
                <w:color w:val="000000"/>
              </w:rPr>
              <w:br/>
            </w:r>
            <w:r w:rsidR="008F6ED1" w:rsidRPr="00893471">
              <w:rPr>
                <w:rFonts w:ascii="Arial" w:hAnsi="Arial" w:cs="Arial"/>
                <w:color w:val="000000"/>
              </w:rPr>
              <w:t xml:space="preserve">19 </w:t>
            </w:r>
            <w:proofErr w:type="spellStart"/>
            <w:r w:rsidR="008F6ED1" w:rsidRPr="00893471">
              <w:rPr>
                <w:rFonts w:ascii="Arial" w:hAnsi="Arial" w:cs="Arial"/>
                <w:color w:val="000000"/>
              </w:rPr>
              <w:t>Windross</w:t>
            </w:r>
            <w:proofErr w:type="spellEnd"/>
            <w:r w:rsidR="008F6ED1" w:rsidRPr="00893471">
              <w:rPr>
                <w:rFonts w:ascii="Arial" w:hAnsi="Arial" w:cs="Arial"/>
                <w:color w:val="000000"/>
              </w:rPr>
              <w:t xml:space="preserve"> Drive, Warners Bay (Lot 10 DP 1230849); </w:t>
            </w:r>
            <w:r w:rsidR="00D211F5">
              <w:rPr>
                <w:rFonts w:ascii="Arial" w:hAnsi="Arial" w:cs="Arial"/>
                <w:color w:val="000000"/>
              </w:rPr>
              <w:br/>
            </w:r>
            <w:r w:rsidR="008F6ED1" w:rsidRPr="00893471">
              <w:rPr>
                <w:rFonts w:ascii="Arial" w:hAnsi="Arial" w:cs="Arial"/>
                <w:color w:val="000000"/>
              </w:rPr>
              <w:t xml:space="preserve">2 Burgin Way, Warners Bay (Lot 20 DP 1248084); </w:t>
            </w:r>
            <w:r w:rsidR="00D211F5">
              <w:rPr>
                <w:rFonts w:ascii="Arial" w:hAnsi="Arial" w:cs="Arial"/>
                <w:color w:val="000000"/>
              </w:rPr>
              <w:br/>
            </w:r>
            <w:r w:rsidR="008F6ED1" w:rsidRPr="00893471">
              <w:rPr>
                <w:rFonts w:ascii="Arial" w:hAnsi="Arial" w:cs="Arial"/>
                <w:color w:val="000000"/>
              </w:rPr>
              <w:t xml:space="preserve">2 Hindmarsh Street, Warners Bay (Lot 2 DP 1256156); </w:t>
            </w:r>
            <w:r w:rsidR="00D211F5">
              <w:rPr>
                <w:rFonts w:ascii="Arial" w:hAnsi="Arial" w:cs="Arial"/>
                <w:color w:val="000000"/>
              </w:rPr>
              <w:br/>
            </w:r>
            <w:r w:rsidR="008F6ED1" w:rsidRPr="00893471">
              <w:rPr>
                <w:rFonts w:ascii="Arial" w:hAnsi="Arial" w:cs="Arial"/>
                <w:color w:val="000000"/>
              </w:rPr>
              <w:t xml:space="preserve">20 Burgin Way, Warners Bay (Lot 28 DP 1248084); </w:t>
            </w:r>
            <w:r w:rsidR="00D211F5">
              <w:rPr>
                <w:rFonts w:ascii="Arial" w:hAnsi="Arial" w:cs="Arial"/>
                <w:color w:val="000000"/>
              </w:rPr>
              <w:br/>
            </w:r>
            <w:r w:rsidR="008F6ED1" w:rsidRPr="00893471">
              <w:rPr>
                <w:rFonts w:ascii="Arial" w:hAnsi="Arial" w:cs="Arial"/>
                <w:color w:val="000000"/>
              </w:rPr>
              <w:t xml:space="preserve">20 Olsen Crescent, Warners Bay (Lot 3 DP 1230849); </w:t>
            </w:r>
            <w:r w:rsidR="00D211F5">
              <w:rPr>
                <w:rFonts w:ascii="Arial" w:hAnsi="Arial" w:cs="Arial"/>
                <w:color w:val="000000"/>
              </w:rPr>
              <w:br/>
            </w:r>
            <w:r w:rsidR="008F6ED1" w:rsidRPr="00893471">
              <w:rPr>
                <w:rFonts w:ascii="Arial" w:hAnsi="Arial" w:cs="Arial"/>
                <w:color w:val="000000"/>
              </w:rPr>
              <w:t xml:space="preserve">21 Burgin Way, Warners Bay (Lot 17 DP 1248084); </w:t>
            </w:r>
            <w:r w:rsidR="00D211F5">
              <w:rPr>
                <w:rFonts w:ascii="Arial" w:hAnsi="Arial" w:cs="Arial"/>
                <w:color w:val="000000"/>
              </w:rPr>
              <w:br/>
            </w:r>
            <w:r w:rsidR="008F6ED1" w:rsidRPr="00893471">
              <w:rPr>
                <w:rFonts w:ascii="Arial" w:hAnsi="Arial" w:cs="Arial"/>
                <w:color w:val="000000"/>
              </w:rPr>
              <w:t xml:space="preserve">21 </w:t>
            </w:r>
            <w:proofErr w:type="spellStart"/>
            <w:r w:rsidR="008F6ED1" w:rsidRPr="00893471">
              <w:rPr>
                <w:rFonts w:ascii="Arial" w:hAnsi="Arial" w:cs="Arial"/>
                <w:color w:val="000000"/>
              </w:rPr>
              <w:t>Windross</w:t>
            </w:r>
            <w:proofErr w:type="spellEnd"/>
            <w:r w:rsidR="008F6ED1" w:rsidRPr="00893471">
              <w:rPr>
                <w:rFonts w:ascii="Arial" w:hAnsi="Arial" w:cs="Arial"/>
                <w:color w:val="000000"/>
              </w:rPr>
              <w:t xml:space="preserve"> Drive, Warners Bay (Lot 9 DP 1230849); </w:t>
            </w:r>
            <w:r w:rsidR="00D211F5">
              <w:rPr>
                <w:rFonts w:ascii="Arial" w:hAnsi="Arial" w:cs="Arial"/>
                <w:color w:val="000000"/>
              </w:rPr>
              <w:br/>
            </w:r>
            <w:r w:rsidR="008F6ED1" w:rsidRPr="00893471">
              <w:rPr>
                <w:rFonts w:ascii="Arial" w:hAnsi="Arial" w:cs="Arial"/>
                <w:color w:val="000000"/>
              </w:rPr>
              <w:t xml:space="preserve">22 Burgin Way, Warners Bay (Lot 29 DP 1248084); </w:t>
            </w:r>
            <w:r w:rsidR="00D211F5">
              <w:rPr>
                <w:rFonts w:ascii="Arial" w:hAnsi="Arial" w:cs="Arial"/>
                <w:color w:val="000000"/>
              </w:rPr>
              <w:br/>
            </w:r>
            <w:r w:rsidR="008F6ED1" w:rsidRPr="00893471">
              <w:rPr>
                <w:rFonts w:ascii="Arial" w:hAnsi="Arial" w:cs="Arial"/>
                <w:color w:val="000000"/>
              </w:rPr>
              <w:t xml:space="preserve">22 Olsen Crescent, Warners Bay (Lot 4 DP 1230849); </w:t>
            </w:r>
            <w:r w:rsidR="00D211F5">
              <w:rPr>
                <w:rFonts w:ascii="Arial" w:hAnsi="Arial" w:cs="Arial"/>
                <w:color w:val="000000"/>
              </w:rPr>
              <w:br/>
            </w:r>
            <w:r w:rsidR="008F6ED1" w:rsidRPr="00893471">
              <w:rPr>
                <w:rFonts w:ascii="Arial" w:hAnsi="Arial" w:cs="Arial"/>
                <w:color w:val="000000"/>
              </w:rPr>
              <w:t xml:space="preserve">23 Burgin Way, Warners Bay (Lot 18 DP 1248084); </w:t>
            </w:r>
            <w:r w:rsidR="00D211F5">
              <w:rPr>
                <w:rFonts w:ascii="Arial" w:hAnsi="Arial" w:cs="Arial"/>
                <w:color w:val="000000"/>
              </w:rPr>
              <w:br/>
            </w:r>
            <w:r w:rsidR="008F6ED1" w:rsidRPr="00893471">
              <w:rPr>
                <w:rFonts w:ascii="Arial" w:hAnsi="Arial" w:cs="Arial"/>
                <w:color w:val="000000"/>
              </w:rPr>
              <w:t xml:space="preserve">23 </w:t>
            </w:r>
            <w:proofErr w:type="spellStart"/>
            <w:r w:rsidR="008F6ED1" w:rsidRPr="00893471">
              <w:rPr>
                <w:rFonts w:ascii="Arial" w:hAnsi="Arial" w:cs="Arial"/>
                <w:color w:val="000000"/>
              </w:rPr>
              <w:t>Windross</w:t>
            </w:r>
            <w:proofErr w:type="spellEnd"/>
            <w:r w:rsidR="008F6ED1" w:rsidRPr="00893471">
              <w:rPr>
                <w:rFonts w:ascii="Arial" w:hAnsi="Arial" w:cs="Arial"/>
                <w:color w:val="000000"/>
              </w:rPr>
              <w:t xml:space="preserve"> Drive, Warners Bay (Lot 8 DP 1230849); </w:t>
            </w:r>
            <w:r w:rsidR="00D211F5">
              <w:rPr>
                <w:rFonts w:ascii="Arial" w:hAnsi="Arial" w:cs="Arial"/>
                <w:color w:val="000000"/>
              </w:rPr>
              <w:br/>
            </w:r>
            <w:r w:rsidR="008F6ED1" w:rsidRPr="00893471">
              <w:rPr>
                <w:rFonts w:ascii="Arial" w:hAnsi="Arial" w:cs="Arial"/>
                <w:color w:val="000000"/>
              </w:rPr>
              <w:t xml:space="preserve">24 Olsen Crescent, Warners Bay (Lot 5 DP 1230849); </w:t>
            </w:r>
            <w:r w:rsidR="00D211F5">
              <w:rPr>
                <w:rFonts w:ascii="Arial" w:hAnsi="Arial" w:cs="Arial"/>
                <w:color w:val="000000"/>
              </w:rPr>
              <w:br/>
            </w:r>
            <w:r w:rsidR="008F6ED1" w:rsidRPr="00893471">
              <w:rPr>
                <w:rFonts w:ascii="Arial" w:hAnsi="Arial" w:cs="Arial"/>
                <w:color w:val="000000"/>
              </w:rPr>
              <w:t xml:space="preserve">25 </w:t>
            </w:r>
            <w:proofErr w:type="spellStart"/>
            <w:r w:rsidR="008F6ED1" w:rsidRPr="00893471">
              <w:rPr>
                <w:rFonts w:ascii="Arial" w:hAnsi="Arial" w:cs="Arial"/>
                <w:color w:val="000000"/>
              </w:rPr>
              <w:t>Windross</w:t>
            </w:r>
            <w:proofErr w:type="spellEnd"/>
            <w:r w:rsidR="008F6ED1" w:rsidRPr="00893471">
              <w:rPr>
                <w:rFonts w:ascii="Arial" w:hAnsi="Arial" w:cs="Arial"/>
                <w:color w:val="000000"/>
              </w:rPr>
              <w:t xml:space="preserve"> Drive, Warners Bay (Lot 7 DP 1230849); </w:t>
            </w:r>
            <w:r w:rsidR="00D211F5">
              <w:rPr>
                <w:rFonts w:ascii="Arial" w:hAnsi="Arial" w:cs="Arial"/>
                <w:color w:val="000000"/>
              </w:rPr>
              <w:br/>
            </w:r>
            <w:r w:rsidR="008F6ED1" w:rsidRPr="00893471">
              <w:rPr>
                <w:rFonts w:ascii="Arial" w:hAnsi="Arial" w:cs="Arial"/>
                <w:color w:val="000000"/>
              </w:rPr>
              <w:t xml:space="preserve">26 Olsen Crescent, Warners Bay (Lot 6 DP 1230849); </w:t>
            </w:r>
            <w:r w:rsidR="00D211F5">
              <w:rPr>
                <w:rFonts w:ascii="Arial" w:hAnsi="Arial" w:cs="Arial"/>
                <w:color w:val="000000"/>
              </w:rPr>
              <w:br/>
            </w:r>
            <w:r w:rsidR="008F6ED1" w:rsidRPr="00893471">
              <w:rPr>
                <w:rFonts w:ascii="Arial" w:hAnsi="Arial" w:cs="Arial"/>
                <w:color w:val="000000"/>
              </w:rPr>
              <w:t xml:space="preserve">3 Burgin Way, Warners Bay (Lot 8 DP 1248084); </w:t>
            </w:r>
            <w:r w:rsidR="00D211F5">
              <w:rPr>
                <w:rFonts w:ascii="Arial" w:hAnsi="Arial" w:cs="Arial"/>
                <w:color w:val="000000"/>
              </w:rPr>
              <w:br/>
            </w:r>
            <w:r w:rsidR="008F6ED1" w:rsidRPr="00893471">
              <w:rPr>
                <w:rFonts w:ascii="Arial" w:hAnsi="Arial" w:cs="Arial"/>
                <w:color w:val="000000"/>
              </w:rPr>
              <w:t xml:space="preserve">3 Hindmarsh Street, Warners Bay (Lot 228 DP 1221805); </w:t>
            </w:r>
            <w:r w:rsidR="00D211F5">
              <w:rPr>
                <w:rFonts w:ascii="Arial" w:hAnsi="Arial" w:cs="Arial"/>
                <w:color w:val="000000"/>
              </w:rPr>
              <w:br/>
            </w:r>
            <w:r w:rsidR="008F6ED1" w:rsidRPr="00893471">
              <w:rPr>
                <w:rFonts w:ascii="Arial" w:hAnsi="Arial" w:cs="Arial"/>
                <w:color w:val="000000"/>
              </w:rPr>
              <w:t xml:space="preserve">3 Phoenix Drive, Warners Bay (Lot 6 DP 1248084); </w:t>
            </w:r>
            <w:r w:rsidR="00D211F5">
              <w:rPr>
                <w:rFonts w:ascii="Arial" w:hAnsi="Arial" w:cs="Arial"/>
                <w:color w:val="000000"/>
              </w:rPr>
              <w:br/>
            </w:r>
            <w:r w:rsidR="008F6ED1" w:rsidRPr="00893471">
              <w:rPr>
                <w:rFonts w:ascii="Arial" w:hAnsi="Arial" w:cs="Arial"/>
                <w:color w:val="000000"/>
              </w:rPr>
              <w:t xml:space="preserve">3 </w:t>
            </w:r>
            <w:proofErr w:type="spellStart"/>
            <w:r w:rsidR="008F6ED1" w:rsidRPr="00893471">
              <w:rPr>
                <w:rFonts w:ascii="Arial" w:hAnsi="Arial" w:cs="Arial"/>
                <w:color w:val="000000"/>
              </w:rPr>
              <w:t>Windross</w:t>
            </w:r>
            <w:proofErr w:type="spellEnd"/>
            <w:r w:rsidR="008F6ED1" w:rsidRPr="00893471">
              <w:rPr>
                <w:rFonts w:ascii="Arial" w:hAnsi="Arial" w:cs="Arial"/>
                <w:color w:val="000000"/>
              </w:rPr>
              <w:t xml:space="preserve"> Drive, Warners Bay (Lot 213 DP 1221805); </w:t>
            </w:r>
            <w:r w:rsidR="00D211F5">
              <w:rPr>
                <w:rFonts w:ascii="Arial" w:hAnsi="Arial" w:cs="Arial"/>
                <w:color w:val="000000"/>
              </w:rPr>
              <w:br/>
            </w:r>
            <w:r w:rsidR="008F6ED1" w:rsidRPr="00893471">
              <w:rPr>
                <w:rFonts w:ascii="Arial" w:hAnsi="Arial" w:cs="Arial"/>
                <w:color w:val="000000"/>
              </w:rPr>
              <w:t xml:space="preserve">31 Olsen Crescent, Warners Bay (Lot 102 DP 1212396); </w:t>
            </w:r>
            <w:r w:rsidR="00D211F5">
              <w:rPr>
                <w:rFonts w:ascii="Arial" w:hAnsi="Arial" w:cs="Arial"/>
                <w:color w:val="000000"/>
              </w:rPr>
              <w:br/>
            </w:r>
            <w:r w:rsidR="008F6ED1" w:rsidRPr="00893471">
              <w:rPr>
                <w:rFonts w:ascii="Arial" w:hAnsi="Arial" w:cs="Arial"/>
                <w:color w:val="000000"/>
              </w:rPr>
              <w:t xml:space="preserve">31 </w:t>
            </w:r>
            <w:proofErr w:type="spellStart"/>
            <w:r w:rsidR="008F6ED1" w:rsidRPr="00893471">
              <w:rPr>
                <w:rFonts w:ascii="Arial" w:hAnsi="Arial" w:cs="Arial"/>
                <w:color w:val="000000"/>
              </w:rPr>
              <w:t>Windross</w:t>
            </w:r>
            <w:proofErr w:type="spellEnd"/>
            <w:r w:rsidR="008F6ED1" w:rsidRPr="00893471">
              <w:rPr>
                <w:rFonts w:ascii="Arial" w:hAnsi="Arial" w:cs="Arial"/>
                <w:color w:val="000000"/>
              </w:rPr>
              <w:t xml:space="preserve"> Drive, Warners Bay (Lot 229 DP 1221805</w:t>
            </w:r>
            <w:r w:rsidR="00F822F6" w:rsidRPr="00893471">
              <w:rPr>
                <w:rFonts w:ascii="Arial" w:hAnsi="Arial" w:cs="Arial"/>
                <w:color w:val="000000"/>
              </w:rPr>
              <w:t xml:space="preserve">); </w:t>
            </w:r>
            <w:r w:rsidR="00D211F5">
              <w:rPr>
                <w:rFonts w:ascii="Arial" w:hAnsi="Arial" w:cs="Arial"/>
                <w:color w:val="000000"/>
              </w:rPr>
              <w:br/>
            </w:r>
            <w:r w:rsidR="00F822F6" w:rsidRPr="00893471">
              <w:rPr>
                <w:rFonts w:ascii="Arial" w:hAnsi="Arial" w:cs="Arial"/>
                <w:color w:val="000000"/>
              </w:rPr>
              <w:t xml:space="preserve">33 Olsen Crescent, Warners Bay (Lot 224 DP 1221805); </w:t>
            </w:r>
            <w:r w:rsidR="00D211F5">
              <w:rPr>
                <w:rFonts w:ascii="Arial" w:hAnsi="Arial" w:cs="Arial"/>
                <w:color w:val="000000"/>
              </w:rPr>
              <w:br/>
            </w:r>
            <w:r w:rsidR="00F822F6" w:rsidRPr="00893471">
              <w:rPr>
                <w:rFonts w:ascii="Arial" w:hAnsi="Arial" w:cs="Arial"/>
                <w:color w:val="000000"/>
              </w:rPr>
              <w:t xml:space="preserve">33 </w:t>
            </w:r>
            <w:proofErr w:type="spellStart"/>
            <w:r w:rsidR="00F822F6" w:rsidRPr="00893471">
              <w:rPr>
                <w:rFonts w:ascii="Arial" w:hAnsi="Arial" w:cs="Arial"/>
                <w:color w:val="000000"/>
              </w:rPr>
              <w:t>Windross</w:t>
            </w:r>
            <w:proofErr w:type="spellEnd"/>
            <w:r w:rsidR="00F822F6" w:rsidRPr="00893471">
              <w:rPr>
                <w:rFonts w:ascii="Arial" w:hAnsi="Arial" w:cs="Arial"/>
                <w:color w:val="000000"/>
              </w:rPr>
              <w:t xml:space="preserve"> Drive, Warners Bay (Lot 230 DP 1221805); </w:t>
            </w:r>
            <w:r w:rsidR="00D211F5">
              <w:rPr>
                <w:rFonts w:ascii="Arial" w:hAnsi="Arial" w:cs="Arial"/>
                <w:color w:val="000000"/>
              </w:rPr>
              <w:br/>
            </w:r>
            <w:r w:rsidR="00F822F6" w:rsidRPr="00893471">
              <w:rPr>
                <w:rFonts w:ascii="Arial" w:hAnsi="Arial" w:cs="Arial"/>
                <w:color w:val="000000"/>
              </w:rPr>
              <w:t xml:space="preserve">35 </w:t>
            </w:r>
            <w:proofErr w:type="spellStart"/>
            <w:r w:rsidR="00F822F6" w:rsidRPr="00893471">
              <w:rPr>
                <w:rFonts w:ascii="Arial" w:hAnsi="Arial" w:cs="Arial"/>
                <w:color w:val="000000"/>
              </w:rPr>
              <w:t>Windross</w:t>
            </w:r>
            <w:proofErr w:type="spellEnd"/>
            <w:r w:rsidR="00F822F6" w:rsidRPr="00893471">
              <w:rPr>
                <w:rFonts w:ascii="Arial" w:hAnsi="Arial" w:cs="Arial"/>
                <w:color w:val="000000"/>
              </w:rPr>
              <w:t xml:space="preserve"> Drive, Warners Bay (Lot 1 DP 1256156); </w:t>
            </w:r>
            <w:r w:rsidR="00D211F5">
              <w:rPr>
                <w:rFonts w:ascii="Arial" w:hAnsi="Arial" w:cs="Arial"/>
                <w:color w:val="000000"/>
              </w:rPr>
              <w:br/>
            </w:r>
            <w:r w:rsidR="00F822F6" w:rsidRPr="00893471">
              <w:rPr>
                <w:rFonts w:ascii="Arial" w:hAnsi="Arial" w:cs="Arial"/>
                <w:color w:val="000000"/>
              </w:rPr>
              <w:t xml:space="preserve">37 </w:t>
            </w:r>
            <w:proofErr w:type="spellStart"/>
            <w:r w:rsidR="00F822F6" w:rsidRPr="00893471">
              <w:rPr>
                <w:rFonts w:ascii="Arial" w:hAnsi="Arial" w:cs="Arial"/>
                <w:color w:val="000000"/>
              </w:rPr>
              <w:t>Windross</w:t>
            </w:r>
            <w:proofErr w:type="spellEnd"/>
            <w:r w:rsidR="00F822F6" w:rsidRPr="00893471">
              <w:rPr>
                <w:rFonts w:ascii="Arial" w:hAnsi="Arial" w:cs="Arial"/>
                <w:color w:val="000000"/>
              </w:rPr>
              <w:t xml:space="preserve"> Drive, Warners Bay (Lot 2 DP 1249100); </w:t>
            </w:r>
            <w:r w:rsidR="00D211F5">
              <w:rPr>
                <w:rFonts w:ascii="Arial" w:hAnsi="Arial" w:cs="Arial"/>
                <w:color w:val="000000"/>
              </w:rPr>
              <w:br/>
            </w:r>
            <w:r w:rsidR="00F822F6" w:rsidRPr="00893471">
              <w:rPr>
                <w:rFonts w:ascii="Arial" w:hAnsi="Arial" w:cs="Arial"/>
                <w:color w:val="000000"/>
              </w:rPr>
              <w:t xml:space="preserve">4 Burgin Way, Warners Bay (Lot 19 DP 1248084); </w:t>
            </w:r>
            <w:r w:rsidR="00D211F5">
              <w:rPr>
                <w:rFonts w:ascii="Arial" w:hAnsi="Arial" w:cs="Arial"/>
                <w:color w:val="000000"/>
              </w:rPr>
              <w:br/>
            </w:r>
            <w:r w:rsidR="00F822F6" w:rsidRPr="00893471">
              <w:rPr>
                <w:rFonts w:ascii="Arial" w:hAnsi="Arial" w:cs="Arial"/>
                <w:color w:val="000000"/>
              </w:rPr>
              <w:t xml:space="preserve">4 Hindmarsh Street, Warners Bay (Lot 232 DP 1221805); </w:t>
            </w:r>
            <w:r w:rsidR="00D211F5">
              <w:rPr>
                <w:rFonts w:ascii="Arial" w:hAnsi="Arial" w:cs="Arial"/>
                <w:color w:val="000000"/>
              </w:rPr>
              <w:br/>
            </w:r>
            <w:r w:rsidR="00F822F6" w:rsidRPr="00893471">
              <w:rPr>
                <w:rFonts w:ascii="Arial" w:hAnsi="Arial" w:cs="Arial"/>
                <w:color w:val="000000"/>
              </w:rPr>
              <w:t xml:space="preserve">4 Olsen Crescent, Warners Bay (Lot 201 DP 1221805); </w:t>
            </w:r>
            <w:r w:rsidR="00D211F5">
              <w:rPr>
                <w:rFonts w:ascii="Arial" w:hAnsi="Arial" w:cs="Arial"/>
                <w:color w:val="000000"/>
              </w:rPr>
              <w:br/>
            </w:r>
            <w:r w:rsidR="00F822F6" w:rsidRPr="00893471">
              <w:rPr>
                <w:rFonts w:ascii="Arial" w:hAnsi="Arial" w:cs="Arial"/>
                <w:color w:val="000000"/>
              </w:rPr>
              <w:t xml:space="preserve">4 </w:t>
            </w:r>
            <w:proofErr w:type="spellStart"/>
            <w:r w:rsidR="00F822F6" w:rsidRPr="00893471">
              <w:rPr>
                <w:rFonts w:ascii="Arial" w:hAnsi="Arial" w:cs="Arial"/>
                <w:color w:val="000000"/>
              </w:rPr>
              <w:t>Windross</w:t>
            </w:r>
            <w:proofErr w:type="spellEnd"/>
            <w:r w:rsidR="00F822F6" w:rsidRPr="00893471">
              <w:rPr>
                <w:rFonts w:ascii="Arial" w:hAnsi="Arial" w:cs="Arial"/>
                <w:color w:val="000000"/>
              </w:rPr>
              <w:t xml:space="preserve"> Drive, Warners Bay (Lot 217 DP 1221805); </w:t>
            </w:r>
            <w:r w:rsidR="00D211F5">
              <w:rPr>
                <w:rFonts w:ascii="Arial" w:hAnsi="Arial" w:cs="Arial"/>
                <w:color w:val="000000"/>
              </w:rPr>
              <w:br/>
            </w:r>
            <w:r w:rsidR="00F822F6" w:rsidRPr="00893471">
              <w:rPr>
                <w:rFonts w:ascii="Arial" w:hAnsi="Arial" w:cs="Arial"/>
                <w:color w:val="000000"/>
              </w:rPr>
              <w:t xml:space="preserve">5 Burgin Way, Warners Bay (Lot 9 DP 1248084); </w:t>
            </w:r>
            <w:r w:rsidR="00D211F5">
              <w:rPr>
                <w:rFonts w:ascii="Arial" w:hAnsi="Arial" w:cs="Arial"/>
                <w:color w:val="000000"/>
              </w:rPr>
              <w:br/>
            </w:r>
            <w:r w:rsidR="00F822F6" w:rsidRPr="00893471">
              <w:rPr>
                <w:rFonts w:ascii="Arial" w:hAnsi="Arial" w:cs="Arial"/>
                <w:color w:val="000000"/>
              </w:rPr>
              <w:t xml:space="preserve">5 Hindmarsh Street, Warners Bay (Lot 227 DP 1221805); </w:t>
            </w:r>
            <w:r w:rsidR="00D211F5">
              <w:rPr>
                <w:rFonts w:ascii="Arial" w:hAnsi="Arial" w:cs="Arial"/>
                <w:color w:val="000000"/>
              </w:rPr>
              <w:br/>
            </w:r>
            <w:r w:rsidR="00F822F6" w:rsidRPr="00893471">
              <w:rPr>
                <w:rFonts w:ascii="Arial" w:hAnsi="Arial" w:cs="Arial"/>
                <w:color w:val="000000"/>
              </w:rPr>
              <w:t xml:space="preserve">5 Phoenix Drive, Warners Bay (Lot 7 DP 1248084); </w:t>
            </w:r>
            <w:r w:rsidR="00D211F5">
              <w:rPr>
                <w:rFonts w:ascii="Arial" w:hAnsi="Arial" w:cs="Arial"/>
                <w:color w:val="000000"/>
              </w:rPr>
              <w:br/>
            </w:r>
            <w:r w:rsidR="00F822F6" w:rsidRPr="00893471">
              <w:rPr>
                <w:rFonts w:ascii="Arial" w:hAnsi="Arial" w:cs="Arial"/>
                <w:color w:val="000000"/>
              </w:rPr>
              <w:t xml:space="preserve">5 </w:t>
            </w:r>
            <w:proofErr w:type="spellStart"/>
            <w:r w:rsidR="00F822F6" w:rsidRPr="00893471">
              <w:rPr>
                <w:rFonts w:ascii="Arial" w:hAnsi="Arial" w:cs="Arial"/>
                <w:color w:val="000000"/>
              </w:rPr>
              <w:t>Windross</w:t>
            </w:r>
            <w:proofErr w:type="spellEnd"/>
            <w:r w:rsidR="00F822F6" w:rsidRPr="00893471">
              <w:rPr>
                <w:rFonts w:ascii="Arial" w:hAnsi="Arial" w:cs="Arial"/>
                <w:color w:val="000000"/>
              </w:rPr>
              <w:t xml:space="preserve"> Drive, Warners Bay (Lot 212 DP 1221805); </w:t>
            </w:r>
            <w:r w:rsidR="00D211F5">
              <w:rPr>
                <w:rFonts w:ascii="Arial" w:hAnsi="Arial" w:cs="Arial"/>
                <w:color w:val="000000"/>
              </w:rPr>
              <w:br/>
            </w:r>
            <w:r w:rsidR="00F822F6" w:rsidRPr="00893471">
              <w:rPr>
                <w:rFonts w:ascii="Arial" w:hAnsi="Arial" w:cs="Arial"/>
                <w:color w:val="000000"/>
              </w:rPr>
              <w:t xml:space="preserve">52 Fairfax Road, Warners Bay (Lot 5 DP 1248084); </w:t>
            </w:r>
            <w:r w:rsidR="00D211F5">
              <w:rPr>
                <w:rFonts w:ascii="Arial" w:hAnsi="Arial" w:cs="Arial"/>
                <w:color w:val="000000"/>
              </w:rPr>
              <w:br/>
            </w:r>
            <w:r w:rsidR="00F822F6" w:rsidRPr="00893471">
              <w:rPr>
                <w:rFonts w:ascii="Arial" w:hAnsi="Arial" w:cs="Arial"/>
                <w:color w:val="000000"/>
              </w:rPr>
              <w:t xml:space="preserve">52A Fairfax Road, Warners Bay (Lot </w:t>
            </w:r>
            <w:proofErr w:type="spellStart"/>
            <w:r w:rsidR="00F822F6" w:rsidRPr="00893471">
              <w:rPr>
                <w:rFonts w:ascii="Arial" w:hAnsi="Arial" w:cs="Arial"/>
                <w:color w:val="000000"/>
              </w:rPr>
              <w:t>Lot</w:t>
            </w:r>
            <w:proofErr w:type="spellEnd"/>
            <w:r w:rsidR="00F822F6" w:rsidRPr="00893471">
              <w:rPr>
                <w:rFonts w:ascii="Arial" w:hAnsi="Arial" w:cs="Arial"/>
                <w:color w:val="000000"/>
              </w:rPr>
              <w:t xml:space="preserve"> 4 DP 1248084); </w:t>
            </w:r>
            <w:r w:rsidR="00D211F5">
              <w:rPr>
                <w:rFonts w:ascii="Arial" w:hAnsi="Arial" w:cs="Arial"/>
                <w:color w:val="000000"/>
              </w:rPr>
              <w:br/>
            </w:r>
            <w:r w:rsidR="00F822F6" w:rsidRPr="00893471">
              <w:rPr>
                <w:rFonts w:ascii="Arial" w:hAnsi="Arial" w:cs="Arial"/>
                <w:color w:val="000000"/>
              </w:rPr>
              <w:t xml:space="preserve">52B Fairfax Road, Warners Bay (Lot 3 DP 1248084); </w:t>
            </w:r>
            <w:r w:rsidR="00D211F5">
              <w:rPr>
                <w:rFonts w:ascii="Arial" w:hAnsi="Arial" w:cs="Arial"/>
                <w:color w:val="000000"/>
              </w:rPr>
              <w:br/>
            </w:r>
            <w:r w:rsidR="00F822F6" w:rsidRPr="00893471">
              <w:rPr>
                <w:rFonts w:ascii="Arial" w:hAnsi="Arial" w:cs="Arial"/>
                <w:color w:val="000000"/>
              </w:rPr>
              <w:t xml:space="preserve">52C Fairfax Road, Warners Bay (Lot 2 DP 1248084); </w:t>
            </w:r>
            <w:r w:rsidR="00D211F5">
              <w:rPr>
                <w:rFonts w:ascii="Arial" w:hAnsi="Arial" w:cs="Arial"/>
                <w:color w:val="000000"/>
              </w:rPr>
              <w:br/>
            </w:r>
            <w:r w:rsidR="00F822F6" w:rsidRPr="00893471">
              <w:rPr>
                <w:rFonts w:ascii="Arial" w:hAnsi="Arial" w:cs="Arial"/>
                <w:color w:val="000000"/>
              </w:rPr>
              <w:lastRenderedPageBreak/>
              <w:t xml:space="preserve">52D Fairfax Road, Warners Bay (Lot 1 DP 1248084); </w:t>
            </w:r>
            <w:r w:rsidR="00D211F5">
              <w:rPr>
                <w:rFonts w:ascii="Arial" w:hAnsi="Arial" w:cs="Arial"/>
                <w:color w:val="000000"/>
              </w:rPr>
              <w:br/>
            </w:r>
            <w:r w:rsidR="00F822F6" w:rsidRPr="00893471">
              <w:rPr>
                <w:rFonts w:ascii="Arial" w:hAnsi="Arial" w:cs="Arial"/>
                <w:color w:val="000000"/>
              </w:rPr>
              <w:t xml:space="preserve">54 Fairfax Road, Warners Bay (Lot 216 DP 1221805); </w:t>
            </w:r>
            <w:r w:rsidR="00D211F5">
              <w:rPr>
                <w:rFonts w:ascii="Arial" w:hAnsi="Arial" w:cs="Arial"/>
                <w:color w:val="000000"/>
              </w:rPr>
              <w:br/>
            </w:r>
            <w:r w:rsidR="00F822F6" w:rsidRPr="00893471">
              <w:rPr>
                <w:rFonts w:ascii="Arial" w:hAnsi="Arial" w:cs="Arial"/>
                <w:color w:val="000000"/>
              </w:rPr>
              <w:t xml:space="preserve">54A Fairfax Road, Warners Bay (Lot 215 DP 1221805); </w:t>
            </w:r>
            <w:r w:rsidR="00D211F5">
              <w:rPr>
                <w:rFonts w:ascii="Arial" w:hAnsi="Arial" w:cs="Arial"/>
                <w:color w:val="000000"/>
              </w:rPr>
              <w:br/>
            </w:r>
            <w:r w:rsidR="00F822F6" w:rsidRPr="00893471">
              <w:rPr>
                <w:rFonts w:ascii="Arial" w:hAnsi="Arial" w:cs="Arial"/>
                <w:color w:val="000000"/>
              </w:rPr>
              <w:t xml:space="preserve">56 Fairfax Road, Warners Bay (Lot 2141 DP 1245603); </w:t>
            </w:r>
            <w:r w:rsidR="00D211F5">
              <w:rPr>
                <w:rFonts w:ascii="Arial" w:hAnsi="Arial" w:cs="Arial"/>
                <w:color w:val="000000"/>
              </w:rPr>
              <w:br/>
            </w:r>
            <w:r w:rsidR="00F822F6" w:rsidRPr="00893471">
              <w:rPr>
                <w:rFonts w:ascii="Arial" w:hAnsi="Arial" w:cs="Arial"/>
                <w:color w:val="000000"/>
              </w:rPr>
              <w:t xml:space="preserve">6 Burgin Way, Warners Bay (Lot 21 DP 1248084); </w:t>
            </w:r>
            <w:r w:rsidR="00D211F5">
              <w:rPr>
                <w:rFonts w:ascii="Arial" w:hAnsi="Arial" w:cs="Arial"/>
                <w:color w:val="000000"/>
              </w:rPr>
              <w:br/>
            </w:r>
            <w:r w:rsidR="00F822F6" w:rsidRPr="00893471">
              <w:rPr>
                <w:rFonts w:ascii="Arial" w:hAnsi="Arial" w:cs="Arial"/>
                <w:color w:val="000000"/>
              </w:rPr>
              <w:t xml:space="preserve">6 Hindmarsh Street, Warners Bay (Lot 233 DP 1221805); </w:t>
            </w:r>
            <w:r w:rsidR="00D211F5">
              <w:rPr>
                <w:rFonts w:ascii="Arial" w:hAnsi="Arial" w:cs="Arial"/>
                <w:color w:val="000000"/>
              </w:rPr>
              <w:br/>
            </w:r>
            <w:r w:rsidR="00F822F6" w:rsidRPr="00893471">
              <w:rPr>
                <w:rFonts w:ascii="Arial" w:hAnsi="Arial" w:cs="Arial"/>
                <w:color w:val="000000"/>
              </w:rPr>
              <w:t>6 Olsen Crescent, Warners Bay (Lot 202 DP 1221805)</w:t>
            </w:r>
            <w:r w:rsidR="00D8378C" w:rsidRPr="00893471">
              <w:rPr>
                <w:rFonts w:ascii="Arial" w:hAnsi="Arial" w:cs="Arial"/>
                <w:color w:val="000000"/>
              </w:rPr>
              <w:t xml:space="preserve">; </w:t>
            </w:r>
            <w:r w:rsidR="00D211F5">
              <w:rPr>
                <w:rFonts w:ascii="Arial" w:hAnsi="Arial" w:cs="Arial"/>
                <w:color w:val="000000"/>
              </w:rPr>
              <w:br/>
            </w:r>
            <w:r w:rsidR="00D8378C" w:rsidRPr="00893471">
              <w:rPr>
                <w:rFonts w:ascii="Arial" w:hAnsi="Arial" w:cs="Arial"/>
                <w:color w:val="000000"/>
              </w:rPr>
              <w:t xml:space="preserve">6 </w:t>
            </w:r>
            <w:proofErr w:type="spellStart"/>
            <w:r w:rsidR="00D8378C" w:rsidRPr="00893471">
              <w:rPr>
                <w:rFonts w:ascii="Arial" w:hAnsi="Arial" w:cs="Arial"/>
                <w:color w:val="000000"/>
              </w:rPr>
              <w:t>Windross</w:t>
            </w:r>
            <w:proofErr w:type="spellEnd"/>
            <w:r w:rsidR="00D8378C" w:rsidRPr="00893471">
              <w:rPr>
                <w:rFonts w:ascii="Arial" w:hAnsi="Arial" w:cs="Arial"/>
                <w:color w:val="000000"/>
              </w:rPr>
              <w:t xml:space="preserve"> Drive, Warners Bay (Lot 218 DP 1221805); </w:t>
            </w:r>
            <w:r w:rsidR="00D211F5">
              <w:rPr>
                <w:rFonts w:ascii="Arial" w:hAnsi="Arial" w:cs="Arial"/>
                <w:color w:val="000000"/>
              </w:rPr>
              <w:br/>
            </w:r>
            <w:r w:rsidR="00D8378C" w:rsidRPr="00893471">
              <w:rPr>
                <w:rFonts w:ascii="Arial" w:hAnsi="Arial" w:cs="Arial"/>
                <w:color w:val="000000"/>
              </w:rPr>
              <w:t xml:space="preserve">7 Burgin Way, Warners Bay (Lot 10 DP 1248084); </w:t>
            </w:r>
            <w:r w:rsidR="00D211F5">
              <w:rPr>
                <w:rFonts w:ascii="Arial" w:hAnsi="Arial" w:cs="Arial"/>
                <w:color w:val="000000"/>
              </w:rPr>
              <w:br/>
            </w:r>
            <w:r w:rsidR="00D8378C" w:rsidRPr="00893471">
              <w:rPr>
                <w:rFonts w:ascii="Arial" w:hAnsi="Arial" w:cs="Arial"/>
                <w:color w:val="000000"/>
              </w:rPr>
              <w:t xml:space="preserve">7 Hindmarsh Street, Warners Bay (Lot 226 DP 1221805); </w:t>
            </w:r>
            <w:r w:rsidR="00D211F5">
              <w:rPr>
                <w:rFonts w:ascii="Arial" w:hAnsi="Arial" w:cs="Arial"/>
                <w:color w:val="000000"/>
              </w:rPr>
              <w:br/>
            </w:r>
            <w:r w:rsidR="00D8378C" w:rsidRPr="00893471">
              <w:rPr>
                <w:rFonts w:ascii="Arial" w:hAnsi="Arial" w:cs="Arial"/>
                <w:color w:val="000000"/>
              </w:rPr>
              <w:t xml:space="preserve">7 </w:t>
            </w:r>
            <w:proofErr w:type="spellStart"/>
            <w:r w:rsidR="00D8378C" w:rsidRPr="00893471">
              <w:rPr>
                <w:rFonts w:ascii="Arial" w:hAnsi="Arial" w:cs="Arial"/>
                <w:color w:val="000000"/>
              </w:rPr>
              <w:t>Windross</w:t>
            </w:r>
            <w:proofErr w:type="spellEnd"/>
            <w:r w:rsidR="00D8378C" w:rsidRPr="00893471">
              <w:rPr>
                <w:rFonts w:ascii="Arial" w:hAnsi="Arial" w:cs="Arial"/>
                <w:color w:val="000000"/>
              </w:rPr>
              <w:t xml:space="preserve"> Drive, Warners Bay (Lot 211 DP 1221805); </w:t>
            </w:r>
            <w:r w:rsidR="00D211F5">
              <w:rPr>
                <w:rFonts w:ascii="Arial" w:hAnsi="Arial" w:cs="Arial"/>
                <w:color w:val="000000"/>
              </w:rPr>
              <w:br/>
            </w:r>
            <w:r w:rsidR="00D8378C" w:rsidRPr="00893471">
              <w:rPr>
                <w:rFonts w:ascii="Arial" w:hAnsi="Arial" w:cs="Arial"/>
                <w:color w:val="000000"/>
              </w:rPr>
              <w:t xml:space="preserve">8 Burgin Way, Warners Bay (Lot 22 DP 1248084); </w:t>
            </w:r>
            <w:r w:rsidR="00D211F5">
              <w:rPr>
                <w:rFonts w:ascii="Arial" w:hAnsi="Arial" w:cs="Arial"/>
                <w:color w:val="000000"/>
              </w:rPr>
              <w:br/>
            </w:r>
            <w:r w:rsidR="00D8378C" w:rsidRPr="00893471">
              <w:rPr>
                <w:rFonts w:ascii="Arial" w:hAnsi="Arial" w:cs="Arial"/>
                <w:color w:val="000000"/>
              </w:rPr>
              <w:t xml:space="preserve">8 Hindmarsh Street, Warners Bay (Lot 234 DP 1221805); </w:t>
            </w:r>
            <w:r w:rsidR="00D211F5">
              <w:rPr>
                <w:rFonts w:ascii="Arial" w:hAnsi="Arial" w:cs="Arial"/>
                <w:color w:val="000000"/>
              </w:rPr>
              <w:br/>
            </w:r>
            <w:r w:rsidR="00D8378C" w:rsidRPr="00893471">
              <w:rPr>
                <w:rFonts w:ascii="Arial" w:hAnsi="Arial" w:cs="Arial"/>
                <w:color w:val="000000"/>
              </w:rPr>
              <w:t xml:space="preserve">8 Olsen Crescent, Warners Bay (Lot 203 DP 1221805); </w:t>
            </w:r>
            <w:r w:rsidR="00D211F5">
              <w:rPr>
                <w:rFonts w:ascii="Arial" w:hAnsi="Arial" w:cs="Arial"/>
                <w:color w:val="000000"/>
              </w:rPr>
              <w:br/>
            </w:r>
            <w:r w:rsidR="00B43C3E" w:rsidRPr="00893471">
              <w:rPr>
                <w:rFonts w:ascii="Arial" w:hAnsi="Arial" w:cs="Arial"/>
                <w:color w:val="000000"/>
              </w:rPr>
              <w:t xml:space="preserve">8 </w:t>
            </w:r>
            <w:proofErr w:type="spellStart"/>
            <w:r w:rsidR="00B43C3E" w:rsidRPr="00893471">
              <w:rPr>
                <w:rFonts w:ascii="Arial" w:hAnsi="Arial" w:cs="Arial"/>
                <w:color w:val="000000"/>
              </w:rPr>
              <w:t>Windross</w:t>
            </w:r>
            <w:proofErr w:type="spellEnd"/>
            <w:r w:rsidR="00B43C3E" w:rsidRPr="00893471">
              <w:rPr>
                <w:rFonts w:ascii="Arial" w:hAnsi="Arial" w:cs="Arial"/>
                <w:color w:val="000000"/>
              </w:rPr>
              <w:t xml:space="preserve"> Drive, Warners Bay (Lot 219 DP 1221805); </w:t>
            </w:r>
            <w:r w:rsidR="00D211F5">
              <w:rPr>
                <w:rFonts w:ascii="Arial" w:hAnsi="Arial" w:cs="Arial"/>
                <w:color w:val="000000"/>
              </w:rPr>
              <w:br/>
            </w:r>
            <w:r w:rsidR="00B43C3E" w:rsidRPr="00893471">
              <w:rPr>
                <w:rFonts w:ascii="Arial" w:hAnsi="Arial" w:cs="Arial"/>
                <w:color w:val="000000"/>
              </w:rPr>
              <w:t xml:space="preserve">9 Burgin Way, Warners Bay (Lot 11 DP 1248084); </w:t>
            </w:r>
            <w:r w:rsidR="00D211F5">
              <w:rPr>
                <w:rFonts w:ascii="Arial" w:hAnsi="Arial" w:cs="Arial"/>
                <w:color w:val="000000"/>
              </w:rPr>
              <w:br/>
            </w:r>
            <w:r w:rsidR="00B43C3E" w:rsidRPr="00893471">
              <w:rPr>
                <w:rFonts w:ascii="Arial" w:hAnsi="Arial" w:cs="Arial"/>
                <w:color w:val="000000"/>
              </w:rPr>
              <w:t>9 Hindmarsh Street, Warners Bay (Lot 225 DP 1221805);</w:t>
            </w:r>
            <w:r w:rsidR="00D211F5">
              <w:rPr>
                <w:rFonts w:ascii="Arial" w:hAnsi="Arial" w:cs="Arial"/>
                <w:color w:val="000000"/>
              </w:rPr>
              <w:br/>
            </w:r>
            <w:r w:rsidR="00B43C3E" w:rsidRPr="00893471">
              <w:rPr>
                <w:rFonts w:ascii="Arial" w:hAnsi="Arial" w:cs="Arial"/>
                <w:color w:val="000000"/>
              </w:rPr>
              <w:t xml:space="preserve">Drainage Reserve, 29C </w:t>
            </w:r>
            <w:proofErr w:type="spellStart"/>
            <w:r w:rsidR="00B43C3E" w:rsidRPr="00893471">
              <w:rPr>
                <w:rFonts w:ascii="Arial" w:hAnsi="Arial" w:cs="Arial"/>
                <w:color w:val="000000"/>
              </w:rPr>
              <w:t>Windross</w:t>
            </w:r>
            <w:proofErr w:type="spellEnd"/>
            <w:r w:rsidR="00B43C3E" w:rsidRPr="00893471">
              <w:rPr>
                <w:rFonts w:ascii="Arial" w:hAnsi="Arial" w:cs="Arial"/>
                <w:color w:val="000000"/>
              </w:rPr>
              <w:t xml:space="preserve"> Drive, Warners Bay (Lot 236 DP 1221805); </w:t>
            </w:r>
            <w:r w:rsidR="00D211F5">
              <w:rPr>
                <w:rFonts w:ascii="Arial" w:hAnsi="Arial" w:cs="Arial"/>
                <w:color w:val="000000"/>
              </w:rPr>
              <w:br/>
            </w:r>
            <w:r w:rsidR="00B43C3E" w:rsidRPr="00893471">
              <w:rPr>
                <w:rFonts w:ascii="Arial" w:hAnsi="Arial" w:cs="Arial"/>
                <w:color w:val="000000"/>
              </w:rPr>
              <w:t xml:space="preserve">Drainage Reserve, 30 </w:t>
            </w:r>
            <w:proofErr w:type="spellStart"/>
            <w:r w:rsidR="00B43C3E" w:rsidRPr="00893471">
              <w:rPr>
                <w:rFonts w:ascii="Arial" w:hAnsi="Arial" w:cs="Arial"/>
                <w:color w:val="000000"/>
              </w:rPr>
              <w:t>Windross</w:t>
            </w:r>
            <w:proofErr w:type="spellEnd"/>
            <w:r w:rsidR="00B43C3E" w:rsidRPr="00893471">
              <w:rPr>
                <w:rFonts w:ascii="Arial" w:hAnsi="Arial" w:cs="Arial"/>
                <w:color w:val="000000"/>
              </w:rPr>
              <w:t xml:space="preserve"> Drive, Warners Bay (Lot 30 DP 1248084); </w:t>
            </w:r>
            <w:r w:rsidR="00D211F5">
              <w:rPr>
                <w:rFonts w:ascii="Arial" w:hAnsi="Arial" w:cs="Arial"/>
                <w:color w:val="000000"/>
              </w:rPr>
              <w:br/>
            </w:r>
            <w:r w:rsidR="00B43C3E" w:rsidRPr="00893471">
              <w:rPr>
                <w:rFonts w:ascii="Arial" w:hAnsi="Arial" w:cs="Arial"/>
                <w:color w:val="000000"/>
              </w:rPr>
              <w:t>Public Reserve, 50B Phoenix Drive, Warners Bay (Lot 3 DP 1056730).</w:t>
            </w:r>
          </w:p>
        </w:tc>
      </w:tr>
      <w:bookmarkEnd w:id="0"/>
      <w:tr w:rsidR="00845D4D" w:rsidRPr="00893471" w14:paraId="14E215C7" w14:textId="77777777" w:rsidTr="00EC2427">
        <w:trPr>
          <w:trHeight w:val="396"/>
        </w:trPr>
        <w:tc>
          <w:tcPr>
            <w:tcW w:w="1668" w:type="dxa"/>
            <w:vAlign w:val="center"/>
          </w:tcPr>
          <w:p w14:paraId="1F7503F2" w14:textId="77777777" w:rsidR="00845D4D" w:rsidRPr="00893471" w:rsidRDefault="00845D4D" w:rsidP="00536A37">
            <w:pPr>
              <w:autoSpaceDE w:val="0"/>
              <w:autoSpaceDN w:val="0"/>
              <w:adjustRightInd w:val="0"/>
              <w:spacing w:before="60" w:after="60"/>
              <w:rPr>
                <w:rFonts w:ascii="Arial" w:hAnsi="Arial" w:cs="Arial"/>
                <w:b/>
                <w:bCs/>
                <w:color w:val="000000"/>
              </w:rPr>
            </w:pPr>
            <w:r w:rsidRPr="00893471">
              <w:rPr>
                <w:rFonts w:ascii="Arial" w:hAnsi="Arial" w:cs="Arial"/>
                <w:b/>
                <w:bCs/>
                <w:color w:val="000000"/>
              </w:rPr>
              <w:lastRenderedPageBreak/>
              <w:t>Land Owner:</w:t>
            </w:r>
          </w:p>
        </w:tc>
        <w:tc>
          <w:tcPr>
            <w:tcW w:w="7938" w:type="dxa"/>
            <w:vAlign w:val="center"/>
          </w:tcPr>
          <w:p w14:paraId="5A362350" w14:textId="3D30564D" w:rsidR="00845D4D" w:rsidRPr="00893471" w:rsidRDefault="00EC1897" w:rsidP="001E3568">
            <w:pPr>
              <w:pStyle w:val="ListParagraph"/>
              <w:numPr>
                <w:ilvl w:val="0"/>
                <w:numId w:val="44"/>
              </w:numPr>
              <w:autoSpaceDE w:val="0"/>
              <w:autoSpaceDN w:val="0"/>
              <w:adjustRightInd w:val="0"/>
              <w:spacing w:before="60" w:after="60"/>
              <w:rPr>
                <w:rFonts w:ascii="Arial" w:hAnsi="Arial" w:cs="Arial"/>
                <w:color w:val="000000"/>
              </w:rPr>
            </w:pPr>
            <w:r w:rsidRPr="00893471">
              <w:rPr>
                <w:rFonts w:ascii="Arial" w:hAnsi="Arial" w:cs="Arial"/>
                <w:color w:val="000000"/>
              </w:rPr>
              <w:t>Multiple private owners</w:t>
            </w:r>
          </w:p>
          <w:p w14:paraId="61EB685B" w14:textId="77777777" w:rsidR="00EC1897" w:rsidRPr="00893471" w:rsidRDefault="00EC1897" w:rsidP="001E3568">
            <w:pPr>
              <w:pStyle w:val="ListParagraph"/>
              <w:numPr>
                <w:ilvl w:val="0"/>
                <w:numId w:val="44"/>
              </w:numPr>
              <w:autoSpaceDE w:val="0"/>
              <w:autoSpaceDN w:val="0"/>
              <w:adjustRightInd w:val="0"/>
              <w:spacing w:before="60" w:after="60"/>
              <w:rPr>
                <w:rFonts w:ascii="Arial" w:hAnsi="Arial" w:cs="Arial"/>
                <w:color w:val="000000"/>
              </w:rPr>
            </w:pPr>
            <w:r w:rsidRPr="00893471">
              <w:rPr>
                <w:rFonts w:ascii="Arial" w:hAnsi="Arial" w:cs="Arial"/>
                <w:color w:val="000000"/>
              </w:rPr>
              <w:t>Johnson Property Group</w:t>
            </w:r>
          </w:p>
          <w:p w14:paraId="7175DC49" w14:textId="77777777" w:rsidR="001E3568" w:rsidRPr="00893471" w:rsidRDefault="001E3568" w:rsidP="001E3568">
            <w:pPr>
              <w:pStyle w:val="ListParagraph"/>
              <w:numPr>
                <w:ilvl w:val="0"/>
                <w:numId w:val="44"/>
              </w:numPr>
              <w:autoSpaceDE w:val="0"/>
              <w:autoSpaceDN w:val="0"/>
              <w:adjustRightInd w:val="0"/>
              <w:spacing w:before="60" w:after="60"/>
              <w:rPr>
                <w:rFonts w:ascii="Arial" w:hAnsi="Arial" w:cs="Arial"/>
                <w:color w:val="000000"/>
              </w:rPr>
            </w:pPr>
            <w:r w:rsidRPr="00893471">
              <w:rPr>
                <w:rFonts w:ascii="Arial" w:hAnsi="Arial" w:cs="Arial"/>
                <w:color w:val="000000"/>
              </w:rPr>
              <w:t xml:space="preserve">McCloy Group </w:t>
            </w:r>
          </w:p>
          <w:p w14:paraId="2C9A7CF1" w14:textId="77777777" w:rsidR="001E3568" w:rsidRPr="00893471" w:rsidRDefault="001E3568" w:rsidP="001E3568">
            <w:pPr>
              <w:pStyle w:val="ListParagraph"/>
              <w:numPr>
                <w:ilvl w:val="0"/>
                <w:numId w:val="44"/>
              </w:numPr>
              <w:autoSpaceDE w:val="0"/>
              <w:autoSpaceDN w:val="0"/>
              <w:adjustRightInd w:val="0"/>
              <w:spacing w:before="60" w:after="60"/>
              <w:rPr>
                <w:rFonts w:ascii="Arial" w:hAnsi="Arial" w:cs="Arial"/>
                <w:color w:val="000000"/>
              </w:rPr>
            </w:pPr>
            <w:r w:rsidRPr="00893471">
              <w:rPr>
                <w:rFonts w:ascii="Arial" w:hAnsi="Arial" w:cs="Arial"/>
                <w:color w:val="000000"/>
              </w:rPr>
              <w:t>Transport for NSW (former Roads and Maritime Service)</w:t>
            </w:r>
          </w:p>
          <w:p w14:paraId="672516A1" w14:textId="112B318F" w:rsidR="0049787D" w:rsidRPr="00893471" w:rsidRDefault="0049787D" w:rsidP="001E3568">
            <w:pPr>
              <w:pStyle w:val="ListParagraph"/>
              <w:numPr>
                <w:ilvl w:val="0"/>
                <w:numId w:val="44"/>
              </w:numPr>
              <w:autoSpaceDE w:val="0"/>
              <w:autoSpaceDN w:val="0"/>
              <w:adjustRightInd w:val="0"/>
              <w:spacing w:before="60" w:after="60"/>
              <w:rPr>
                <w:rFonts w:ascii="Arial" w:hAnsi="Arial" w:cs="Arial"/>
                <w:color w:val="000000"/>
              </w:rPr>
            </w:pPr>
            <w:r w:rsidRPr="00893471">
              <w:rPr>
                <w:rFonts w:ascii="Arial" w:hAnsi="Arial" w:cs="Arial"/>
                <w:color w:val="000000"/>
              </w:rPr>
              <w:t>Lake Macquarie City Council</w:t>
            </w:r>
          </w:p>
        </w:tc>
      </w:tr>
      <w:tr w:rsidR="00845D4D" w:rsidRPr="00893471" w14:paraId="75FBD4ED" w14:textId="77777777" w:rsidTr="00EC2427">
        <w:trPr>
          <w:trHeight w:val="396"/>
        </w:trPr>
        <w:tc>
          <w:tcPr>
            <w:tcW w:w="1668" w:type="dxa"/>
            <w:vAlign w:val="center"/>
          </w:tcPr>
          <w:p w14:paraId="406A2D5D" w14:textId="77777777" w:rsidR="00845D4D" w:rsidRPr="00893471" w:rsidRDefault="00845D4D" w:rsidP="00536A37">
            <w:pPr>
              <w:autoSpaceDE w:val="0"/>
              <w:autoSpaceDN w:val="0"/>
              <w:adjustRightInd w:val="0"/>
              <w:spacing w:before="60" w:after="60"/>
              <w:rPr>
                <w:rFonts w:ascii="Arial" w:hAnsi="Arial" w:cs="Arial"/>
                <w:b/>
                <w:bCs/>
                <w:color w:val="000000"/>
              </w:rPr>
            </w:pPr>
            <w:r w:rsidRPr="00893471">
              <w:rPr>
                <w:rFonts w:ascii="Arial" w:hAnsi="Arial" w:cs="Arial"/>
                <w:b/>
                <w:bCs/>
                <w:color w:val="000000"/>
              </w:rPr>
              <w:t>Applicant:</w:t>
            </w:r>
          </w:p>
        </w:tc>
        <w:tc>
          <w:tcPr>
            <w:tcW w:w="7938" w:type="dxa"/>
            <w:vAlign w:val="center"/>
          </w:tcPr>
          <w:p w14:paraId="445B19DC" w14:textId="680AA2B1" w:rsidR="00845D4D" w:rsidRPr="00893471" w:rsidRDefault="00962FE3" w:rsidP="00536A37">
            <w:pPr>
              <w:autoSpaceDE w:val="0"/>
              <w:autoSpaceDN w:val="0"/>
              <w:adjustRightInd w:val="0"/>
              <w:spacing w:before="60" w:after="60"/>
              <w:rPr>
                <w:rFonts w:ascii="Arial" w:hAnsi="Arial" w:cs="Arial"/>
                <w:color w:val="000000"/>
              </w:rPr>
            </w:pPr>
            <w:r w:rsidRPr="00893471">
              <w:rPr>
                <w:rFonts w:ascii="Arial" w:hAnsi="Arial" w:cs="Arial"/>
                <w:color w:val="000000"/>
              </w:rPr>
              <w:t>Lake Macquarie City Council</w:t>
            </w:r>
          </w:p>
        </w:tc>
      </w:tr>
      <w:tr w:rsidR="001F39B3" w:rsidRPr="00893471" w14:paraId="36278527" w14:textId="77777777" w:rsidTr="00EC2427">
        <w:trPr>
          <w:trHeight w:val="396"/>
        </w:trPr>
        <w:tc>
          <w:tcPr>
            <w:tcW w:w="1668" w:type="dxa"/>
            <w:vAlign w:val="center"/>
          </w:tcPr>
          <w:p w14:paraId="5924774A" w14:textId="77777777" w:rsidR="001F39B3" w:rsidRPr="00893471" w:rsidRDefault="001F39B3" w:rsidP="00536A37">
            <w:pPr>
              <w:autoSpaceDE w:val="0"/>
              <w:autoSpaceDN w:val="0"/>
              <w:adjustRightInd w:val="0"/>
              <w:spacing w:before="60" w:after="60"/>
              <w:rPr>
                <w:rFonts w:ascii="Arial" w:hAnsi="Arial" w:cs="Arial"/>
                <w:b/>
                <w:bCs/>
                <w:color w:val="000000"/>
              </w:rPr>
            </w:pPr>
            <w:r w:rsidRPr="00893471">
              <w:rPr>
                <w:rFonts w:ascii="Arial" w:hAnsi="Arial" w:cs="Arial"/>
                <w:b/>
                <w:bCs/>
                <w:color w:val="000000"/>
              </w:rPr>
              <w:t>Folder Number:</w:t>
            </w:r>
          </w:p>
        </w:tc>
        <w:tc>
          <w:tcPr>
            <w:tcW w:w="7938" w:type="dxa"/>
            <w:vAlign w:val="center"/>
          </w:tcPr>
          <w:p w14:paraId="67014100" w14:textId="5542D536" w:rsidR="001F39B3" w:rsidRPr="00893471" w:rsidRDefault="001F39B3" w:rsidP="00536A37">
            <w:pPr>
              <w:autoSpaceDE w:val="0"/>
              <w:autoSpaceDN w:val="0"/>
              <w:adjustRightInd w:val="0"/>
              <w:spacing w:before="60" w:after="60"/>
              <w:rPr>
                <w:rFonts w:ascii="Arial" w:hAnsi="Arial" w:cs="Arial"/>
                <w:color w:val="000000"/>
              </w:rPr>
            </w:pPr>
            <w:r w:rsidRPr="00893471">
              <w:rPr>
                <w:rFonts w:ascii="Arial" w:hAnsi="Arial" w:cs="Arial"/>
                <w:color w:val="000000"/>
              </w:rPr>
              <w:fldChar w:fldCharType="begin"/>
            </w:r>
            <w:r w:rsidRPr="00893471">
              <w:rPr>
                <w:rFonts w:ascii="Arial" w:hAnsi="Arial" w:cs="Arial"/>
                <w:color w:val="000000"/>
              </w:rPr>
              <w:instrText xml:space="preserve"> Docvariable FileNo </w:instrText>
            </w:r>
            <w:r w:rsidRPr="00893471">
              <w:rPr>
                <w:rFonts w:ascii="Arial" w:hAnsi="Arial" w:cs="Arial"/>
                <w:color w:val="000000"/>
              </w:rPr>
              <w:fldChar w:fldCharType="separate"/>
            </w:r>
            <w:r w:rsidR="008D368B" w:rsidRPr="00893471">
              <w:rPr>
                <w:rFonts w:ascii="Arial" w:hAnsi="Arial" w:cs="Arial"/>
                <w:color w:val="000000"/>
              </w:rPr>
              <w:t>F2019/00945/05</w:t>
            </w:r>
            <w:r w:rsidRPr="00893471">
              <w:rPr>
                <w:rFonts w:ascii="Arial" w:hAnsi="Arial" w:cs="Arial"/>
                <w:color w:val="000000"/>
              </w:rPr>
              <w:fldChar w:fldCharType="end"/>
            </w:r>
          </w:p>
        </w:tc>
      </w:tr>
      <w:tr w:rsidR="0086599C" w:rsidRPr="00893471" w14:paraId="36EF5C87" w14:textId="77777777" w:rsidTr="00EC2427">
        <w:trPr>
          <w:trHeight w:val="396"/>
        </w:trPr>
        <w:tc>
          <w:tcPr>
            <w:tcW w:w="1668" w:type="dxa"/>
            <w:vAlign w:val="center"/>
          </w:tcPr>
          <w:p w14:paraId="252BEF14" w14:textId="77777777" w:rsidR="0086599C" w:rsidRPr="00893471" w:rsidRDefault="0086599C" w:rsidP="00536A37">
            <w:pPr>
              <w:autoSpaceDE w:val="0"/>
              <w:autoSpaceDN w:val="0"/>
              <w:adjustRightInd w:val="0"/>
              <w:spacing w:before="60" w:after="60"/>
              <w:rPr>
                <w:rFonts w:ascii="Arial" w:hAnsi="Arial" w:cs="Arial"/>
                <w:b/>
                <w:bCs/>
                <w:color w:val="000000"/>
              </w:rPr>
            </w:pPr>
            <w:r w:rsidRPr="00893471">
              <w:rPr>
                <w:rFonts w:ascii="Arial" w:hAnsi="Arial" w:cs="Arial"/>
                <w:b/>
                <w:bCs/>
                <w:color w:val="000000"/>
              </w:rPr>
              <w:t>Date:</w:t>
            </w:r>
          </w:p>
        </w:tc>
        <w:tc>
          <w:tcPr>
            <w:tcW w:w="7938" w:type="dxa"/>
            <w:vAlign w:val="center"/>
          </w:tcPr>
          <w:p w14:paraId="217F97CD" w14:textId="23F3585B" w:rsidR="0086599C" w:rsidRPr="00893471" w:rsidRDefault="00FF7714" w:rsidP="00536A37">
            <w:pPr>
              <w:autoSpaceDE w:val="0"/>
              <w:autoSpaceDN w:val="0"/>
              <w:adjustRightInd w:val="0"/>
              <w:spacing w:before="60" w:after="60"/>
              <w:rPr>
                <w:rFonts w:ascii="Arial" w:hAnsi="Arial" w:cs="Arial"/>
                <w:color w:val="000000"/>
              </w:rPr>
            </w:pPr>
            <w:r w:rsidRPr="00893471">
              <w:rPr>
                <w:rFonts w:ascii="Arial" w:hAnsi="Arial" w:cs="Arial"/>
                <w:color w:val="000000"/>
              </w:rPr>
              <w:fldChar w:fldCharType="begin"/>
            </w:r>
            <w:r w:rsidRPr="00893471">
              <w:rPr>
                <w:rFonts w:ascii="Arial" w:hAnsi="Arial" w:cs="Arial"/>
                <w:color w:val="000000"/>
              </w:rPr>
              <w:instrText xml:space="preserve"> DATE \@ "d MMMM yyyy" </w:instrText>
            </w:r>
            <w:r w:rsidRPr="00893471">
              <w:rPr>
                <w:rFonts w:ascii="Arial" w:hAnsi="Arial" w:cs="Arial"/>
                <w:color w:val="000000"/>
              </w:rPr>
              <w:fldChar w:fldCharType="separate"/>
            </w:r>
            <w:r w:rsidR="00640091">
              <w:rPr>
                <w:rFonts w:ascii="Arial" w:hAnsi="Arial" w:cs="Arial"/>
                <w:noProof/>
                <w:color w:val="000000"/>
              </w:rPr>
              <w:t>31 January 2020</w:t>
            </w:r>
            <w:r w:rsidRPr="00893471">
              <w:rPr>
                <w:rFonts w:ascii="Arial" w:hAnsi="Arial" w:cs="Arial"/>
                <w:color w:val="000000"/>
              </w:rPr>
              <w:fldChar w:fldCharType="end"/>
            </w:r>
          </w:p>
        </w:tc>
      </w:tr>
      <w:tr w:rsidR="00C04140" w:rsidRPr="00893471" w14:paraId="6C6AB0BE" w14:textId="77777777" w:rsidTr="00EC2427">
        <w:trPr>
          <w:trHeight w:val="396"/>
        </w:trPr>
        <w:tc>
          <w:tcPr>
            <w:tcW w:w="1668" w:type="dxa"/>
            <w:tcBorders>
              <w:bottom w:val="single" w:sz="4" w:space="0" w:color="auto"/>
            </w:tcBorders>
            <w:vAlign w:val="center"/>
          </w:tcPr>
          <w:p w14:paraId="17BD84B5" w14:textId="77777777" w:rsidR="00C04140" w:rsidRPr="00893471" w:rsidRDefault="00C04140" w:rsidP="00536A37">
            <w:pPr>
              <w:autoSpaceDE w:val="0"/>
              <w:autoSpaceDN w:val="0"/>
              <w:adjustRightInd w:val="0"/>
              <w:spacing w:before="60" w:after="60"/>
              <w:rPr>
                <w:rFonts w:ascii="Arial" w:hAnsi="Arial" w:cs="Arial"/>
                <w:b/>
                <w:bCs/>
                <w:color w:val="000000"/>
              </w:rPr>
            </w:pPr>
            <w:r w:rsidRPr="00893471">
              <w:rPr>
                <w:rFonts w:ascii="Arial" w:hAnsi="Arial" w:cs="Arial"/>
                <w:b/>
                <w:bCs/>
                <w:color w:val="000000"/>
              </w:rPr>
              <w:t>Author:</w:t>
            </w:r>
          </w:p>
        </w:tc>
        <w:tc>
          <w:tcPr>
            <w:tcW w:w="7938" w:type="dxa"/>
            <w:tcBorders>
              <w:bottom w:val="single" w:sz="4" w:space="0" w:color="auto"/>
            </w:tcBorders>
            <w:vAlign w:val="center"/>
          </w:tcPr>
          <w:p w14:paraId="5C98C92D" w14:textId="38E41947" w:rsidR="00C04140" w:rsidRPr="00893471" w:rsidRDefault="008F513C" w:rsidP="00536A37">
            <w:pPr>
              <w:autoSpaceDE w:val="0"/>
              <w:autoSpaceDN w:val="0"/>
              <w:adjustRightInd w:val="0"/>
              <w:spacing w:before="60" w:after="60"/>
              <w:rPr>
                <w:rFonts w:ascii="Arial" w:hAnsi="Arial" w:cs="Arial"/>
                <w:color w:val="000000"/>
              </w:rPr>
            </w:pPr>
            <w:r w:rsidRPr="00893471">
              <w:rPr>
                <w:rFonts w:ascii="Arial" w:hAnsi="Arial" w:cs="Arial"/>
                <w:color w:val="000000"/>
              </w:rPr>
              <w:fldChar w:fldCharType="begin"/>
            </w:r>
            <w:r w:rsidRPr="00893471">
              <w:rPr>
                <w:rFonts w:ascii="Arial" w:hAnsi="Arial" w:cs="Arial"/>
                <w:color w:val="000000"/>
              </w:rPr>
              <w:instrText xml:space="preserve"> Docvariable UserTitleNameDetails </w:instrText>
            </w:r>
            <w:r w:rsidRPr="00893471">
              <w:rPr>
                <w:rFonts w:ascii="Arial" w:hAnsi="Arial" w:cs="Arial"/>
                <w:color w:val="000000"/>
              </w:rPr>
              <w:fldChar w:fldCharType="separate"/>
            </w:r>
            <w:r w:rsidR="008D368B" w:rsidRPr="00893471">
              <w:rPr>
                <w:rFonts w:ascii="Arial" w:hAnsi="Arial" w:cs="Arial"/>
                <w:color w:val="000000"/>
              </w:rPr>
              <w:t xml:space="preserve">Adam Kennedy - Strategic </w:t>
            </w:r>
            <w:proofErr w:type="spellStart"/>
            <w:r w:rsidR="008D368B" w:rsidRPr="00893471">
              <w:rPr>
                <w:rFonts w:ascii="Arial" w:hAnsi="Arial" w:cs="Arial"/>
                <w:color w:val="000000"/>
              </w:rPr>
              <w:t>Landuse</w:t>
            </w:r>
            <w:proofErr w:type="spellEnd"/>
            <w:r w:rsidR="008D368B" w:rsidRPr="00893471">
              <w:rPr>
                <w:rFonts w:ascii="Arial" w:hAnsi="Arial" w:cs="Arial"/>
                <w:color w:val="000000"/>
              </w:rPr>
              <w:t xml:space="preserve"> Planner</w:t>
            </w:r>
            <w:r w:rsidRPr="00893471">
              <w:rPr>
                <w:rFonts w:ascii="Arial" w:hAnsi="Arial" w:cs="Arial"/>
                <w:color w:val="000000"/>
              </w:rPr>
              <w:fldChar w:fldCharType="end"/>
            </w:r>
          </w:p>
        </w:tc>
      </w:tr>
    </w:tbl>
    <w:p w14:paraId="093F5459" w14:textId="77777777" w:rsidR="003D468E" w:rsidRDefault="003D468E">
      <w:pPr>
        <w:rPr>
          <w:rFonts w:ascii="Arial" w:hAnsi="Arial" w:cs="Arial"/>
          <w:b/>
        </w:rPr>
      </w:pPr>
    </w:p>
    <w:p w14:paraId="0A883A80" w14:textId="13BE5E96" w:rsidR="003D468E" w:rsidRDefault="003D468E">
      <w:pPr>
        <w:rPr>
          <w:rFonts w:ascii="Arial" w:hAnsi="Arial" w:cs="Arial"/>
          <w:b/>
        </w:rPr>
      </w:pPr>
      <w:r>
        <w:rPr>
          <w:rFonts w:ascii="Arial" w:hAnsi="Arial" w:cs="Arial"/>
          <w:b/>
        </w:rPr>
        <w:t>Tables:</w:t>
      </w:r>
    </w:p>
    <w:tbl>
      <w:tblPr>
        <w:tblStyle w:val="TableGrid"/>
        <w:tblW w:w="9606"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1668"/>
        <w:gridCol w:w="7938"/>
      </w:tblGrid>
      <w:tr w:rsidR="003D468E" w:rsidRPr="00893471" w14:paraId="57481C1B" w14:textId="77777777" w:rsidTr="00906A9C">
        <w:trPr>
          <w:trHeight w:val="396"/>
        </w:trPr>
        <w:tc>
          <w:tcPr>
            <w:tcW w:w="1668" w:type="dxa"/>
            <w:shd w:val="clear" w:color="auto" w:fill="D9D9D9" w:themeFill="background1" w:themeFillShade="D9"/>
            <w:vAlign w:val="center"/>
          </w:tcPr>
          <w:p w14:paraId="15B4D867" w14:textId="77777777" w:rsidR="003D468E" w:rsidRPr="00893471" w:rsidRDefault="003D468E" w:rsidP="00906A9C">
            <w:pPr>
              <w:autoSpaceDE w:val="0"/>
              <w:autoSpaceDN w:val="0"/>
              <w:adjustRightInd w:val="0"/>
              <w:spacing w:before="60" w:after="60"/>
              <w:rPr>
                <w:rFonts w:ascii="Arial" w:hAnsi="Arial" w:cs="Arial"/>
                <w:color w:val="000000"/>
              </w:rPr>
            </w:pPr>
            <w:r w:rsidRPr="00EC2427">
              <w:rPr>
                <w:rFonts w:ascii="Arial" w:hAnsi="Arial" w:cs="Arial"/>
                <w:bCs/>
                <w:color w:val="000000"/>
              </w:rPr>
              <w:t>Table No.</w:t>
            </w:r>
          </w:p>
        </w:tc>
        <w:tc>
          <w:tcPr>
            <w:tcW w:w="7938" w:type="dxa"/>
            <w:shd w:val="clear" w:color="auto" w:fill="D9D9D9" w:themeFill="background1" w:themeFillShade="D9"/>
            <w:vAlign w:val="center"/>
          </w:tcPr>
          <w:p w14:paraId="55DE96B2" w14:textId="77777777" w:rsidR="003D468E" w:rsidRPr="00893471" w:rsidRDefault="003D468E" w:rsidP="00906A9C">
            <w:pPr>
              <w:autoSpaceDE w:val="0"/>
              <w:autoSpaceDN w:val="0"/>
              <w:adjustRightInd w:val="0"/>
              <w:spacing w:before="60" w:after="60"/>
              <w:rPr>
                <w:rFonts w:ascii="Arial" w:hAnsi="Arial" w:cs="Arial"/>
                <w:color w:val="000000"/>
              </w:rPr>
            </w:pPr>
            <w:r>
              <w:rPr>
                <w:rFonts w:ascii="Arial" w:hAnsi="Arial" w:cs="Arial"/>
                <w:color w:val="000000"/>
              </w:rPr>
              <w:t xml:space="preserve">Details </w:t>
            </w:r>
          </w:p>
        </w:tc>
      </w:tr>
      <w:tr w:rsidR="003D468E" w:rsidRPr="00893471" w14:paraId="1F53C9FE" w14:textId="77777777" w:rsidTr="00906A9C">
        <w:trPr>
          <w:trHeight w:val="396"/>
        </w:trPr>
        <w:tc>
          <w:tcPr>
            <w:tcW w:w="1668" w:type="dxa"/>
            <w:vAlign w:val="center"/>
          </w:tcPr>
          <w:p w14:paraId="046B11CD" w14:textId="77777777" w:rsidR="003D468E" w:rsidRPr="00893471" w:rsidRDefault="003D468E" w:rsidP="00906A9C">
            <w:pPr>
              <w:autoSpaceDE w:val="0"/>
              <w:autoSpaceDN w:val="0"/>
              <w:adjustRightInd w:val="0"/>
              <w:spacing w:before="60" w:after="60"/>
              <w:rPr>
                <w:rFonts w:ascii="Arial" w:hAnsi="Arial" w:cs="Arial"/>
                <w:color w:val="000000"/>
              </w:rPr>
            </w:pPr>
            <w:r w:rsidRPr="00EC2427">
              <w:rPr>
                <w:rFonts w:ascii="Arial" w:hAnsi="Arial" w:cs="Arial"/>
                <w:bCs/>
                <w:color w:val="000000"/>
              </w:rPr>
              <w:t>1</w:t>
            </w:r>
          </w:p>
        </w:tc>
        <w:tc>
          <w:tcPr>
            <w:tcW w:w="7938" w:type="dxa"/>
            <w:vAlign w:val="center"/>
          </w:tcPr>
          <w:p w14:paraId="1A969EB8" w14:textId="77777777" w:rsidR="003D468E" w:rsidRPr="00893471" w:rsidRDefault="003D468E" w:rsidP="00906A9C">
            <w:pPr>
              <w:autoSpaceDE w:val="0"/>
              <w:autoSpaceDN w:val="0"/>
              <w:adjustRightInd w:val="0"/>
              <w:spacing w:before="60" w:after="60"/>
              <w:rPr>
                <w:rFonts w:ascii="Arial" w:hAnsi="Arial" w:cs="Arial"/>
                <w:color w:val="000000"/>
              </w:rPr>
            </w:pPr>
            <w:r w:rsidRPr="00893471">
              <w:rPr>
                <w:rFonts w:ascii="Arial" w:hAnsi="Arial" w:cs="Arial"/>
                <w:color w:val="000000"/>
              </w:rPr>
              <w:t>Itemised explanation of provisions</w:t>
            </w:r>
          </w:p>
        </w:tc>
      </w:tr>
      <w:tr w:rsidR="003D468E" w:rsidRPr="00893471" w14:paraId="4B11B992" w14:textId="77777777" w:rsidTr="00906A9C">
        <w:trPr>
          <w:trHeight w:val="396"/>
        </w:trPr>
        <w:tc>
          <w:tcPr>
            <w:tcW w:w="1668" w:type="dxa"/>
            <w:vAlign w:val="center"/>
          </w:tcPr>
          <w:p w14:paraId="6C78E43F" w14:textId="77777777" w:rsidR="003D468E" w:rsidRPr="00893471" w:rsidRDefault="003D468E" w:rsidP="00906A9C">
            <w:pPr>
              <w:autoSpaceDE w:val="0"/>
              <w:autoSpaceDN w:val="0"/>
              <w:adjustRightInd w:val="0"/>
              <w:spacing w:before="60" w:after="60"/>
              <w:rPr>
                <w:rFonts w:ascii="Arial" w:hAnsi="Arial" w:cs="Arial"/>
                <w:color w:val="000000"/>
              </w:rPr>
            </w:pPr>
            <w:r w:rsidRPr="00EC2427">
              <w:rPr>
                <w:rFonts w:ascii="Arial" w:hAnsi="Arial" w:cs="Arial"/>
                <w:bCs/>
                <w:color w:val="000000"/>
              </w:rPr>
              <w:t>2</w:t>
            </w:r>
          </w:p>
        </w:tc>
        <w:tc>
          <w:tcPr>
            <w:tcW w:w="7938" w:type="dxa"/>
            <w:vAlign w:val="center"/>
          </w:tcPr>
          <w:p w14:paraId="74D92FF5" w14:textId="77777777" w:rsidR="003D468E" w:rsidRPr="00893471" w:rsidRDefault="003D468E" w:rsidP="00906A9C">
            <w:pPr>
              <w:autoSpaceDE w:val="0"/>
              <w:autoSpaceDN w:val="0"/>
              <w:adjustRightInd w:val="0"/>
              <w:spacing w:before="60" w:after="60"/>
              <w:rPr>
                <w:rFonts w:ascii="Arial" w:hAnsi="Arial" w:cs="Arial"/>
                <w:color w:val="000000"/>
              </w:rPr>
            </w:pPr>
            <w:r w:rsidRPr="00893471">
              <w:rPr>
                <w:rFonts w:ascii="Arial" w:hAnsi="Arial" w:cs="Arial"/>
                <w:color w:val="000000"/>
              </w:rPr>
              <w:t xml:space="preserve">Assessment of the Planning Proposal against relevant </w:t>
            </w:r>
            <w:proofErr w:type="spellStart"/>
            <w:r w:rsidRPr="00893471">
              <w:rPr>
                <w:rFonts w:ascii="Arial" w:hAnsi="Arial" w:cs="Arial"/>
                <w:color w:val="000000"/>
              </w:rPr>
              <w:t>SEPPs</w:t>
            </w:r>
            <w:proofErr w:type="spellEnd"/>
          </w:p>
        </w:tc>
      </w:tr>
      <w:tr w:rsidR="003D468E" w:rsidRPr="00893471" w14:paraId="6B477383" w14:textId="77777777" w:rsidTr="00906A9C">
        <w:trPr>
          <w:trHeight w:val="396"/>
        </w:trPr>
        <w:tc>
          <w:tcPr>
            <w:tcW w:w="1668" w:type="dxa"/>
            <w:vAlign w:val="center"/>
          </w:tcPr>
          <w:p w14:paraId="020901B7" w14:textId="77777777" w:rsidR="003D468E" w:rsidRPr="00893471" w:rsidRDefault="003D468E" w:rsidP="00906A9C">
            <w:pPr>
              <w:autoSpaceDE w:val="0"/>
              <w:autoSpaceDN w:val="0"/>
              <w:adjustRightInd w:val="0"/>
              <w:spacing w:before="60" w:after="60"/>
              <w:rPr>
                <w:rFonts w:ascii="Arial" w:hAnsi="Arial" w:cs="Arial"/>
                <w:color w:val="000000"/>
              </w:rPr>
            </w:pPr>
            <w:r w:rsidRPr="00EC2427">
              <w:rPr>
                <w:rFonts w:ascii="Arial" w:hAnsi="Arial" w:cs="Arial"/>
                <w:bCs/>
                <w:color w:val="000000"/>
              </w:rPr>
              <w:t>3</w:t>
            </w:r>
          </w:p>
        </w:tc>
        <w:tc>
          <w:tcPr>
            <w:tcW w:w="7938" w:type="dxa"/>
            <w:vAlign w:val="center"/>
          </w:tcPr>
          <w:p w14:paraId="2E937DA2" w14:textId="77777777" w:rsidR="003D468E" w:rsidRPr="00893471" w:rsidRDefault="003D468E" w:rsidP="00906A9C">
            <w:pPr>
              <w:spacing w:before="120" w:after="120"/>
              <w:rPr>
                <w:rFonts w:ascii="Arial" w:hAnsi="Arial" w:cs="Arial"/>
                <w:color w:val="000000"/>
                <w:szCs w:val="22"/>
              </w:rPr>
            </w:pPr>
            <w:r w:rsidRPr="00893471">
              <w:rPr>
                <w:rFonts w:ascii="Arial" w:hAnsi="Arial" w:cs="Arial"/>
                <w:color w:val="000000"/>
                <w:szCs w:val="22"/>
              </w:rPr>
              <w:t>Consistency with applicable Section 9.1 Ministerial Directions</w:t>
            </w:r>
          </w:p>
        </w:tc>
      </w:tr>
    </w:tbl>
    <w:p w14:paraId="4D9E7EE2" w14:textId="77777777" w:rsidR="003D468E" w:rsidRDefault="003D468E">
      <w:pPr>
        <w:rPr>
          <w:rFonts w:ascii="Arial" w:hAnsi="Arial" w:cs="Arial"/>
          <w:b/>
        </w:rPr>
      </w:pPr>
    </w:p>
    <w:p w14:paraId="12BB9CFB" w14:textId="2738EB10" w:rsidR="00DD05F2" w:rsidRPr="006C13BD" w:rsidRDefault="006C13BD">
      <w:pPr>
        <w:rPr>
          <w:rFonts w:ascii="Arial" w:hAnsi="Arial" w:cs="Arial"/>
          <w:b/>
        </w:rPr>
      </w:pPr>
      <w:r w:rsidRPr="006C13BD">
        <w:rPr>
          <w:rFonts w:ascii="Arial" w:hAnsi="Arial" w:cs="Arial"/>
          <w:b/>
        </w:rPr>
        <w:t>Maps:</w:t>
      </w:r>
    </w:p>
    <w:tbl>
      <w:tblPr>
        <w:tblStyle w:val="TableGrid"/>
        <w:tblW w:w="765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1417"/>
        <w:gridCol w:w="6237"/>
      </w:tblGrid>
      <w:tr w:rsidR="006C13BD" w:rsidRPr="00893471" w14:paraId="0022A461" w14:textId="77777777" w:rsidTr="006C13BD">
        <w:trPr>
          <w:trHeight w:val="396"/>
        </w:trPr>
        <w:tc>
          <w:tcPr>
            <w:tcW w:w="1417" w:type="dxa"/>
            <w:shd w:val="clear" w:color="auto" w:fill="D9D9D9" w:themeFill="background1" w:themeFillShade="D9"/>
            <w:vAlign w:val="center"/>
          </w:tcPr>
          <w:p w14:paraId="12841184" w14:textId="77777777" w:rsidR="006C13BD" w:rsidRPr="00893471" w:rsidRDefault="006C13BD" w:rsidP="00536A37">
            <w:pPr>
              <w:autoSpaceDE w:val="0"/>
              <w:autoSpaceDN w:val="0"/>
              <w:adjustRightInd w:val="0"/>
              <w:spacing w:before="60" w:after="60"/>
              <w:rPr>
                <w:rFonts w:ascii="Arial" w:hAnsi="Arial" w:cs="Arial"/>
                <w:color w:val="000000"/>
              </w:rPr>
            </w:pPr>
            <w:r w:rsidRPr="00893471">
              <w:rPr>
                <w:rFonts w:ascii="Arial" w:hAnsi="Arial" w:cs="Arial"/>
                <w:color w:val="000000"/>
              </w:rPr>
              <w:t>Map No.</w:t>
            </w:r>
          </w:p>
        </w:tc>
        <w:tc>
          <w:tcPr>
            <w:tcW w:w="6237" w:type="dxa"/>
            <w:shd w:val="clear" w:color="auto" w:fill="D9D9D9" w:themeFill="background1" w:themeFillShade="D9"/>
            <w:vAlign w:val="center"/>
          </w:tcPr>
          <w:p w14:paraId="6FA09FE2" w14:textId="77777777" w:rsidR="006C13BD" w:rsidRPr="00893471" w:rsidRDefault="006C13BD" w:rsidP="00536A37">
            <w:pPr>
              <w:autoSpaceDE w:val="0"/>
              <w:autoSpaceDN w:val="0"/>
              <w:adjustRightInd w:val="0"/>
              <w:spacing w:before="60" w:after="60"/>
              <w:rPr>
                <w:rFonts w:ascii="Arial" w:hAnsi="Arial" w:cs="Arial"/>
                <w:color w:val="000000"/>
              </w:rPr>
            </w:pPr>
            <w:r w:rsidRPr="00893471">
              <w:rPr>
                <w:rFonts w:ascii="Arial" w:hAnsi="Arial" w:cs="Arial"/>
                <w:color w:val="000000"/>
              </w:rPr>
              <w:t>Details</w:t>
            </w:r>
          </w:p>
        </w:tc>
      </w:tr>
      <w:tr w:rsidR="006C13BD" w:rsidRPr="00893471" w14:paraId="5E2AC6AD" w14:textId="77777777" w:rsidTr="006C13BD">
        <w:trPr>
          <w:trHeight w:val="396"/>
        </w:trPr>
        <w:tc>
          <w:tcPr>
            <w:tcW w:w="1417" w:type="dxa"/>
            <w:vAlign w:val="center"/>
          </w:tcPr>
          <w:p w14:paraId="0A94BEA3" w14:textId="4645BFBB" w:rsidR="006C13BD" w:rsidRPr="00893471" w:rsidRDefault="006C13BD" w:rsidP="00536A37">
            <w:pPr>
              <w:autoSpaceDE w:val="0"/>
              <w:autoSpaceDN w:val="0"/>
              <w:adjustRightInd w:val="0"/>
              <w:spacing w:before="60" w:after="60"/>
              <w:rPr>
                <w:rFonts w:ascii="Arial" w:hAnsi="Arial" w:cs="Arial"/>
                <w:color w:val="000000"/>
              </w:rPr>
            </w:pPr>
            <w:r w:rsidRPr="00893471">
              <w:rPr>
                <w:rFonts w:ascii="Arial" w:hAnsi="Arial" w:cs="Arial"/>
                <w:color w:val="000000"/>
              </w:rPr>
              <w:t>1</w:t>
            </w:r>
          </w:p>
        </w:tc>
        <w:tc>
          <w:tcPr>
            <w:tcW w:w="6237" w:type="dxa"/>
            <w:vAlign w:val="center"/>
          </w:tcPr>
          <w:p w14:paraId="076238D4" w14:textId="64F6905B" w:rsidR="006C13BD" w:rsidRPr="00893471" w:rsidRDefault="006C13BD" w:rsidP="00536A37">
            <w:pPr>
              <w:autoSpaceDE w:val="0"/>
              <w:autoSpaceDN w:val="0"/>
              <w:adjustRightInd w:val="0"/>
              <w:spacing w:before="60" w:after="60"/>
              <w:rPr>
                <w:rFonts w:ascii="Arial" w:hAnsi="Arial" w:cs="Arial"/>
                <w:color w:val="000000"/>
              </w:rPr>
            </w:pPr>
            <w:r w:rsidRPr="00893471">
              <w:rPr>
                <w:rFonts w:ascii="Arial" w:hAnsi="Arial" w:cs="Arial"/>
                <w:color w:val="000000"/>
              </w:rPr>
              <w:t>Locality</w:t>
            </w:r>
          </w:p>
        </w:tc>
      </w:tr>
      <w:tr w:rsidR="006C13BD" w:rsidRPr="00893471" w14:paraId="759D024C" w14:textId="77777777" w:rsidTr="006C13BD">
        <w:trPr>
          <w:trHeight w:val="396"/>
        </w:trPr>
        <w:tc>
          <w:tcPr>
            <w:tcW w:w="1417" w:type="dxa"/>
            <w:vAlign w:val="center"/>
          </w:tcPr>
          <w:p w14:paraId="77591620" w14:textId="7CD95414" w:rsidR="006C13BD" w:rsidRPr="00893471" w:rsidRDefault="006C13BD" w:rsidP="00536A37">
            <w:pPr>
              <w:autoSpaceDE w:val="0"/>
              <w:autoSpaceDN w:val="0"/>
              <w:adjustRightInd w:val="0"/>
              <w:spacing w:before="60" w:after="60"/>
              <w:rPr>
                <w:rFonts w:ascii="Arial" w:hAnsi="Arial" w:cs="Arial"/>
                <w:color w:val="000000"/>
              </w:rPr>
            </w:pPr>
            <w:r w:rsidRPr="00893471">
              <w:rPr>
                <w:rFonts w:ascii="Arial" w:hAnsi="Arial" w:cs="Arial"/>
                <w:color w:val="000000"/>
              </w:rPr>
              <w:t>2</w:t>
            </w:r>
          </w:p>
        </w:tc>
        <w:tc>
          <w:tcPr>
            <w:tcW w:w="6237" w:type="dxa"/>
            <w:vAlign w:val="center"/>
          </w:tcPr>
          <w:p w14:paraId="2FB2B380" w14:textId="20EC794A" w:rsidR="006C13BD" w:rsidRPr="00893471" w:rsidRDefault="006C13BD" w:rsidP="00536A37">
            <w:pPr>
              <w:autoSpaceDE w:val="0"/>
              <w:autoSpaceDN w:val="0"/>
              <w:adjustRightInd w:val="0"/>
              <w:spacing w:before="60" w:after="60"/>
              <w:rPr>
                <w:rFonts w:ascii="Arial" w:hAnsi="Arial" w:cs="Arial"/>
                <w:color w:val="000000"/>
              </w:rPr>
            </w:pPr>
            <w:r w:rsidRPr="00893471">
              <w:rPr>
                <w:rFonts w:ascii="Arial" w:hAnsi="Arial" w:cs="Arial"/>
                <w:color w:val="000000"/>
              </w:rPr>
              <w:t>Items 1 – 5 – Zone Boundary Alignments</w:t>
            </w:r>
          </w:p>
        </w:tc>
      </w:tr>
      <w:tr w:rsidR="006C13BD" w:rsidRPr="00893471" w14:paraId="21383DD0" w14:textId="77777777" w:rsidTr="006C13BD">
        <w:trPr>
          <w:trHeight w:val="396"/>
        </w:trPr>
        <w:tc>
          <w:tcPr>
            <w:tcW w:w="1417" w:type="dxa"/>
            <w:vAlign w:val="center"/>
          </w:tcPr>
          <w:p w14:paraId="369BB861" w14:textId="05A826D6" w:rsidR="006C13BD" w:rsidRPr="00893471" w:rsidRDefault="006C13BD" w:rsidP="00536A37">
            <w:pPr>
              <w:autoSpaceDE w:val="0"/>
              <w:autoSpaceDN w:val="0"/>
              <w:adjustRightInd w:val="0"/>
              <w:spacing w:before="60" w:after="60"/>
              <w:rPr>
                <w:rFonts w:ascii="Arial" w:hAnsi="Arial" w:cs="Arial"/>
                <w:color w:val="000000"/>
              </w:rPr>
            </w:pPr>
            <w:r w:rsidRPr="00893471">
              <w:rPr>
                <w:rFonts w:ascii="Arial" w:hAnsi="Arial" w:cs="Arial"/>
                <w:color w:val="000000"/>
              </w:rPr>
              <w:t>3</w:t>
            </w:r>
          </w:p>
        </w:tc>
        <w:tc>
          <w:tcPr>
            <w:tcW w:w="6237" w:type="dxa"/>
            <w:vAlign w:val="center"/>
          </w:tcPr>
          <w:p w14:paraId="0EFD29C6" w14:textId="4A26162A" w:rsidR="006C13BD" w:rsidRPr="00893471" w:rsidRDefault="006C13BD" w:rsidP="00536A37">
            <w:pPr>
              <w:autoSpaceDE w:val="0"/>
              <w:autoSpaceDN w:val="0"/>
              <w:adjustRightInd w:val="0"/>
              <w:spacing w:before="60" w:after="60"/>
              <w:rPr>
                <w:rFonts w:ascii="Arial" w:hAnsi="Arial" w:cs="Arial"/>
                <w:color w:val="000000"/>
              </w:rPr>
            </w:pPr>
            <w:r w:rsidRPr="00893471">
              <w:rPr>
                <w:rFonts w:ascii="Arial" w:hAnsi="Arial" w:cs="Arial"/>
                <w:color w:val="000000"/>
              </w:rPr>
              <w:t>Items 6 -13 – Land Reservation Acquisition</w:t>
            </w:r>
          </w:p>
        </w:tc>
      </w:tr>
      <w:tr w:rsidR="006C13BD" w:rsidRPr="00893471" w14:paraId="26B2E84E" w14:textId="77777777" w:rsidTr="006C13BD">
        <w:trPr>
          <w:trHeight w:val="396"/>
        </w:trPr>
        <w:tc>
          <w:tcPr>
            <w:tcW w:w="1417" w:type="dxa"/>
            <w:vAlign w:val="center"/>
          </w:tcPr>
          <w:p w14:paraId="20553EBD" w14:textId="3886D2DA" w:rsidR="006C13BD" w:rsidRPr="00893471" w:rsidRDefault="006C13BD" w:rsidP="00536A37">
            <w:pPr>
              <w:autoSpaceDE w:val="0"/>
              <w:autoSpaceDN w:val="0"/>
              <w:adjustRightInd w:val="0"/>
              <w:spacing w:before="60" w:after="60"/>
              <w:rPr>
                <w:rFonts w:ascii="Arial" w:hAnsi="Arial" w:cs="Arial"/>
                <w:color w:val="000000"/>
              </w:rPr>
            </w:pPr>
            <w:r w:rsidRPr="00893471">
              <w:rPr>
                <w:rFonts w:ascii="Arial" w:hAnsi="Arial" w:cs="Arial"/>
                <w:color w:val="000000"/>
              </w:rPr>
              <w:t>4</w:t>
            </w:r>
          </w:p>
        </w:tc>
        <w:tc>
          <w:tcPr>
            <w:tcW w:w="6237" w:type="dxa"/>
            <w:vAlign w:val="center"/>
          </w:tcPr>
          <w:p w14:paraId="0154A10C" w14:textId="46194ADE" w:rsidR="006C13BD" w:rsidRPr="00893471" w:rsidRDefault="006C13BD" w:rsidP="00536A37">
            <w:pPr>
              <w:autoSpaceDE w:val="0"/>
              <w:autoSpaceDN w:val="0"/>
              <w:adjustRightInd w:val="0"/>
              <w:spacing w:before="60" w:after="60"/>
              <w:rPr>
                <w:rFonts w:ascii="Arial" w:hAnsi="Arial" w:cs="Arial"/>
                <w:color w:val="000000"/>
              </w:rPr>
            </w:pPr>
            <w:r w:rsidRPr="00893471">
              <w:rPr>
                <w:rFonts w:ascii="Arial" w:hAnsi="Arial" w:cs="Arial"/>
                <w:color w:val="000000"/>
              </w:rPr>
              <w:t>Item 14 – Foreshore Building Line</w:t>
            </w:r>
          </w:p>
        </w:tc>
      </w:tr>
      <w:tr w:rsidR="006C13BD" w:rsidRPr="00893471" w14:paraId="2D46F727" w14:textId="77777777" w:rsidTr="006C13BD">
        <w:trPr>
          <w:trHeight w:val="396"/>
        </w:trPr>
        <w:tc>
          <w:tcPr>
            <w:tcW w:w="1417" w:type="dxa"/>
            <w:vAlign w:val="center"/>
          </w:tcPr>
          <w:p w14:paraId="568B2371" w14:textId="168458C7" w:rsidR="006C13BD" w:rsidRPr="00893471" w:rsidRDefault="006C13BD" w:rsidP="00536A37">
            <w:pPr>
              <w:autoSpaceDE w:val="0"/>
              <w:autoSpaceDN w:val="0"/>
              <w:adjustRightInd w:val="0"/>
              <w:spacing w:before="60" w:after="60"/>
              <w:rPr>
                <w:rFonts w:ascii="Arial" w:hAnsi="Arial" w:cs="Arial"/>
                <w:color w:val="000000"/>
              </w:rPr>
            </w:pPr>
            <w:r w:rsidRPr="00893471">
              <w:rPr>
                <w:rFonts w:ascii="Arial" w:hAnsi="Arial" w:cs="Arial"/>
                <w:color w:val="000000"/>
              </w:rPr>
              <w:lastRenderedPageBreak/>
              <w:t>5</w:t>
            </w:r>
          </w:p>
        </w:tc>
        <w:tc>
          <w:tcPr>
            <w:tcW w:w="6237" w:type="dxa"/>
            <w:vAlign w:val="center"/>
          </w:tcPr>
          <w:p w14:paraId="32DB9745" w14:textId="125C2EEE" w:rsidR="006C13BD" w:rsidRPr="00893471" w:rsidRDefault="006C13BD" w:rsidP="00536A37">
            <w:pPr>
              <w:autoSpaceDE w:val="0"/>
              <w:autoSpaceDN w:val="0"/>
              <w:adjustRightInd w:val="0"/>
              <w:spacing w:before="60" w:after="60"/>
              <w:rPr>
                <w:rFonts w:ascii="Arial" w:hAnsi="Arial" w:cs="Arial"/>
                <w:color w:val="000000"/>
              </w:rPr>
            </w:pPr>
            <w:r w:rsidRPr="00893471">
              <w:rPr>
                <w:rFonts w:ascii="Arial" w:hAnsi="Arial" w:cs="Arial"/>
                <w:color w:val="000000"/>
              </w:rPr>
              <w:t>Item 15- 17 – Schedule 5 Environmental Heritage</w:t>
            </w:r>
          </w:p>
        </w:tc>
      </w:tr>
      <w:tr w:rsidR="006C13BD" w:rsidRPr="00893471" w14:paraId="4BB52E8B" w14:textId="77777777" w:rsidTr="006C13BD">
        <w:trPr>
          <w:trHeight w:val="396"/>
        </w:trPr>
        <w:tc>
          <w:tcPr>
            <w:tcW w:w="1417" w:type="dxa"/>
            <w:vAlign w:val="center"/>
          </w:tcPr>
          <w:p w14:paraId="3130574E" w14:textId="00C75CB2" w:rsidR="006C13BD" w:rsidRPr="00893471" w:rsidRDefault="006C13BD" w:rsidP="00536A37">
            <w:pPr>
              <w:autoSpaceDE w:val="0"/>
              <w:autoSpaceDN w:val="0"/>
              <w:adjustRightInd w:val="0"/>
              <w:spacing w:before="60" w:after="60"/>
              <w:rPr>
                <w:rFonts w:ascii="Arial" w:hAnsi="Arial" w:cs="Arial"/>
                <w:color w:val="000000"/>
              </w:rPr>
            </w:pPr>
            <w:r w:rsidRPr="00893471">
              <w:rPr>
                <w:rFonts w:ascii="Arial" w:hAnsi="Arial" w:cs="Arial"/>
                <w:color w:val="000000"/>
              </w:rPr>
              <w:t>6</w:t>
            </w:r>
          </w:p>
        </w:tc>
        <w:tc>
          <w:tcPr>
            <w:tcW w:w="6237" w:type="dxa"/>
            <w:vAlign w:val="center"/>
          </w:tcPr>
          <w:p w14:paraId="26920ACD" w14:textId="539C29A6" w:rsidR="006C13BD" w:rsidRPr="00893471" w:rsidRDefault="006C13BD" w:rsidP="00536A37">
            <w:pPr>
              <w:autoSpaceDE w:val="0"/>
              <w:autoSpaceDN w:val="0"/>
              <w:adjustRightInd w:val="0"/>
              <w:spacing w:before="60" w:after="60"/>
              <w:rPr>
                <w:rFonts w:ascii="Arial" w:hAnsi="Arial" w:cs="Arial"/>
                <w:color w:val="000000"/>
              </w:rPr>
            </w:pPr>
            <w:r w:rsidRPr="00893471">
              <w:rPr>
                <w:rFonts w:ascii="Arial" w:hAnsi="Arial" w:cs="Arial"/>
                <w:color w:val="000000"/>
              </w:rPr>
              <w:t>Item 18 – Urban Release Map</w:t>
            </w:r>
          </w:p>
        </w:tc>
      </w:tr>
    </w:tbl>
    <w:p w14:paraId="7EF3A40B" w14:textId="77777777" w:rsidR="003D468E" w:rsidRDefault="003D468E">
      <w:pPr>
        <w:rPr>
          <w:rFonts w:ascii="Arial" w:hAnsi="Arial" w:cs="Arial"/>
          <w:b/>
        </w:rPr>
      </w:pPr>
    </w:p>
    <w:p w14:paraId="236E24C8" w14:textId="5D93821E" w:rsidR="00DD05F2" w:rsidRPr="00680B60" w:rsidRDefault="006C13BD">
      <w:pPr>
        <w:rPr>
          <w:rFonts w:ascii="Arial" w:hAnsi="Arial" w:cs="Arial"/>
          <w:b/>
        </w:rPr>
      </w:pPr>
      <w:r w:rsidRPr="00680B60">
        <w:rPr>
          <w:rFonts w:ascii="Arial" w:hAnsi="Arial" w:cs="Arial"/>
          <w:b/>
        </w:rPr>
        <w:t>Photos:</w:t>
      </w:r>
    </w:p>
    <w:tbl>
      <w:tblPr>
        <w:tblStyle w:val="TableGrid"/>
        <w:tblW w:w="765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1417"/>
        <w:gridCol w:w="6237"/>
      </w:tblGrid>
      <w:tr w:rsidR="006C13BD" w:rsidRPr="00893471" w14:paraId="65A792D3" w14:textId="77777777" w:rsidTr="006C13BD">
        <w:trPr>
          <w:trHeight w:val="396"/>
        </w:trPr>
        <w:tc>
          <w:tcPr>
            <w:tcW w:w="1417" w:type="dxa"/>
            <w:shd w:val="clear" w:color="auto" w:fill="D9D9D9" w:themeFill="background1" w:themeFillShade="D9"/>
            <w:vAlign w:val="center"/>
          </w:tcPr>
          <w:p w14:paraId="5110FD04" w14:textId="77777777" w:rsidR="006C13BD" w:rsidRPr="00893471" w:rsidRDefault="006C13BD" w:rsidP="00536A37">
            <w:pPr>
              <w:autoSpaceDE w:val="0"/>
              <w:autoSpaceDN w:val="0"/>
              <w:adjustRightInd w:val="0"/>
              <w:spacing w:before="60" w:after="60"/>
              <w:rPr>
                <w:rFonts w:ascii="Arial" w:hAnsi="Arial" w:cs="Arial"/>
                <w:color w:val="000000"/>
              </w:rPr>
            </w:pPr>
            <w:r w:rsidRPr="00893471">
              <w:rPr>
                <w:rFonts w:ascii="Arial" w:hAnsi="Arial" w:cs="Arial"/>
                <w:color w:val="000000"/>
              </w:rPr>
              <w:t>Photo No.</w:t>
            </w:r>
          </w:p>
        </w:tc>
        <w:tc>
          <w:tcPr>
            <w:tcW w:w="6237" w:type="dxa"/>
            <w:shd w:val="clear" w:color="auto" w:fill="D9D9D9" w:themeFill="background1" w:themeFillShade="D9"/>
            <w:vAlign w:val="center"/>
          </w:tcPr>
          <w:p w14:paraId="13C77386" w14:textId="77777777" w:rsidR="006C13BD" w:rsidRPr="00893471" w:rsidRDefault="006C13BD" w:rsidP="00536A37">
            <w:pPr>
              <w:autoSpaceDE w:val="0"/>
              <w:autoSpaceDN w:val="0"/>
              <w:adjustRightInd w:val="0"/>
              <w:spacing w:before="60" w:after="60"/>
              <w:rPr>
                <w:rFonts w:ascii="Arial" w:hAnsi="Arial" w:cs="Arial"/>
                <w:color w:val="000000"/>
              </w:rPr>
            </w:pPr>
            <w:r w:rsidRPr="00893471">
              <w:rPr>
                <w:rFonts w:ascii="Arial" w:hAnsi="Arial" w:cs="Arial"/>
                <w:color w:val="000000"/>
              </w:rPr>
              <w:t>Details</w:t>
            </w:r>
          </w:p>
        </w:tc>
      </w:tr>
      <w:tr w:rsidR="006C13BD" w:rsidRPr="00893471" w14:paraId="06827F70" w14:textId="77777777" w:rsidTr="006C13BD">
        <w:trPr>
          <w:trHeight w:val="396"/>
        </w:trPr>
        <w:tc>
          <w:tcPr>
            <w:tcW w:w="1417" w:type="dxa"/>
            <w:vAlign w:val="center"/>
          </w:tcPr>
          <w:p w14:paraId="0D66BFED" w14:textId="09AABAD5" w:rsidR="006C13BD" w:rsidRPr="00893471" w:rsidRDefault="006C13BD" w:rsidP="00536A37">
            <w:pPr>
              <w:autoSpaceDE w:val="0"/>
              <w:autoSpaceDN w:val="0"/>
              <w:adjustRightInd w:val="0"/>
              <w:spacing w:before="60" w:after="60"/>
              <w:rPr>
                <w:rFonts w:ascii="Arial" w:hAnsi="Arial" w:cs="Arial"/>
                <w:color w:val="000000"/>
              </w:rPr>
            </w:pPr>
            <w:r w:rsidRPr="00893471">
              <w:rPr>
                <w:rFonts w:ascii="Arial" w:hAnsi="Arial" w:cs="Arial"/>
                <w:b/>
                <w:bCs/>
                <w:color w:val="000000"/>
              </w:rPr>
              <w:t>Nil</w:t>
            </w:r>
          </w:p>
        </w:tc>
        <w:tc>
          <w:tcPr>
            <w:tcW w:w="6237" w:type="dxa"/>
            <w:vAlign w:val="center"/>
          </w:tcPr>
          <w:p w14:paraId="39DDA151" w14:textId="77777777" w:rsidR="006C13BD" w:rsidRPr="00893471" w:rsidRDefault="006C13BD" w:rsidP="00536A37">
            <w:pPr>
              <w:autoSpaceDE w:val="0"/>
              <w:autoSpaceDN w:val="0"/>
              <w:adjustRightInd w:val="0"/>
              <w:spacing w:before="60" w:after="60"/>
              <w:rPr>
                <w:rFonts w:ascii="Arial" w:hAnsi="Arial" w:cs="Arial"/>
                <w:color w:val="000000"/>
              </w:rPr>
            </w:pPr>
          </w:p>
        </w:tc>
      </w:tr>
    </w:tbl>
    <w:p w14:paraId="03F4D917" w14:textId="77777777" w:rsidR="003D468E" w:rsidRDefault="003D468E">
      <w:pPr>
        <w:rPr>
          <w:rFonts w:ascii="Arial" w:hAnsi="Arial" w:cs="Arial"/>
          <w:b/>
        </w:rPr>
      </w:pPr>
    </w:p>
    <w:p w14:paraId="17B91E81" w14:textId="63E93075" w:rsidR="00DD05F2" w:rsidRPr="00680B60" w:rsidRDefault="00680B60">
      <w:pPr>
        <w:rPr>
          <w:rFonts w:ascii="Arial" w:hAnsi="Arial" w:cs="Arial"/>
          <w:b/>
        </w:rPr>
      </w:pPr>
      <w:bookmarkStart w:id="9" w:name="_GoBack"/>
      <w:bookmarkEnd w:id="9"/>
      <w:r w:rsidRPr="00680B60">
        <w:rPr>
          <w:rFonts w:ascii="Arial" w:hAnsi="Arial" w:cs="Arial"/>
          <w:b/>
        </w:rPr>
        <w:t>Other Attachments:</w:t>
      </w:r>
    </w:p>
    <w:tbl>
      <w:tblPr>
        <w:tblStyle w:val="TableGrid"/>
        <w:tblW w:w="7512"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1417"/>
        <w:gridCol w:w="6095"/>
      </w:tblGrid>
      <w:tr w:rsidR="00680B60" w:rsidRPr="00893471" w14:paraId="169684AF" w14:textId="77777777" w:rsidTr="00680B60">
        <w:trPr>
          <w:trHeight w:val="396"/>
        </w:trPr>
        <w:tc>
          <w:tcPr>
            <w:tcW w:w="1417" w:type="dxa"/>
            <w:shd w:val="clear" w:color="auto" w:fill="D9D9D9" w:themeFill="background1" w:themeFillShade="D9"/>
            <w:vAlign w:val="center"/>
          </w:tcPr>
          <w:p w14:paraId="6798CCAD" w14:textId="77777777" w:rsidR="00680B60" w:rsidRPr="00893471" w:rsidRDefault="00680B60" w:rsidP="00536A37">
            <w:pPr>
              <w:autoSpaceDE w:val="0"/>
              <w:autoSpaceDN w:val="0"/>
              <w:adjustRightInd w:val="0"/>
              <w:spacing w:before="60" w:after="60"/>
              <w:rPr>
                <w:rFonts w:ascii="Arial" w:hAnsi="Arial" w:cs="Arial"/>
                <w:color w:val="000000"/>
              </w:rPr>
            </w:pPr>
            <w:r w:rsidRPr="00893471">
              <w:rPr>
                <w:rFonts w:ascii="Arial" w:hAnsi="Arial" w:cs="Arial"/>
                <w:color w:val="000000"/>
              </w:rPr>
              <w:t>Attachment No.</w:t>
            </w:r>
          </w:p>
        </w:tc>
        <w:tc>
          <w:tcPr>
            <w:tcW w:w="6095" w:type="dxa"/>
            <w:shd w:val="clear" w:color="auto" w:fill="D9D9D9" w:themeFill="background1" w:themeFillShade="D9"/>
            <w:vAlign w:val="center"/>
          </w:tcPr>
          <w:p w14:paraId="6BF0F93D" w14:textId="77777777" w:rsidR="00680B60" w:rsidRPr="00893471" w:rsidRDefault="00680B60" w:rsidP="00536A37">
            <w:pPr>
              <w:autoSpaceDE w:val="0"/>
              <w:autoSpaceDN w:val="0"/>
              <w:adjustRightInd w:val="0"/>
              <w:spacing w:before="60" w:after="60"/>
              <w:rPr>
                <w:rFonts w:ascii="Arial" w:hAnsi="Arial" w:cs="Arial"/>
                <w:color w:val="000000"/>
              </w:rPr>
            </w:pPr>
            <w:r w:rsidRPr="00893471">
              <w:rPr>
                <w:rFonts w:ascii="Arial" w:hAnsi="Arial" w:cs="Arial"/>
                <w:color w:val="000000"/>
              </w:rPr>
              <w:t>Details</w:t>
            </w:r>
          </w:p>
        </w:tc>
      </w:tr>
      <w:tr w:rsidR="00680B60" w:rsidRPr="00893471" w14:paraId="19000CFC" w14:textId="77777777" w:rsidTr="00680B60">
        <w:trPr>
          <w:trHeight w:val="396"/>
        </w:trPr>
        <w:tc>
          <w:tcPr>
            <w:tcW w:w="1417" w:type="dxa"/>
            <w:vAlign w:val="center"/>
          </w:tcPr>
          <w:p w14:paraId="1AC855F2" w14:textId="4D9240E2" w:rsidR="00680B60" w:rsidRPr="00893471" w:rsidRDefault="00680B60" w:rsidP="00536A37">
            <w:pPr>
              <w:autoSpaceDE w:val="0"/>
              <w:autoSpaceDN w:val="0"/>
              <w:adjustRightInd w:val="0"/>
              <w:spacing w:before="60" w:after="60"/>
              <w:rPr>
                <w:rFonts w:ascii="Arial" w:hAnsi="Arial" w:cs="Arial"/>
                <w:color w:val="000000"/>
              </w:rPr>
            </w:pPr>
            <w:r>
              <w:rPr>
                <w:rFonts w:ascii="Arial" w:hAnsi="Arial" w:cs="Arial"/>
                <w:color w:val="000000"/>
              </w:rPr>
              <w:t>1</w:t>
            </w:r>
          </w:p>
        </w:tc>
        <w:tc>
          <w:tcPr>
            <w:tcW w:w="6095" w:type="dxa"/>
            <w:vAlign w:val="center"/>
          </w:tcPr>
          <w:p w14:paraId="1295D459" w14:textId="0DEBE4FB" w:rsidR="00680B60" w:rsidRPr="00893471" w:rsidRDefault="00680B60" w:rsidP="00536A37">
            <w:pPr>
              <w:autoSpaceDE w:val="0"/>
              <w:autoSpaceDN w:val="0"/>
              <w:adjustRightInd w:val="0"/>
              <w:spacing w:before="60" w:after="60"/>
              <w:rPr>
                <w:rFonts w:ascii="Arial" w:hAnsi="Arial" w:cs="Arial"/>
                <w:color w:val="000000"/>
              </w:rPr>
            </w:pPr>
            <w:r w:rsidRPr="00893471">
              <w:rPr>
                <w:rFonts w:ascii="Arial" w:hAnsi="Arial" w:cs="Arial"/>
              </w:rPr>
              <w:t>Letter from the National Trust of Australia (NSW) advising the listing of Dora Creek road (former rail) bridge on Trust Register.</w:t>
            </w:r>
          </w:p>
        </w:tc>
      </w:tr>
      <w:tr w:rsidR="00680B60" w:rsidRPr="00893471" w14:paraId="0CBF5711" w14:textId="77777777" w:rsidTr="00680B60">
        <w:trPr>
          <w:trHeight w:val="396"/>
        </w:trPr>
        <w:tc>
          <w:tcPr>
            <w:tcW w:w="1417" w:type="dxa"/>
            <w:vAlign w:val="center"/>
          </w:tcPr>
          <w:p w14:paraId="34A12767" w14:textId="0E4FCCB8" w:rsidR="00680B60" w:rsidRPr="00893471" w:rsidRDefault="00680B60" w:rsidP="00536A37">
            <w:pPr>
              <w:autoSpaceDE w:val="0"/>
              <w:autoSpaceDN w:val="0"/>
              <w:adjustRightInd w:val="0"/>
              <w:spacing w:before="60" w:after="60"/>
              <w:rPr>
                <w:rFonts w:ascii="Arial" w:hAnsi="Arial" w:cs="Arial"/>
                <w:color w:val="000000"/>
              </w:rPr>
            </w:pPr>
            <w:r>
              <w:rPr>
                <w:rFonts w:ascii="Arial" w:hAnsi="Arial" w:cs="Arial"/>
                <w:color w:val="000000"/>
              </w:rPr>
              <w:t>2</w:t>
            </w:r>
          </w:p>
        </w:tc>
        <w:tc>
          <w:tcPr>
            <w:tcW w:w="6095" w:type="dxa"/>
            <w:vAlign w:val="center"/>
          </w:tcPr>
          <w:p w14:paraId="257175C2" w14:textId="5AB74D6A" w:rsidR="00680B60" w:rsidRPr="00893471" w:rsidRDefault="00680B60" w:rsidP="00D0579D">
            <w:pPr>
              <w:autoSpaceDE w:val="0"/>
              <w:autoSpaceDN w:val="0"/>
              <w:adjustRightInd w:val="0"/>
              <w:spacing w:before="60" w:after="60"/>
              <w:rPr>
                <w:rFonts w:ascii="Arial" w:hAnsi="Arial" w:cs="Arial"/>
              </w:rPr>
            </w:pPr>
            <w:r w:rsidRPr="00893471">
              <w:rPr>
                <w:rFonts w:ascii="Arial" w:hAnsi="Arial" w:cs="Arial"/>
              </w:rPr>
              <w:t>Secretary’s Certificate – Satisfactory Arrangements for designated State public infrastructure – Development Application DA 1470/2013</w:t>
            </w:r>
          </w:p>
        </w:tc>
      </w:tr>
      <w:tr w:rsidR="00680B60" w:rsidRPr="00893471" w14:paraId="513BF329" w14:textId="77777777" w:rsidTr="00680B60">
        <w:trPr>
          <w:trHeight w:val="396"/>
        </w:trPr>
        <w:tc>
          <w:tcPr>
            <w:tcW w:w="1417" w:type="dxa"/>
            <w:vAlign w:val="center"/>
          </w:tcPr>
          <w:p w14:paraId="0DDAEB4A" w14:textId="4E086DF6" w:rsidR="00680B60" w:rsidRPr="00893471" w:rsidRDefault="00680B60" w:rsidP="00536A37">
            <w:pPr>
              <w:autoSpaceDE w:val="0"/>
              <w:autoSpaceDN w:val="0"/>
              <w:adjustRightInd w:val="0"/>
              <w:spacing w:before="60" w:after="60"/>
              <w:rPr>
                <w:rFonts w:ascii="Arial" w:hAnsi="Arial" w:cs="Arial"/>
                <w:color w:val="000000"/>
              </w:rPr>
            </w:pPr>
            <w:r>
              <w:rPr>
                <w:rFonts w:ascii="Arial" w:hAnsi="Arial" w:cs="Arial"/>
                <w:color w:val="000000"/>
              </w:rPr>
              <w:t>3</w:t>
            </w:r>
          </w:p>
        </w:tc>
        <w:tc>
          <w:tcPr>
            <w:tcW w:w="6095" w:type="dxa"/>
            <w:vAlign w:val="center"/>
          </w:tcPr>
          <w:p w14:paraId="228130DA" w14:textId="018E0625" w:rsidR="00680B60" w:rsidRPr="00893471" w:rsidRDefault="00680B60" w:rsidP="00D0579D">
            <w:pPr>
              <w:autoSpaceDE w:val="0"/>
              <w:autoSpaceDN w:val="0"/>
              <w:adjustRightInd w:val="0"/>
              <w:spacing w:before="60" w:after="60"/>
              <w:rPr>
                <w:rFonts w:ascii="Arial" w:hAnsi="Arial" w:cs="Arial"/>
              </w:rPr>
            </w:pPr>
            <w:r w:rsidRPr="00893471">
              <w:rPr>
                <w:rFonts w:ascii="Arial" w:hAnsi="Arial" w:cs="Arial"/>
              </w:rPr>
              <w:t>Secretary’s Certificate – Satisfactory Arrangements for designated State public infrastructure – Development Application DA 791/2016</w:t>
            </w:r>
          </w:p>
        </w:tc>
      </w:tr>
      <w:tr w:rsidR="00680B60" w:rsidRPr="00893471" w14:paraId="286BC46B" w14:textId="77777777" w:rsidTr="00680B60">
        <w:trPr>
          <w:trHeight w:val="396"/>
        </w:trPr>
        <w:tc>
          <w:tcPr>
            <w:tcW w:w="1417" w:type="dxa"/>
            <w:vAlign w:val="center"/>
          </w:tcPr>
          <w:p w14:paraId="4DAE7DD3" w14:textId="2C0062F7" w:rsidR="00680B60" w:rsidRPr="00893471" w:rsidRDefault="00680B60" w:rsidP="00536A37">
            <w:pPr>
              <w:autoSpaceDE w:val="0"/>
              <w:autoSpaceDN w:val="0"/>
              <w:adjustRightInd w:val="0"/>
              <w:spacing w:before="60" w:after="60"/>
              <w:rPr>
                <w:rFonts w:ascii="Arial" w:hAnsi="Arial" w:cs="Arial"/>
                <w:color w:val="000000"/>
              </w:rPr>
            </w:pPr>
            <w:r>
              <w:rPr>
                <w:rFonts w:ascii="Arial" w:hAnsi="Arial" w:cs="Arial"/>
                <w:color w:val="000000"/>
              </w:rPr>
              <w:t>4</w:t>
            </w:r>
          </w:p>
        </w:tc>
        <w:tc>
          <w:tcPr>
            <w:tcW w:w="6095" w:type="dxa"/>
            <w:vAlign w:val="center"/>
          </w:tcPr>
          <w:p w14:paraId="3A1DE876" w14:textId="7254BF40" w:rsidR="00680B60" w:rsidRPr="00893471" w:rsidRDefault="00680B60" w:rsidP="00D0579D">
            <w:pPr>
              <w:autoSpaceDE w:val="0"/>
              <w:autoSpaceDN w:val="0"/>
              <w:adjustRightInd w:val="0"/>
              <w:spacing w:before="60" w:after="60"/>
              <w:rPr>
                <w:rFonts w:ascii="Arial" w:hAnsi="Arial" w:cs="Arial"/>
              </w:rPr>
            </w:pPr>
            <w:r>
              <w:rPr>
                <w:rFonts w:ascii="Arial" w:hAnsi="Arial" w:cs="Arial"/>
              </w:rPr>
              <w:t xml:space="preserve">Letter from </w:t>
            </w:r>
            <w:r w:rsidRPr="00893471">
              <w:rPr>
                <w:rFonts w:ascii="Arial" w:hAnsi="Arial" w:cs="Arial"/>
              </w:rPr>
              <w:t>Transport for NSW (former Roads and Maritime Service</w:t>
            </w:r>
            <w:r>
              <w:rPr>
                <w:rFonts w:ascii="Arial" w:hAnsi="Arial" w:cs="Arial"/>
              </w:rPr>
              <w:t xml:space="preserve">) regarding Item 16 – new heritage item - </w:t>
            </w:r>
            <w:r w:rsidRPr="00893471">
              <w:rPr>
                <w:rFonts w:ascii="Arial" w:hAnsi="Arial" w:cs="Arial"/>
                <w:color w:val="000000"/>
              </w:rPr>
              <w:t>Dora Creek road (former rail) bridge at Main Road, Dora Creek</w:t>
            </w:r>
          </w:p>
        </w:tc>
      </w:tr>
    </w:tbl>
    <w:p w14:paraId="31FEF14B" w14:textId="77777777" w:rsidR="0071272C" w:rsidRPr="00893471" w:rsidRDefault="0071272C">
      <w:pPr>
        <w:rPr>
          <w:rFonts w:ascii="Arial" w:hAnsi="Arial" w:cs="Arial"/>
        </w:rPr>
      </w:pPr>
    </w:p>
    <w:p w14:paraId="1C7BAA9B" w14:textId="77777777" w:rsidR="00455AB8" w:rsidRPr="00893471" w:rsidRDefault="00E749B8" w:rsidP="00536A37">
      <w:pPr>
        <w:spacing w:before="120" w:after="120"/>
        <w:outlineLvl w:val="0"/>
        <w:rPr>
          <w:rFonts w:ascii="Arial" w:hAnsi="Arial" w:cs="Arial"/>
          <w:b/>
          <w:color w:val="000000"/>
          <w:sz w:val="28"/>
          <w:szCs w:val="28"/>
        </w:rPr>
      </w:pPr>
      <w:r w:rsidRPr="00893471">
        <w:rPr>
          <w:rFonts w:ascii="Arial" w:hAnsi="Arial" w:cs="Arial"/>
          <w:b/>
          <w:color w:val="000000"/>
          <w:sz w:val="24"/>
        </w:rPr>
        <w:br w:type="page"/>
      </w:r>
      <w:r w:rsidR="00455AB8" w:rsidRPr="00893471">
        <w:rPr>
          <w:rFonts w:ascii="Arial" w:hAnsi="Arial" w:cs="Arial"/>
          <w:b/>
          <w:color w:val="000000"/>
          <w:sz w:val="28"/>
          <w:szCs w:val="28"/>
        </w:rPr>
        <w:lastRenderedPageBreak/>
        <w:t xml:space="preserve">Part 1 – </w:t>
      </w:r>
      <w:r w:rsidR="00000317" w:rsidRPr="00893471">
        <w:rPr>
          <w:rFonts w:ascii="Arial" w:hAnsi="Arial" w:cs="Arial"/>
          <w:b/>
          <w:color w:val="000000"/>
          <w:sz w:val="28"/>
          <w:szCs w:val="28"/>
        </w:rPr>
        <w:t>OBJECTIVES OR INTENDED OUTCOMES</w:t>
      </w:r>
    </w:p>
    <w:p w14:paraId="5FE665AD" w14:textId="77777777" w:rsidR="000602BC" w:rsidRPr="00893471" w:rsidRDefault="00962FE3" w:rsidP="00524C8D">
      <w:pPr>
        <w:spacing w:before="120" w:after="120"/>
        <w:rPr>
          <w:rFonts w:ascii="Arial" w:hAnsi="Arial" w:cs="Arial"/>
          <w:color w:val="000000"/>
          <w:szCs w:val="22"/>
        </w:rPr>
      </w:pPr>
      <w:r w:rsidRPr="00893471">
        <w:rPr>
          <w:rFonts w:ascii="Arial" w:hAnsi="Arial" w:cs="Arial"/>
          <w:color w:val="000000"/>
          <w:szCs w:val="22"/>
        </w:rPr>
        <w:t xml:space="preserve">The objective of the Planning Proposal is to amend </w:t>
      </w:r>
      <w:r w:rsidRPr="00893471">
        <w:rPr>
          <w:rFonts w:ascii="Arial" w:hAnsi="Arial" w:cs="Arial"/>
          <w:i/>
          <w:color w:val="000000"/>
          <w:szCs w:val="22"/>
        </w:rPr>
        <w:t>Lake Macquarie Local Environmental Plan 2014</w:t>
      </w:r>
      <w:r w:rsidRPr="00893471">
        <w:rPr>
          <w:rFonts w:ascii="Arial" w:hAnsi="Arial" w:cs="Arial"/>
          <w:color w:val="000000"/>
          <w:szCs w:val="22"/>
        </w:rPr>
        <w:t xml:space="preserve"> (</w:t>
      </w:r>
      <w:proofErr w:type="spellStart"/>
      <w:r w:rsidRPr="00893471">
        <w:rPr>
          <w:rFonts w:ascii="Arial" w:hAnsi="Arial" w:cs="Arial"/>
          <w:color w:val="000000"/>
          <w:szCs w:val="22"/>
        </w:rPr>
        <w:t>LMLEP</w:t>
      </w:r>
      <w:proofErr w:type="spellEnd"/>
      <w:r w:rsidRPr="00893471">
        <w:rPr>
          <w:rFonts w:ascii="Arial" w:hAnsi="Arial" w:cs="Arial"/>
          <w:color w:val="000000"/>
          <w:szCs w:val="22"/>
        </w:rPr>
        <w:t xml:space="preserve"> 2014) </w:t>
      </w:r>
      <w:r w:rsidR="000602BC" w:rsidRPr="00893471">
        <w:rPr>
          <w:rFonts w:ascii="Arial" w:hAnsi="Arial" w:cs="Arial"/>
          <w:color w:val="000000"/>
          <w:szCs w:val="22"/>
        </w:rPr>
        <w:t xml:space="preserve">in order to: </w:t>
      </w:r>
    </w:p>
    <w:p w14:paraId="43EC879F" w14:textId="39C3ED8A" w:rsidR="0023186F" w:rsidRPr="00893471" w:rsidRDefault="0023186F" w:rsidP="0023186F">
      <w:pPr>
        <w:pStyle w:val="ListParagraph"/>
        <w:numPr>
          <w:ilvl w:val="0"/>
          <w:numId w:val="40"/>
        </w:numPr>
        <w:spacing w:before="120" w:after="120"/>
        <w:rPr>
          <w:rFonts w:ascii="Arial" w:hAnsi="Arial" w:cs="Arial"/>
          <w:color w:val="000000"/>
        </w:rPr>
      </w:pPr>
      <w:bookmarkStart w:id="10" w:name="_Hlk31265908"/>
      <w:r w:rsidRPr="00893471">
        <w:rPr>
          <w:rFonts w:ascii="Arial" w:hAnsi="Arial" w:cs="Arial"/>
          <w:color w:val="000000"/>
          <w:u w:val="single"/>
        </w:rPr>
        <w:t xml:space="preserve">Items 1 to </w:t>
      </w:r>
      <w:r w:rsidR="00A45C77" w:rsidRPr="00893471">
        <w:rPr>
          <w:rFonts w:ascii="Arial" w:hAnsi="Arial" w:cs="Arial"/>
          <w:color w:val="000000"/>
          <w:u w:val="single"/>
        </w:rPr>
        <w:t>5</w:t>
      </w:r>
      <w:r w:rsidRPr="00893471">
        <w:rPr>
          <w:rFonts w:ascii="Arial" w:hAnsi="Arial" w:cs="Arial"/>
          <w:color w:val="000000"/>
          <w:u w:val="single"/>
        </w:rPr>
        <w:t>:</w:t>
      </w:r>
      <w:r w:rsidRPr="00893471">
        <w:rPr>
          <w:rFonts w:ascii="Arial" w:hAnsi="Arial" w:cs="Arial"/>
          <w:color w:val="000000"/>
        </w:rPr>
        <w:t xml:space="preserve"> </w:t>
      </w:r>
      <w:r w:rsidR="00F06198" w:rsidRPr="00893471">
        <w:rPr>
          <w:rFonts w:ascii="Arial" w:hAnsi="Arial" w:cs="Arial"/>
          <w:color w:val="000000"/>
        </w:rPr>
        <w:t>A</w:t>
      </w:r>
      <w:r w:rsidR="00CD5CE9" w:rsidRPr="00893471">
        <w:rPr>
          <w:rFonts w:ascii="Arial" w:hAnsi="Arial" w:cs="Arial"/>
          <w:color w:val="000000"/>
        </w:rPr>
        <w:t>lter</w:t>
      </w:r>
      <w:r w:rsidR="00495658" w:rsidRPr="00893471">
        <w:rPr>
          <w:rFonts w:ascii="Arial" w:hAnsi="Arial" w:cs="Arial"/>
          <w:color w:val="000000"/>
        </w:rPr>
        <w:t xml:space="preserve"> </w:t>
      </w:r>
      <w:r w:rsidR="00F06198" w:rsidRPr="00893471">
        <w:rPr>
          <w:rFonts w:ascii="Arial" w:hAnsi="Arial" w:cs="Arial"/>
          <w:color w:val="000000"/>
        </w:rPr>
        <w:t xml:space="preserve">land use zones, </w:t>
      </w:r>
      <w:r w:rsidR="00935E51" w:rsidRPr="00893471">
        <w:rPr>
          <w:rFonts w:ascii="Arial" w:hAnsi="Arial" w:cs="Arial"/>
          <w:color w:val="000000"/>
        </w:rPr>
        <w:t xml:space="preserve">minimum </w:t>
      </w:r>
      <w:r w:rsidR="00F06198" w:rsidRPr="00893471">
        <w:rPr>
          <w:rFonts w:ascii="Arial" w:hAnsi="Arial" w:cs="Arial"/>
          <w:color w:val="000000"/>
        </w:rPr>
        <w:t>lot sizes</w:t>
      </w:r>
      <w:r w:rsidR="00CD5CE9" w:rsidRPr="00893471">
        <w:rPr>
          <w:rFonts w:ascii="Arial" w:hAnsi="Arial" w:cs="Arial"/>
          <w:color w:val="000000"/>
        </w:rPr>
        <w:t>,</w:t>
      </w:r>
      <w:r w:rsidR="00F06198" w:rsidRPr="00893471">
        <w:rPr>
          <w:rFonts w:ascii="Arial" w:hAnsi="Arial" w:cs="Arial"/>
          <w:color w:val="000000"/>
        </w:rPr>
        <w:t xml:space="preserve"> height of building</w:t>
      </w:r>
      <w:r w:rsidR="00CD5CE9" w:rsidRPr="00893471">
        <w:rPr>
          <w:rFonts w:ascii="Arial" w:hAnsi="Arial" w:cs="Arial"/>
          <w:color w:val="000000"/>
        </w:rPr>
        <w:t>, and reservation acquisition</w:t>
      </w:r>
      <w:r w:rsidR="00F06198" w:rsidRPr="00893471">
        <w:rPr>
          <w:rFonts w:ascii="Arial" w:hAnsi="Arial" w:cs="Arial"/>
          <w:color w:val="000000"/>
        </w:rPr>
        <w:t xml:space="preserve"> mapping to </w:t>
      </w:r>
      <w:r w:rsidR="00663BC5" w:rsidRPr="00893471">
        <w:rPr>
          <w:rFonts w:ascii="Arial" w:hAnsi="Arial" w:cs="Arial"/>
          <w:color w:val="000000"/>
        </w:rPr>
        <w:t>rectify boundary</w:t>
      </w:r>
      <w:r w:rsidR="005075DE" w:rsidRPr="00893471">
        <w:rPr>
          <w:rFonts w:ascii="Arial" w:hAnsi="Arial" w:cs="Arial"/>
          <w:color w:val="000000"/>
        </w:rPr>
        <w:t xml:space="preserve"> misalignments </w:t>
      </w:r>
      <w:r w:rsidR="00BE1612">
        <w:rPr>
          <w:rFonts w:ascii="Arial" w:hAnsi="Arial" w:cs="Arial"/>
          <w:color w:val="000000"/>
        </w:rPr>
        <w:t xml:space="preserve">that have been identified due to </w:t>
      </w:r>
      <w:r w:rsidR="003960B9">
        <w:rPr>
          <w:rFonts w:ascii="Arial" w:hAnsi="Arial" w:cs="Arial"/>
          <w:color w:val="000000"/>
        </w:rPr>
        <w:t xml:space="preserve">approved subdivision </w:t>
      </w:r>
      <w:r w:rsidR="00DF5563">
        <w:rPr>
          <w:rFonts w:ascii="Arial" w:hAnsi="Arial" w:cs="Arial"/>
          <w:color w:val="000000"/>
        </w:rPr>
        <w:t>development</w:t>
      </w:r>
      <w:r w:rsidR="006A6746">
        <w:rPr>
          <w:rFonts w:ascii="Arial" w:hAnsi="Arial" w:cs="Arial"/>
          <w:color w:val="000000"/>
        </w:rPr>
        <w:t>.</w:t>
      </w:r>
      <w:r w:rsidR="008A58CF">
        <w:rPr>
          <w:rFonts w:ascii="Arial" w:hAnsi="Arial" w:cs="Arial"/>
          <w:color w:val="000000"/>
        </w:rPr>
        <w:t xml:space="preserve"> Item 3 will also remove land reservation mapping from a number of properties dedicated </w:t>
      </w:r>
      <w:r w:rsidR="00FA25B2">
        <w:rPr>
          <w:rFonts w:ascii="Arial" w:hAnsi="Arial" w:cs="Arial"/>
          <w:color w:val="000000"/>
        </w:rPr>
        <w:t>to</w:t>
      </w:r>
      <w:r w:rsidR="008A58CF">
        <w:rPr>
          <w:rFonts w:ascii="Arial" w:hAnsi="Arial" w:cs="Arial"/>
          <w:color w:val="000000"/>
        </w:rPr>
        <w:t xml:space="preserve"> Council.</w:t>
      </w:r>
    </w:p>
    <w:p w14:paraId="2BFC085C" w14:textId="0A9218F6" w:rsidR="00D13329" w:rsidRPr="00893471" w:rsidRDefault="0023186F" w:rsidP="0023186F">
      <w:pPr>
        <w:pStyle w:val="ListParagraph"/>
        <w:numPr>
          <w:ilvl w:val="0"/>
          <w:numId w:val="40"/>
        </w:numPr>
        <w:spacing w:before="120" w:after="120"/>
        <w:rPr>
          <w:rFonts w:ascii="Arial" w:hAnsi="Arial" w:cs="Arial"/>
          <w:color w:val="000000"/>
        </w:rPr>
      </w:pPr>
      <w:r w:rsidRPr="00893471">
        <w:rPr>
          <w:rFonts w:ascii="Arial" w:hAnsi="Arial" w:cs="Arial"/>
          <w:color w:val="000000"/>
          <w:u w:val="single"/>
        </w:rPr>
        <w:t xml:space="preserve">Items </w:t>
      </w:r>
      <w:r w:rsidR="00F30844" w:rsidRPr="00893471">
        <w:rPr>
          <w:rFonts w:ascii="Arial" w:hAnsi="Arial" w:cs="Arial"/>
          <w:color w:val="000000"/>
          <w:u w:val="single"/>
        </w:rPr>
        <w:t>6</w:t>
      </w:r>
      <w:r w:rsidRPr="00893471">
        <w:rPr>
          <w:rFonts w:ascii="Arial" w:hAnsi="Arial" w:cs="Arial"/>
          <w:color w:val="000000"/>
          <w:u w:val="single"/>
        </w:rPr>
        <w:t xml:space="preserve"> to </w:t>
      </w:r>
      <w:r w:rsidR="00F30844" w:rsidRPr="00893471">
        <w:rPr>
          <w:rFonts w:ascii="Arial" w:hAnsi="Arial" w:cs="Arial"/>
          <w:color w:val="000000"/>
          <w:u w:val="single"/>
        </w:rPr>
        <w:t>1</w:t>
      </w:r>
      <w:r w:rsidR="001B102C" w:rsidRPr="00893471">
        <w:rPr>
          <w:rFonts w:ascii="Arial" w:hAnsi="Arial" w:cs="Arial"/>
          <w:color w:val="000000"/>
          <w:u w:val="single"/>
        </w:rPr>
        <w:t>3</w:t>
      </w:r>
      <w:r w:rsidRPr="00893471">
        <w:rPr>
          <w:rFonts w:ascii="Arial" w:hAnsi="Arial" w:cs="Arial"/>
          <w:color w:val="000000"/>
          <w:u w:val="single"/>
        </w:rPr>
        <w:t>:</w:t>
      </w:r>
      <w:r w:rsidRPr="00893471">
        <w:rPr>
          <w:rFonts w:ascii="Arial" w:hAnsi="Arial" w:cs="Arial"/>
          <w:color w:val="000000"/>
        </w:rPr>
        <w:t xml:space="preserve"> </w:t>
      </w:r>
      <w:r w:rsidR="00D13329" w:rsidRPr="00893471">
        <w:rPr>
          <w:rFonts w:ascii="Arial" w:hAnsi="Arial" w:cs="Arial"/>
          <w:color w:val="000000"/>
        </w:rPr>
        <w:t xml:space="preserve">Remove </w:t>
      </w:r>
      <w:r w:rsidR="00AB3ADC" w:rsidRPr="00893471">
        <w:rPr>
          <w:rFonts w:ascii="Arial" w:hAnsi="Arial" w:cs="Arial"/>
          <w:color w:val="000000"/>
        </w:rPr>
        <w:t>l</w:t>
      </w:r>
      <w:r w:rsidR="00D13329" w:rsidRPr="00893471">
        <w:rPr>
          <w:rFonts w:ascii="Arial" w:hAnsi="Arial" w:cs="Arial"/>
          <w:color w:val="000000"/>
        </w:rPr>
        <w:t xml:space="preserve">and </w:t>
      </w:r>
      <w:r w:rsidR="00AB3ADC" w:rsidRPr="00893471">
        <w:rPr>
          <w:rFonts w:ascii="Arial" w:hAnsi="Arial" w:cs="Arial"/>
          <w:color w:val="000000"/>
        </w:rPr>
        <w:t>r</w:t>
      </w:r>
      <w:r w:rsidR="00D13329" w:rsidRPr="00893471">
        <w:rPr>
          <w:rFonts w:ascii="Arial" w:hAnsi="Arial" w:cs="Arial"/>
          <w:color w:val="000000"/>
        </w:rPr>
        <w:t xml:space="preserve">eservation </w:t>
      </w:r>
      <w:r w:rsidR="00AB3ADC" w:rsidRPr="00893471">
        <w:rPr>
          <w:rFonts w:ascii="Arial" w:hAnsi="Arial" w:cs="Arial"/>
          <w:color w:val="000000"/>
        </w:rPr>
        <w:t>a</w:t>
      </w:r>
      <w:r w:rsidR="00D13329" w:rsidRPr="00893471">
        <w:rPr>
          <w:rFonts w:ascii="Arial" w:hAnsi="Arial" w:cs="Arial"/>
          <w:color w:val="000000"/>
        </w:rPr>
        <w:t>cquisition mapping from</w:t>
      </w:r>
      <w:r w:rsidRPr="00893471">
        <w:rPr>
          <w:rFonts w:ascii="Arial" w:hAnsi="Arial" w:cs="Arial"/>
          <w:color w:val="000000"/>
        </w:rPr>
        <w:t xml:space="preserve"> </w:t>
      </w:r>
      <w:r w:rsidR="00AB3ADC" w:rsidRPr="00893471">
        <w:rPr>
          <w:rFonts w:ascii="Arial" w:hAnsi="Arial" w:cs="Arial"/>
          <w:color w:val="000000"/>
        </w:rPr>
        <w:t xml:space="preserve">a number of properties </w:t>
      </w:r>
      <w:r w:rsidR="00BE1612">
        <w:rPr>
          <w:rFonts w:ascii="Arial" w:hAnsi="Arial" w:cs="Arial"/>
          <w:color w:val="000000"/>
        </w:rPr>
        <w:t xml:space="preserve">already </w:t>
      </w:r>
      <w:r w:rsidR="00F06198" w:rsidRPr="00893471">
        <w:rPr>
          <w:rFonts w:ascii="Arial" w:hAnsi="Arial" w:cs="Arial"/>
          <w:color w:val="000000"/>
        </w:rPr>
        <w:t>acquired</w:t>
      </w:r>
      <w:r w:rsidRPr="00893471">
        <w:rPr>
          <w:rFonts w:ascii="Arial" w:hAnsi="Arial" w:cs="Arial"/>
          <w:color w:val="000000"/>
        </w:rPr>
        <w:t xml:space="preserve"> by Council or other Government agencies</w:t>
      </w:r>
      <w:r w:rsidR="00D13329" w:rsidRPr="00893471">
        <w:rPr>
          <w:rFonts w:ascii="Arial" w:hAnsi="Arial" w:cs="Arial"/>
          <w:color w:val="000000"/>
        </w:rPr>
        <w:t xml:space="preserve">; </w:t>
      </w:r>
    </w:p>
    <w:p w14:paraId="2DE31104" w14:textId="0F2A7111" w:rsidR="00E8558D" w:rsidRPr="00893471" w:rsidRDefault="0023186F" w:rsidP="000602BC">
      <w:pPr>
        <w:pStyle w:val="ListParagraph"/>
        <w:numPr>
          <w:ilvl w:val="0"/>
          <w:numId w:val="40"/>
        </w:numPr>
        <w:spacing w:before="120" w:after="120"/>
        <w:rPr>
          <w:rFonts w:ascii="Arial" w:hAnsi="Arial" w:cs="Arial"/>
          <w:color w:val="000000"/>
        </w:rPr>
      </w:pPr>
      <w:r w:rsidRPr="00893471">
        <w:rPr>
          <w:rFonts w:ascii="Arial" w:hAnsi="Arial" w:cs="Arial"/>
          <w:color w:val="000000"/>
          <w:u w:val="single"/>
        </w:rPr>
        <w:t xml:space="preserve">Item </w:t>
      </w:r>
      <w:r w:rsidR="00F30844" w:rsidRPr="00893471">
        <w:rPr>
          <w:rFonts w:ascii="Arial" w:hAnsi="Arial" w:cs="Arial"/>
          <w:color w:val="000000"/>
          <w:u w:val="single"/>
        </w:rPr>
        <w:t>1</w:t>
      </w:r>
      <w:r w:rsidR="001B102C" w:rsidRPr="00893471">
        <w:rPr>
          <w:rFonts w:ascii="Arial" w:hAnsi="Arial" w:cs="Arial"/>
          <w:color w:val="000000"/>
          <w:u w:val="single"/>
        </w:rPr>
        <w:t>4</w:t>
      </w:r>
      <w:r w:rsidRPr="00893471">
        <w:rPr>
          <w:rFonts w:ascii="Arial" w:hAnsi="Arial" w:cs="Arial"/>
          <w:color w:val="000000"/>
          <w:u w:val="single"/>
        </w:rPr>
        <w:t>:</w:t>
      </w:r>
      <w:r w:rsidRPr="00893471">
        <w:rPr>
          <w:rFonts w:ascii="Arial" w:hAnsi="Arial" w:cs="Arial"/>
          <w:color w:val="000000"/>
        </w:rPr>
        <w:t xml:space="preserve"> </w:t>
      </w:r>
      <w:r w:rsidR="00E8558D" w:rsidRPr="00893471">
        <w:rPr>
          <w:rFonts w:ascii="Arial" w:hAnsi="Arial" w:cs="Arial"/>
          <w:color w:val="000000"/>
        </w:rPr>
        <w:t xml:space="preserve">Amend the </w:t>
      </w:r>
      <w:r w:rsidR="002B3390" w:rsidRPr="00893471">
        <w:rPr>
          <w:rFonts w:ascii="Arial" w:hAnsi="Arial" w:cs="Arial"/>
          <w:color w:val="000000"/>
        </w:rPr>
        <w:t>f</w:t>
      </w:r>
      <w:r w:rsidR="00E8558D" w:rsidRPr="00893471">
        <w:rPr>
          <w:rFonts w:ascii="Arial" w:hAnsi="Arial" w:cs="Arial"/>
          <w:color w:val="000000"/>
        </w:rPr>
        <w:t xml:space="preserve">oreshore </w:t>
      </w:r>
      <w:r w:rsidR="002B3390" w:rsidRPr="00893471">
        <w:rPr>
          <w:rFonts w:ascii="Arial" w:hAnsi="Arial" w:cs="Arial"/>
          <w:color w:val="000000"/>
        </w:rPr>
        <w:t>b</w:t>
      </w:r>
      <w:r w:rsidR="00E8558D" w:rsidRPr="00893471">
        <w:rPr>
          <w:rFonts w:ascii="Arial" w:hAnsi="Arial" w:cs="Arial"/>
          <w:color w:val="000000"/>
        </w:rPr>
        <w:t xml:space="preserve">uilding </w:t>
      </w:r>
      <w:r w:rsidR="002B3390" w:rsidRPr="00893471">
        <w:rPr>
          <w:rFonts w:ascii="Arial" w:hAnsi="Arial" w:cs="Arial"/>
          <w:color w:val="000000"/>
        </w:rPr>
        <w:t>l</w:t>
      </w:r>
      <w:r w:rsidR="00E8558D" w:rsidRPr="00893471">
        <w:rPr>
          <w:rFonts w:ascii="Arial" w:hAnsi="Arial" w:cs="Arial"/>
          <w:color w:val="000000"/>
        </w:rPr>
        <w:t xml:space="preserve">ine </w:t>
      </w:r>
      <w:r w:rsidR="006A5C20" w:rsidRPr="00893471">
        <w:rPr>
          <w:rFonts w:ascii="Arial" w:hAnsi="Arial" w:cs="Arial"/>
          <w:color w:val="000000"/>
        </w:rPr>
        <w:t>to</w:t>
      </w:r>
      <w:r w:rsidR="00935E51" w:rsidRPr="00893471">
        <w:rPr>
          <w:rFonts w:ascii="Arial" w:hAnsi="Arial" w:cs="Arial"/>
          <w:color w:val="000000"/>
        </w:rPr>
        <w:t xml:space="preserve"> correct an anomaly </w:t>
      </w:r>
      <w:r w:rsidR="006A5C20" w:rsidRPr="00893471">
        <w:rPr>
          <w:rFonts w:ascii="Arial" w:hAnsi="Arial" w:cs="Arial"/>
          <w:color w:val="000000"/>
        </w:rPr>
        <w:t>a</w:t>
      </w:r>
      <w:r w:rsidR="00935E51" w:rsidRPr="00893471">
        <w:rPr>
          <w:rFonts w:ascii="Arial" w:hAnsi="Arial" w:cs="Arial"/>
          <w:color w:val="000000"/>
        </w:rPr>
        <w:t xml:space="preserve">t </w:t>
      </w:r>
      <w:r w:rsidR="00BE1612">
        <w:rPr>
          <w:rFonts w:ascii="Arial" w:hAnsi="Arial" w:cs="Arial"/>
          <w:color w:val="000000"/>
        </w:rPr>
        <w:t>three</w:t>
      </w:r>
      <w:r w:rsidR="00BE1612" w:rsidRPr="00893471">
        <w:rPr>
          <w:rFonts w:ascii="Arial" w:hAnsi="Arial" w:cs="Arial"/>
          <w:color w:val="000000"/>
        </w:rPr>
        <w:t xml:space="preserve"> </w:t>
      </w:r>
      <w:r w:rsidR="006A5C20" w:rsidRPr="00893471">
        <w:rPr>
          <w:rFonts w:ascii="Arial" w:hAnsi="Arial" w:cs="Arial"/>
          <w:color w:val="000000"/>
        </w:rPr>
        <w:t>properties</w:t>
      </w:r>
      <w:r w:rsidR="00935E51" w:rsidRPr="00893471">
        <w:rPr>
          <w:rFonts w:ascii="Arial" w:hAnsi="Arial" w:cs="Arial"/>
          <w:color w:val="000000"/>
        </w:rPr>
        <w:t>;</w:t>
      </w:r>
    </w:p>
    <w:p w14:paraId="1FCE8245" w14:textId="437B8BC1" w:rsidR="00524C8D" w:rsidRPr="00893471" w:rsidRDefault="00935E51" w:rsidP="000602BC">
      <w:pPr>
        <w:pStyle w:val="ListParagraph"/>
        <w:numPr>
          <w:ilvl w:val="0"/>
          <w:numId w:val="40"/>
        </w:numPr>
        <w:spacing w:before="120" w:after="120"/>
        <w:rPr>
          <w:rFonts w:ascii="Arial" w:hAnsi="Arial" w:cs="Arial"/>
          <w:color w:val="000000"/>
        </w:rPr>
      </w:pPr>
      <w:r w:rsidRPr="00893471">
        <w:rPr>
          <w:rFonts w:ascii="Arial" w:hAnsi="Arial" w:cs="Arial"/>
          <w:color w:val="000000"/>
          <w:u w:val="single"/>
        </w:rPr>
        <w:t xml:space="preserve">Item </w:t>
      </w:r>
      <w:r w:rsidR="00F30844" w:rsidRPr="00893471">
        <w:rPr>
          <w:rFonts w:ascii="Arial" w:hAnsi="Arial" w:cs="Arial"/>
          <w:color w:val="000000"/>
          <w:u w:val="single"/>
        </w:rPr>
        <w:t>1</w:t>
      </w:r>
      <w:r w:rsidR="001B102C" w:rsidRPr="00893471">
        <w:rPr>
          <w:rFonts w:ascii="Arial" w:hAnsi="Arial" w:cs="Arial"/>
          <w:color w:val="000000"/>
          <w:u w:val="single"/>
        </w:rPr>
        <w:t>5</w:t>
      </w:r>
      <w:r w:rsidR="00F30844" w:rsidRPr="00893471">
        <w:rPr>
          <w:rFonts w:ascii="Arial" w:hAnsi="Arial" w:cs="Arial"/>
          <w:color w:val="000000"/>
          <w:u w:val="single"/>
        </w:rPr>
        <w:t xml:space="preserve"> </w:t>
      </w:r>
      <w:r w:rsidRPr="00893471">
        <w:rPr>
          <w:rFonts w:ascii="Arial" w:hAnsi="Arial" w:cs="Arial"/>
          <w:color w:val="000000"/>
          <w:u w:val="single"/>
        </w:rPr>
        <w:t xml:space="preserve">to </w:t>
      </w:r>
      <w:r w:rsidR="00F30844" w:rsidRPr="00893471">
        <w:rPr>
          <w:rFonts w:ascii="Arial" w:hAnsi="Arial" w:cs="Arial"/>
          <w:color w:val="000000"/>
          <w:u w:val="single"/>
        </w:rPr>
        <w:t>1</w:t>
      </w:r>
      <w:r w:rsidR="001B102C" w:rsidRPr="00893471">
        <w:rPr>
          <w:rFonts w:ascii="Arial" w:hAnsi="Arial" w:cs="Arial"/>
          <w:color w:val="000000"/>
          <w:u w:val="single"/>
        </w:rPr>
        <w:t>7</w:t>
      </w:r>
      <w:r w:rsidRPr="00893471">
        <w:rPr>
          <w:rFonts w:ascii="Arial" w:hAnsi="Arial" w:cs="Arial"/>
          <w:color w:val="000000"/>
          <w:u w:val="single"/>
        </w:rPr>
        <w:t>:</w:t>
      </w:r>
      <w:r w:rsidRPr="00893471">
        <w:rPr>
          <w:rFonts w:ascii="Arial" w:hAnsi="Arial" w:cs="Arial"/>
          <w:color w:val="000000"/>
        </w:rPr>
        <w:t xml:space="preserve"> </w:t>
      </w:r>
      <w:r w:rsidR="00F06198" w:rsidRPr="00893471">
        <w:rPr>
          <w:rFonts w:ascii="Arial" w:hAnsi="Arial" w:cs="Arial"/>
          <w:color w:val="000000"/>
        </w:rPr>
        <w:t xml:space="preserve">Amend </w:t>
      </w:r>
      <w:r w:rsidR="000D60C9">
        <w:rPr>
          <w:rFonts w:ascii="Arial" w:hAnsi="Arial" w:cs="Arial"/>
          <w:color w:val="000000"/>
        </w:rPr>
        <w:t xml:space="preserve">property descriptions that are </w:t>
      </w:r>
      <w:r w:rsidR="00F06198" w:rsidRPr="00893471">
        <w:rPr>
          <w:rFonts w:ascii="Arial" w:hAnsi="Arial" w:cs="Arial"/>
          <w:color w:val="000000"/>
        </w:rPr>
        <w:t>heritage listed</w:t>
      </w:r>
      <w:r w:rsidR="000D60C9">
        <w:rPr>
          <w:rFonts w:ascii="Arial" w:hAnsi="Arial" w:cs="Arial"/>
          <w:color w:val="000000"/>
        </w:rPr>
        <w:t>,</w:t>
      </w:r>
      <w:r w:rsidR="002B3390" w:rsidRPr="00893471">
        <w:rPr>
          <w:rFonts w:ascii="Arial" w:hAnsi="Arial" w:cs="Arial"/>
          <w:color w:val="000000"/>
        </w:rPr>
        <w:t xml:space="preserve"> heritage mapping and include new </w:t>
      </w:r>
      <w:r w:rsidR="001C04B6" w:rsidRPr="00893471">
        <w:rPr>
          <w:rFonts w:ascii="Arial" w:hAnsi="Arial" w:cs="Arial"/>
          <w:color w:val="000000"/>
        </w:rPr>
        <w:t xml:space="preserve">heritage item known as the Dora Creek road (form rail) bridge </w:t>
      </w:r>
      <w:r w:rsidRPr="00893471">
        <w:rPr>
          <w:rFonts w:ascii="Arial" w:hAnsi="Arial" w:cs="Arial"/>
          <w:color w:val="000000"/>
        </w:rPr>
        <w:t>into</w:t>
      </w:r>
      <w:r w:rsidR="00F06198" w:rsidRPr="00893471">
        <w:rPr>
          <w:rFonts w:ascii="Arial" w:hAnsi="Arial" w:cs="Arial"/>
          <w:color w:val="000000"/>
        </w:rPr>
        <w:t xml:space="preserve"> </w:t>
      </w:r>
      <w:r w:rsidR="00A012DC" w:rsidRPr="00893471">
        <w:rPr>
          <w:rFonts w:ascii="Arial" w:hAnsi="Arial" w:cs="Arial"/>
          <w:color w:val="000000"/>
        </w:rPr>
        <w:t xml:space="preserve">Schedule 5 </w:t>
      </w:r>
      <w:r w:rsidR="000E0BB0" w:rsidRPr="00893471">
        <w:rPr>
          <w:rFonts w:ascii="Arial" w:hAnsi="Arial" w:cs="Arial"/>
          <w:color w:val="000000"/>
        </w:rPr>
        <w:t xml:space="preserve">Environmental </w:t>
      </w:r>
      <w:r w:rsidR="00A012DC" w:rsidRPr="00893471">
        <w:rPr>
          <w:rFonts w:ascii="Arial" w:hAnsi="Arial" w:cs="Arial"/>
          <w:color w:val="000000"/>
        </w:rPr>
        <w:t>Heritage</w:t>
      </w:r>
      <w:r w:rsidR="00B30FD3" w:rsidRPr="00893471">
        <w:rPr>
          <w:rFonts w:ascii="Arial" w:hAnsi="Arial" w:cs="Arial"/>
          <w:color w:val="000000"/>
        </w:rPr>
        <w:t>; and</w:t>
      </w:r>
    </w:p>
    <w:p w14:paraId="449E0632" w14:textId="300BBB0D" w:rsidR="00B30FD3" w:rsidRPr="00893471" w:rsidRDefault="00B30FD3" w:rsidP="000602BC">
      <w:pPr>
        <w:pStyle w:val="ListParagraph"/>
        <w:numPr>
          <w:ilvl w:val="0"/>
          <w:numId w:val="40"/>
        </w:numPr>
        <w:spacing w:before="120" w:after="120"/>
        <w:rPr>
          <w:rFonts w:ascii="Arial" w:hAnsi="Arial" w:cs="Arial"/>
          <w:color w:val="000000"/>
        </w:rPr>
      </w:pPr>
      <w:r w:rsidRPr="00893471">
        <w:rPr>
          <w:rFonts w:ascii="Arial" w:hAnsi="Arial" w:cs="Arial"/>
          <w:color w:val="000000"/>
          <w:u w:val="single"/>
        </w:rPr>
        <w:t xml:space="preserve">Item </w:t>
      </w:r>
      <w:r w:rsidR="001B102C" w:rsidRPr="00893471">
        <w:rPr>
          <w:rFonts w:ascii="Arial" w:hAnsi="Arial" w:cs="Arial"/>
          <w:color w:val="000000"/>
          <w:u w:val="single"/>
        </w:rPr>
        <w:t>18</w:t>
      </w:r>
      <w:r w:rsidRPr="00893471">
        <w:rPr>
          <w:rFonts w:ascii="Arial" w:hAnsi="Arial" w:cs="Arial"/>
          <w:color w:val="000000"/>
          <w:u w:val="single"/>
        </w:rPr>
        <w:t>:</w:t>
      </w:r>
      <w:r w:rsidRPr="00893471">
        <w:rPr>
          <w:rFonts w:ascii="Arial" w:hAnsi="Arial" w:cs="Arial"/>
          <w:color w:val="000000"/>
        </w:rPr>
        <w:t xml:space="preserve"> Remove urban release area mapping from subject properties that have</w:t>
      </w:r>
      <w:r w:rsidR="00DF5563">
        <w:rPr>
          <w:rFonts w:ascii="Arial" w:hAnsi="Arial" w:cs="Arial"/>
          <w:color w:val="000000"/>
        </w:rPr>
        <w:t xml:space="preserve"> already</w:t>
      </w:r>
      <w:r w:rsidRPr="00893471">
        <w:rPr>
          <w:rFonts w:ascii="Arial" w:hAnsi="Arial" w:cs="Arial"/>
          <w:color w:val="000000"/>
        </w:rPr>
        <w:t xml:space="preserve"> made satisfactory arrangements to contribute to the provision of State public infrastructure</w:t>
      </w:r>
      <w:r w:rsidR="00CC359E">
        <w:rPr>
          <w:rFonts w:ascii="Arial" w:hAnsi="Arial" w:cs="Arial"/>
          <w:color w:val="000000"/>
        </w:rPr>
        <w:t xml:space="preserve"> and prepared a development control plan</w:t>
      </w:r>
      <w:r w:rsidRPr="00893471">
        <w:rPr>
          <w:rFonts w:ascii="Arial" w:hAnsi="Arial" w:cs="Arial"/>
          <w:color w:val="000000"/>
        </w:rPr>
        <w:t xml:space="preserve">. </w:t>
      </w:r>
    </w:p>
    <w:bookmarkEnd w:id="10"/>
    <w:p w14:paraId="7EB34FC2" w14:textId="77777777" w:rsidR="00455AB8" w:rsidRPr="00893471" w:rsidRDefault="00455AB8" w:rsidP="00536A37">
      <w:pPr>
        <w:spacing w:before="120" w:after="120"/>
        <w:outlineLvl w:val="0"/>
        <w:rPr>
          <w:rFonts w:ascii="Arial" w:hAnsi="Arial" w:cs="Arial"/>
          <w:b/>
          <w:color w:val="000000"/>
          <w:sz w:val="28"/>
          <w:szCs w:val="28"/>
        </w:rPr>
      </w:pPr>
      <w:r w:rsidRPr="00893471">
        <w:rPr>
          <w:rFonts w:ascii="Arial" w:hAnsi="Arial" w:cs="Arial"/>
          <w:b/>
          <w:color w:val="000000"/>
          <w:sz w:val="28"/>
          <w:szCs w:val="28"/>
        </w:rPr>
        <w:t xml:space="preserve">Part 2 – </w:t>
      </w:r>
      <w:r w:rsidR="00000317" w:rsidRPr="00893471">
        <w:rPr>
          <w:rFonts w:ascii="Arial" w:hAnsi="Arial" w:cs="Arial"/>
          <w:b/>
          <w:color w:val="000000"/>
          <w:sz w:val="28"/>
          <w:szCs w:val="28"/>
        </w:rPr>
        <w:t>EXPLANATION OF PROVISIONS</w:t>
      </w:r>
    </w:p>
    <w:p w14:paraId="4007C23C" w14:textId="1B03A3E8" w:rsidR="00DE42C0" w:rsidRPr="00893471" w:rsidRDefault="00553562" w:rsidP="00536A37">
      <w:pPr>
        <w:spacing w:before="120" w:after="120"/>
        <w:rPr>
          <w:rFonts w:ascii="Arial" w:hAnsi="Arial" w:cs="Arial"/>
          <w:color w:val="000000"/>
        </w:rPr>
      </w:pPr>
      <w:bookmarkStart w:id="11" w:name="_Toc309649987"/>
      <w:bookmarkStart w:id="12" w:name="_Toc309650498"/>
      <w:r w:rsidRPr="00893471">
        <w:rPr>
          <w:rFonts w:ascii="Arial" w:hAnsi="Arial" w:cs="Arial"/>
          <w:color w:val="000000"/>
        </w:rPr>
        <w:t>The proposed objective</w:t>
      </w:r>
      <w:r w:rsidR="00207134" w:rsidRPr="00893471">
        <w:rPr>
          <w:rFonts w:ascii="Arial" w:hAnsi="Arial" w:cs="Arial"/>
          <w:color w:val="000000"/>
        </w:rPr>
        <w:t>s</w:t>
      </w:r>
      <w:r w:rsidRPr="00893471">
        <w:rPr>
          <w:rFonts w:ascii="Arial" w:hAnsi="Arial" w:cs="Arial"/>
          <w:color w:val="000000"/>
        </w:rPr>
        <w:t xml:space="preserve"> will be ac</w:t>
      </w:r>
      <w:r w:rsidR="004805CF" w:rsidRPr="00893471">
        <w:rPr>
          <w:rFonts w:ascii="Arial" w:hAnsi="Arial" w:cs="Arial"/>
          <w:color w:val="000000"/>
        </w:rPr>
        <w:t xml:space="preserve">hieved by amending </w:t>
      </w:r>
      <w:proofErr w:type="spellStart"/>
      <w:r w:rsidR="004805CF" w:rsidRPr="00893471">
        <w:rPr>
          <w:rFonts w:ascii="Arial" w:hAnsi="Arial" w:cs="Arial"/>
          <w:color w:val="000000"/>
        </w:rPr>
        <w:t>LMLEP</w:t>
      </w:r>
      <w:proofErr w:type="spellEnd"/>
      <w:r w:rsidR="004805CF" w:rsidRPr="00893471">
        <w:rPr>
          <w:rFonts w:ascii="Arial" w:hAnsi="Arial" w:cs="Arial"/>
          <w:color w:val="000000"/>
        </w:rPr>
        <w:t xml:space="preserve"> 201</w:t>
      </w:r>
      <w:r w:rsidRPr="00893471">
        <w:rPr>
          <w:rFonts w:ascii="Arial" w:hAnsi="Arial" w:cs="Arial"/>
          <w:color w:val="000000"/>
        </w:rPr>
        <w:t>4</w:t>
      </w:r>
      <w:r w:rsidR="00C41ED0" w:rsidRPr="00893471">
        <w:rPr>
          <w:rFonts w:ascii="Arial" w:hAnsi="Arial" w:cs="Arial"/>
          <w:color w:val="000000"/>
        </w:rPr>
        <w:t xml:space="preserve"> as outlined below</w:t>
      </w:r>
      <w:r w:rsidR="00DE42C0" w:rsidRPr="00893471">
        <w:rPr>
          <w:rFonts w:ascii="Arial" w:hAnsi="Arial" w:cs="Arial"/>
          <w:color w:val="000000"/>
        </w:rPr>
        <w:t>:</w:t>
      </w:r>
    </w:p>
    <w:p w14:paraId="75B3CBFA" w14:textId="3D11F133" w:rsidR="004F6FF4" w:rsidRPr="00893471" w:rsidRDefault="004F6FF4" w:rsidP="00536A37">
      <w:pPr>
        <w:spacing w:before="120" w:after="120"/>
        <w:rPr>
          <w:rFonts w:ascii="Arial" w:hAnsi="Arial" w:cs="Arial"/>
          <w:b/>
          <w:color w:val="000000"/>
        </w:rPr>
      </w:pPr>
      <w:r w:rsidRPr="00893471">
        <w:rPr>
          <w:rFonts w:ascii="Arial" w:hAnsi="Arial" w:cs="Arial"/>
          <w:b/>
          <w:color w:val="000000"/>
        </w:rPr>
        <w:t>Table 1: Itemised explanation of provisions</w:t>
      </w:r>
    </w:p>
    <w:tbl>
      <w:tblPr>
        <w:tblStyle w:val="TableGrid"/>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8931"/>
      </w:tblGrid>
      <w:tr w:rsidR="00805F6F" w:rsidRPr="00893471" w14:paraId="15BE0891" w14:textId="77777777" w:rsidTr="00653AC5">
        <w:tc>
          <w:tcPr>
            <w:tcW w:w="675" w:type="dxa"/>
            <w:shd w:val="clear" w:color="auto" w:fill="E0E0E0"/>
          </w:tcPr>
          <w:p w14:paraId="04B33BE9" w14:textId="6058C018" w:rsidR="00805F6F" w:rsidRPr="00893471" w:rsidRDefault="00805F6F" w:rsidP="00DE42C0">
            <w:pPr>
              <w:spacing w:before="60" w:after="60"/>
              <w:rPr>
                <w:rFonts w:ascii="Arial" w:hAnsi="Arial" w:cs="Arial"/>
                <w:b/>
                <w:color w:val="000000"/>
              </w:rPr>
            </w:pPr>
            <w:r w:rsidRPr="00893471">
              <w:rPr>
                <w:rFonts w:ascii="Arial" w:hAnsi="Arial" w:cs="Arial"/>
                <w:b/>
                <w:color w:val="000000"/>
              </w:rPr>
              <w:t xml:space="preserve">Item No. </w:t>
            </w:r>
          </w:p>
        </w:tc>
        <w:tc>
          <w:tcPr>
            <w:tcW w:w="8931" w:type="dxa"/>
            <w:shd w:val="clear" w:color="auto" w:fill="E0E0E0"/>
          </w:tcPr>
          <w:p w14:paraId="6B0E1164" w14:textId="03BF8AE0" w:rsidR="00805F6F" w:rsidRPr="00893471" w:rsidRDefault="00805F6F" w:rsidP="00DE42C0">
            <w:pPr>
              <w:spacing w:before="60" w:after="60"/>
              <w:rPr>
                <w:rFonts w:ascii="Arial" w:hAnsi="Arial" w:cs="Arial"/>
                <w:b/>
                <w:color w:val="000000"/>
              </w:rPr>
            </w:pPr>
            <w:r w:rsidRPr="00893471">
              <w:rPr>
                <w:rFonts w:ascii="Arial" w:hAnsi="Arial" w:cs="Arial"/>
                <w:b/>
                <w:color w:val="000000"/>
              </w:rPr>
              <w:t>Explanation of provision</w:t>
            </w:r>
          </w:p>
        </w:tc>
      </w:tr>
      <w:tr w:rsidR="00805F6F" w:rsidRPr="00893471" w14:paraId="318ADBEE" w14:textId="77777777" w:rsidTr="00653AC5">
        <w:tc>
          <w:tcPr>
            <w:tcW w:w="675" w:type="dxa"/>
          </w:tcPr>
          <w:p w14:paraId="365B510F" w14:textId="5B7F27EF" w:rsidR="00805F6F" w:rsidRPr="00893471" w:rsidRDefault="00805F6F" w:rsidP="00893706">
            <w:pPr>
              <w:pStyle w:val="ListParagraph"/>
              <w:numPr>
                <w:ilvl w:val="0"/>
                <w:numId w:val="42"/>
              </w:numPr>
              <w:spacing w:before="60" w:after="60"/>
              <w:rPr>
                <w:rFonts w:ascii="Arial" w:hAnsi="Arial" w:cs="Arial"/>
                <w:color w:val="000000"/>
              </w:rPr>
            </w:pPr>
          </w:p>
        </w:tc>
        <w:tc>
          <w:tcPr>
            <w:tcW w:w="8931" w:type="dxa"/>
          </w:tcPr>
          <w:p w14:paraId="1C2316FC" w14:textId="688CEEAB" w:rsidR="00805F6F" w:rsidRPr="00893471" w:rsidRDefault="00805F6F" w:rsidP="000B0DA5">
            <w:pPr>
              <w:pStyle w:val="ListParagraph"/>
              <w:numPr>
                <w:ilvl w:val="0"/>
                <w:numId w:val="40"/>
              </w:numPr>
              <w:spacing w:before="60" w:after="60"/>
              <w:rPr>
                <w:rFonts w:ascii="Arial" w:hAnsi="Arial" w:cs="Arial"/>
                <w:color w:val="000000"/>
              </w:rPr>
            </w:pPr>
            <w:r w:rsidRPr="00893471">
              <w:rPr>
                <w:rFonts w:ascii="Arial" w:hAnsi="Arial" w:cs="Arial"/>
                <w:color w:val="000000"/>
                <w:u w:val="single"/>
              </w:rPr>
              <w:t>Amend the Land Zoning Map</w:t>
            </w:r>
            <w:r w:rsidRPr="00893471">
              <w:rPr>
                <w:rFonts w:ascii="Arial" w:hAnsi="Arial" w:cs="Arial"/>
                <w:color w:val="000000"/>
              </w:rPr>
              <w:t xml:space="preserve"> </w:t>
            </w:r>
            <w:r w:rsidR="00DF5801" w:rsidRPr="00893471">
              <w:rPr>
                <w:rFonts w:ascii="Arial" w:hAnsi="Arial" w:cs="Arial"/>
                <w:color w:val="000000"/>
              </w:rPr>
              <w:t xml:space="preserve">applying </w:t>
            </w:r>
            <w:r w:rsidRPr="00893471">
              <w:rPr>
                <w:rFonts w:ascii="Arial" w:hAnsi="Arial" w:cs="Arial"/>
                <w:color w:val="000000"/>
              </w:rPr>
              <w:t xml:space="preserve">to part of the subject </w:t>
            </w:r>
            <w:r w:rsidR="003D7151" w:rsidRPr="00893471">
              <w:rPr>
                <w:rFonts w:ascii="Arial" w:hAnsi="Arial" w:cs="Arial"/>
                <w:color w:val="000000"/>
              </w:rPr>
              <w:t>propert</w:t>
            </w:r>
            <w:r w:rsidR="00AB3ADC" w:rsidRPr="00893471">
              <w:rPr>
                <w:rFonts w:ascii="Arial" w:hAnsi="Arial" w:cs="Arial"/>
                <w:color w:val="000000"/>
              </w:rPr>
              <w:t>ies</w:t>
            </w:r>
            <w:r w:rsidR="003D7151" w:rsidRPr="00893471">
              <w:rPr>
                <w:rFonts w:ascii="Arial" w:hAnsi="Arial" w:cs="Arial"/>
                <w:color w:val="000000"/>
              </w:rPr>
              <w:t xml:space="preserve"> </w:t>
            </w:r>
            <w:r w:rsidRPr="00893471">
              <w:rPr>
                <w:rFonts w:ascii="Arial" w:hAnsi="Arial" w:cs="Arial"/>
                <w:color w:val="000000"/>
              </w:rPr>
              <w:t>from</w:t>
            </w:r>
            <w:r w:rsidR="00AB3ADC" w:rsidRPr="00893471">
              <w:rPr>
                <w:rFonts w:ascii="Arial" w:hAnsi="Arial" w:cs="Arial"/>
                <w:color w:val="000000"/>
              </w:rPr>
              <w:t xml:space="preserve"> a</w:t>
            </w:r>
            <w:r w:rsidRPr="00893471">
              <w:rPr>
                <w:rFonts w:ascii="Arial" w:hAnsi="Arial" w:cs="Arial"/>
                <w:color w:val="000000"/>
              </w:rPr>
              <w:t xml:space="preserve"> R2 Low Density Residential</w:t>
            </w:r>
            <w:r w:rsidR="00AB3ADC" w:rsidRPr="00893471">
              <w:rPr>
                <w:rFonts w:ascii="Arial" w:hAnsi="Arial" w:cs="Arial"/>
                <w:color w:val="000000"/>
              </w:rPr>
              <w:t xml:space="preserve"> zone </w:t>
            </w:r>
            <w:r w:rsidRPr="00893471">
              <w:rPr>
                <w:rFonts w:ascii="Arial" w:hAnsi="Arial" w:cs="Arial"/>
                <w:color w:val="000000"/>
              </w:rPr>
              <w:t>to</w:t>
            </w:r>
            <w:r w:rsidR="00AB3ADC" w:rsidRPr="00893471">
              <w:rPr>
                <w:rFonts w:ascii="Arial" w:hAnsi="Arial" w:cs="Arial"/>
                <w:color w:val="000000"/>
              </w:rPr>
              <w:t xml:space="preserve"> a</w:t>
            </w:r>
            <w:r w:rsidRPr="00893471">
              <w:rPr>
                <w:rFonts w:ascii="Arial" w:hAnsi="Arial" w:cs="Arial"/>
                <w:color w:val="000000"/>
              </w:rPr>
              <w:t xml:space="preserve"> R3 Medium Density Residential</w:t>
            </w:r>
            <w:r w:rsidR="00AB3ADC" w:rsidRPr="00893471">
              <w:rPr>
                <w:rFonts w:ascii="Arial" w:hAnsi="Arial" w:cs="Arial"/>
                <w:color w:val="000000"/>
              </w:rPr>
              <w:t xml:space="preserve"> zone,</w:t>
            </w:r>
            <w:r w:rsidRPr="00893471">
              <w:rPr>
                <w:rFonts w:ascii="Arial" w:hAnsi="Arial" w:cs="Arial"/>
                <w:color w:val="000000"/>
              </w:rPr>
              <w:t xml:space="preserve"> and</w:t>
            </w:r>
            <w:r w:rsidR="008F35A3" w:rsidRPr="00893471">
              <w:rPr>
                <w:rFonts w:ascii="Arial" w:hAnsi="Arial" w:cs="Arial"/>
                <w:color w:val="000000"/>
              </w:rPr>
              <w:t xml:space="preserve"> from</w:t>
            </w:r>
            <w:r w:rsidR="00AB3ADC" w:rsidRPr="00893471">
              <w:rPr>
                <w:rFonts w:ascii="Arial" w:hAnsi="Arial" w:cs="Arial"/>
                <w:color w:val="000000"/>
              </w:rPr>
              <w:t xml:space="preserve"> a</w:t>
            </w:r>
            <w:r w:rsidRPr="00893471">
              <w:rPr>
                <w:rFonts w:ascii="Arial" w:hAnsi="Arial" w:cs="Arial"/>
                <w:color w:val="000000"/>
              </w:rPr>
              <w:t xml:space="preserve"> R3 Medium Density Residential</w:t>
            </w:r>
            <w:r w:rsidR="00AB3ADC" w:rsidRPr="00893471">
              <w:rPr>
                <w:rFonts w:ascii="Arial" w:hAnsi="Arial" w:cs="Arial"/>
                <w:color w:val="000000"/>
              </w:rPr>
              <w:t xml:space="preserve"> zone</w:t>
            </w:r>
            <w:r w:rsidRPr="00893471">
              <w:rPr>
                <w:rFonts w:ascii="Arial" w:hAnsi="Arial" w:cs="Arial"/>
                <w:color w:val="000000"/>
              </w:rPr>
              <w:t xml:space="preserve"> to </w:t>
            </w:r>
            <w:r w:rsidR="00AB3ADC" w:rsidRPr="00893471">
              <w:rPr>
                <w:rFonts w:ascii="Arial" w:hAnsi="Arial" w:cs="Arial"/>
                <w:color w:val="000000"/>
              </w:rPr>
              <w:t xml:space="preserve">a </w:t>
            </w:r>
            <w:r w:rsidRPr="00893471">
              <w:rPr>
                <w:rFonts w:ascii="Arial" w:hAnsi="Arial" w:cs="Arial"/>
                <w:color w:val="000000"/>
              </w:rPr>
              <w:t>B4 Mixed Use</w:t>
            </w:r>
            <w:r w:rsidR="00AB3ADC" w:rsidRPr="00893471">
              <w:rPr>
                <w:rFonts w:ascii="Arial" w:hAnsi="Arial" w:cs="Arial"/>
                <w:color w:val="000000"/>
              </w:rPr>
              <w:t xml:space="preserve"> zone</w:t>
            </w:r>
            <w:r w:rsidRPr="00893471">
              <w:rPr>
                <w:rFonts w:ascii="Arial" w:hAnsi="Arial" w:cs="Arial"/>
                <w:color w:val="000000"/>
              </w:rPr>
              <w:t>;</w:t>
            </w:r>
          </w:p>
          <w:p w14:paraId="0B255CE8" w14:textId="77B34C88" w:rsidR="00805F6F" w:rsidRPr="00893471" w:rsidRDefault="00805F6F" w:rsidP="00B027E8">
            <w:pPr>
              <w:pStyle w:val="ListParagraph"/>
              <w:numPr>
                <w:ilvl w:val="0"/>
                <w:numId w:val="40"/>
              </w:numPr>
              <w:spacing w:before="60" w:after="60"/>
              <w:rPr>
                <w:rFonts w:ascii="Arial" w:hAnsi="Arial" w:cs="Arial"/>
                <w:color w:val="000000"/>
              </w:rPr>
            </w:pPr>
            <w:r w:rsidRPr="00893471">
              <w:rPr>
                <w:rFonts w:ascii="Arial" w:hAnsi="Arial" w:cs="Arial"/>
                <w:color w:val="000000"/>
                <w:u w:val="single"/>
              </w:rPr>
              <w:t>Amend the Minimum Lot Size Map</w:t>
            </w:r>
            <w:r w:rsidRPr="00893471">
              <w:rPr>
                <w:rFonts w:ascii="Arial" w:hAnsi="Arial" w:cs="Arial"/>
                <w:color w:val="000000"/>
              </w:rPr>
              <w:t xml:space="preserve"> to part of the subject </w:t>
            </w:r>
            <w:r w:rsidR="003D7151" w:rsidRPr="00893471">
              <w:rPr>
                <w:rFonts w:ascii="Arial" w:hAnsi="Arial" w:cs="Arial"/>
                <w:color w:val="000000"/>
              </w:rPr>
              <w:t>propert</w:t>
            </w:r>
            <w:r w:rsidR="00AB3ADC" w:rsidRPr="00893471">
              <w:rPr>
                <w:rFonts w:ascii="Arial" w:hAnsi="Arial" w:cs="Arial"/>
                <w:color w:val="000000"/>
              </w:rPr>
              <w:t>ies</w:t>
            </w:r>
            <w:r w:rsidR="006618DA" w:rsidRPr="00893471">
              <w:rPr>
                <w:rFonts w:ascii="Arial" w:hAnsi="Arial" w:cs="Arial"/>
                <w:color w:val="000000"/>
              </w:rPr>
              <w:t xml:space="preserve"> </w:t>
            </w:r>
            <w:r w:rsidRPr="00893471">
              <w:rPr>
                <w:rFonts w:ascii="Arial" w:hAnsi="Arial" w:cs="Arial"/>
                <w:color w:val="000000"/>
              </w:rPr>
              <w:t xml:space="preserve">applying a 900m² lot size to </w:t>
            </w:r>
            <w:r w:rsidR="00AB3ADC" w:rsidRPr="00893471">
              <w:rPr>
                <w:rFonts w:ascii="Arial" w:hAnsi="Arial" w:cs="Arial"/>
                <w:color w:val="000000"/>
              </w:rPr>
              <w:t xml:space="preserve">the </w:t>
            </w:r>
            <w:r w:rsidRPr="00893471">
              <w:rPr>
                <w:rFonts w:ascii="Arial" w:hAnsi="Arial" w:cs="Arial"/>
                <w:color w:val="000000"/>
              </w:rPr>
              <w:t>R3 Medium Density Residential</w:t>
            </w:r>
            <w:r w:rsidR="00AB3ADC" w:rsidRPr="00893471">
              <w:rPr>
                <w:rFonts w:ascii="Arial" w:hAnsi="Arial" w:cs="Arial"/>
                <w:color w:val="000000"/>
              </w:rPr>
              <w:t xml:space="preserve"> zone</w:t>
            </w:r>
            <w:r w:rsidRPr="00893471">
              <w:rPr>
                <w:rFonts w:ascii="Arial" w:hAnsi="Arial" w:cs="Arial"/>
                <w:color w:val="000000"/>
              </w:rPr>
              <w:t xml:space="preserve"> and no lot size to </w:t>
            </w:r>
            <w:r w:rsidR="00AB3ADC" w:rsidRPr="00893471">
              <w:rPr>
                <w:rFonts w:ascii="Arial" w:hAnsi="Arial" w:cs="Arial"/>
                <w:color w:val="000000"/>
              </w:rPr>
              <w:t xml:space="preserve">the </w:t>
            </w:r>
            <w:r w:rsidRPr="00893471">
              <w:rPr>
                <w:rFonts w:ascii="Arial" w:hAnsi="Arial" w:cs="Arial"/>
                <w:color w:val="000000"/>
              </w:rPr>
              <w:t>B4 Mixed Use</w:t>
            </w:r>
            <w:r w:rsidR="00AB3ADC" w:rsidRPr="00893471">
              <w:rPr>
                <w:rFonts w:ascii="Arial" w:hAnsi="Arial" w:cs="Arial"/>
                <w:color w:val="000000"/>
              </w:rPr>
              <w:t xml:space="preserve"> zone</w:t>
            </w:r>
            <w:r w:rsidRPr="00893471">
              <w:rPr>
                <w:rFonts w:ascii="Arial" w:hAnsi="Arial" w:cs="Arial"/>
                <w:color w:val="000000"/>
              </w:rPr>
              <w:t>;</w:t>
            </w:r>
            <w:r w:rsidR="003B7575" w:rsidRPr="00893471">
              <w:rPr>
                <w:rFonts w:ascii="Arial" w:hAnsi="Arial" w:cs="Arial"/>
                <w:color w:val="000000"/>
              </w:rPr>
              <w:t xml:space="preserve"> and</w:t>
            </w:r>
          </w:p>
          <w:p w14:paraId="3B0861F8" w14:textId="7FD84EE5" w:rsidR="00805F6F" w:rsidRPr="00893471" w:rsidRDefault="00805F6F" w:rsidP="00B027E8">
            <w:pPr>
              <w:pStyle w:val="ListParagraph"/>
              <w:numPr>
                <w:ilvl w:val="0"/>
                <w:numId w:val="40"/>
              </w:numPr>
              <w:spacing w:before="60" w:after="60"/>
              <w:rPr>
                <w:rFonts w:ascii="Arial" w:hAnsi="Arial" w:cs="Arial"/>
                <w:color w:val="000000"/>
              </w:rPr>
            </w:pPr>
            <w:r w:rsidRPr="00893471">
              <w:rPr>
                <w:rFonts w:ascii="Arial" w:hAnsi="Arial" w:cs="Arial"/>
                <w:color w:val="000000"/>
                <w:u w:val="single"/>
              </w:rPr>
              <w:t xml:space="preserve">Amend the Height </w:t>
            </w:r>
            <w:r w:rsidR="002B3390" w:rsidRPr="00893471">
              <w:rPr>
                <w:rFonts w:ascii="Arial" w:hAnsi="Arial" w:cs="Arial"/>
                <w:color w:val="000000"/>
                <w:u w:val="single"/>
              </w:rPr>
              <w:t>of</w:t>
            </w:r>
            <w:r w:rsidRPr="00893471">
              <w:rPr>
                <w:rFonts w:ascii="Arial" w:hAnsi="Arial" w:cs="Arial"/>
                <w:color w:val="000000"/>
                <w:u w:val="single"/>
              </w:rPr>
              <w:t xml:space="preserve"> Building Map</w:t>
            </w:r>
            <w:r w:rsidRPr="00893471">
              <w:rPr>
                <w:rFonts w:ascii="Arial" w:hAnsi="Arial" w:cs="Arial"/>
                <w:color w:val="000000"/>
              </w:rPr>
              <w:t xml:space="preserve"> to part of the subject </w:t>
            </w:r>
            <w:r w:rsidR="003D7151" w:rsidRPr="00893471">
              <w:rPr>
                <w:rFonts w:ascii="Arial" w:hAnsi="Arial" w:cs="Arial"/>
                <w:color w:val="000000"/>
              </w:rPr>
              <w:t>propert</w:t>
            </w:r>
            <w:r w:rsidR="006618DA" w:rsidRPr="00893471">
              <w:rPr>
                <w:rFonts w:ascii="Arial" w:hAnsi="Arial" w:cs="Arial"/>
                <w:color w:val="000000"/>
              </w:rPr>
              <w:t>ies</w:t>
            </w:r>
            <w:r w:rsidRPr="00893471">
              <w:rPr>
                <w:rFonts w:ascii="Arial" w:hAnsi="Arial" w:cs="Arial"/>
                <w:color w:val="000000"/>
              </w:rPr>
              <w:t xml:space="preserve"> applying a 10m height limit to </w:t>
            </w:r>
            <w:r w:rsidR="00AB3ADC" w:rsidRPr="00893471">
              <w:rPr>
                <w:rFonts w:ascii="Arial" w:hAnsi="Arial" w:cs="Arial"/>
                <w:color w:val="000000"/>
              </w:rPr>
              <w:t xml:space="preserve">the </w:t>
            </w:r>
            <w:r w:rsidRPr="00893471">
              <w:rPr>
                <w:rFonts w:ascii="Arial" w:hAnsi="Arial" w:cs="Arial"/>
                <w:color w:val="000000"/>
              </w:rPr>
              <w:t xml:space="preserve">R3 Medium Density Residential </w:t>
            </w:r>
            <w:r w:rsidR="00AB3ADC" w:rsidRPr="00893471">
              <w:rPr>
                <w:rFonts w:ascii="Arial" w:hAnsi="Arial" w:cs="Arial"/>
                <w:color w:val="000000"/>
              </w:rPr>
              <w:t xml:space="preserve">zone </w:t>
            </w:r>
            <w:r w:rsidRPr="00893471">
              <w:rPr>
                <w:rFonts w:ascii="Arial" w:hAnsi="Arial" w:cs="Arial"/>
                <w:color w:val="000000"/>
              </w:rPr>
              <w:t xml:space="preserve">and a 13m height limit to </w:t>
            </w:r>
            <w:r w:rsidR="00AB3ADC" w:rsidRPr="00893471">
              <w:rPr>
                <w:rFonts w:ascii="Arial" w:hAnsi="Arial" w:cs="Arial"/>
                <w:color w:val="000000"/>
              </w:rPr>
              <w:t xml:space="preserve">the </w:t>
            </w:r>
            <w:r w:rsidRPr="00893471">
              <w:rPr>
                <w:rFonts w:ascii="Arial" w:hAnsi="Arial" w:cs="Arial"/>
                <w:color w:val="000000"/>
              </w:rPr>
              <w:t>B4 Mixed Use</w:t>
            </w:r>
            <w:r w:rsidR="00AB3ADC" w:rsidRPr="00893471">
              <w:rPr>
                <w:rFonts w:ascii="Arial" w:hAnsi="Arial" w:cs="Arial"/>
                <w:color w:val="000000"/>
              </w:rPr>
              <w:t xml:space="preserve"> zone</w:t>
            </w:r>
            <w:r w:rsidR="003B7575" w:rsidRPr="00893471">
              <w:rPr>
                <w:rFonts w:ascii="Arial" w:hAnsi="Arial" w:cs="Arial"/>
                <w:color w:val="000000"/>
              </w:rPr>
              <w:t>.</w:t>
            </w:r>
          </w:p>
          <w:p w14:paraId="006B55E1" w14:textId="3B6EDB7F" w:rsidR="00805F6F" w:rsidRPr="00893471" w:rsidRDefault="00805F6F" w:rsidP="00FC5B84">
            <w:pPr>
              <w:spacing w:before="60" w:after="60"/>
              <w:rPr>
                <w:rFonts w:ascii="Arial" w:hAnsi="Arial" w:cs="Arial"/>
                <w:b/>
                <w:color w:val="000000"/>
                <w:u w:val="single"/>
              </w:rPr>
            </w:pPr>
            <w:r w:rsidRPr="00893471">
              <w:rPr>
                <w:rFonts w:ascii="Arial" w:hAnsi="Arial" w:cs="Arial"/>
                <w:b/>
                <w:color w:val="000000"/>
                <w:u w:val="single"/>
              </w:rPr>
              <w:t xml:space="preserve">Discussion: </w:t>
            </w:r>
          </w:p>
          <w:p w14:paraId="3567EA9F" w14:textId="6A404B9A" w:rsidR="00762E80" w:rsidRPr="00893471" w:rsidRDefault="00762E80" w:rsidP="00CF6A47">
            <w:pPr>
              <w:spacing w:before="60" w:after="60"/>
              <w:rPr>
                <w:rFonts w:ascii="Arial" w:hAnsi="Arial" w:cs="Arial"/>
                <w:color w:val="000000"/>
              </w:rPr>
            </w:pPr>
            <w:r w:rsidRPr="00893471">
              <w:rPr>
                <w:rFonts w:ascii="Arial" w:hAnsi="Arial" w:cs="Arial"/>
                <w:color w:val="000000"/>
                <w:szCs w:val="22"/>
              </w:rPr>
              <w:t>The purpose of Item 1 is to rectify zone boundary misalignments to the subject</w:t>
            </w:r>
            <w:r w:rsidR="00AB3ADC" w:rsidRPr="00893471">
              <w:rPr>
                <w:rFonts w:ascii="Arial" w:hAnsi="Arial" w:cs="Arial"/>
                <w:color w:val="000000"/>
                <w:szCs w:val="22"/>
              </w:rPr>
              <w:t xml:space="preserve"> properties</w:t>
            </w:r>
            <w:r w:rsidRPr="00893471">
              <w:rPr>
                <w:rFonts w:ascii="Arial" w:hAnsi="Arial" w:cs="Arial"/>
                <w:color w:val="000000"/>
                <w:szCs w:val="22"/>
              </w:rPr>
              <w:t xml:space="preserve"> to facilitate the ongoing delivery of </w:t>
            </w:r>
            <w:r w:rsidR="00BE1612">
              <w:rPr>
                <w:rFonts w:ascii="Arial" w:hAnsi="Arial" w:cs="Arial"/>
                <w:color w:val="000000"/>
                <w:szCs w:val="22"/>
              </w:rPr>
              <w:t>approved</w:t>
            </w:r>
            <w:r w:rsidR="00BE1612" w:rsidRPr="00893471">
              <w:rPr>
                <w:rFonts w:ascii="Arial" w:hAnsi="Arial" w:cs="Arial"/>
                <w:color w:val="000000"/>
                <w:szCs w:val="22"/>
              </w:rPr>
              <w:t xml:space="preserve"> </w:t>
            </w:r>
            <w:r w:rsidRPr="00893471">
              <w:rPr>
                <w:rFonts w:ascii="Arial" w:hAnsi="Arial" w:cs="Arial"/>
                <w:color w:val="000000"/>
                <w:szCs w:val="22"/>
              </w:rPr>
              <w:t>development.</w:t>
            </w:r>
          </w:p>
          <w:p w14:paraId="562FBF8B" w14:textId="7B9C34C2" w:rsidR="00805F6F" w:rsidRPr="00893471" w:rsidRDefault="00805F6F" w:rsidP="00CF6A47">
            <w:pPr>
              <w:spacing w:before="60" w:after="60"/>
              <w:rPr>
                <w:rFonts w:ascii="Arial" w:hAnsi="Arial" w:cs="Arial"/>
              </w:rPr>
            </w:pPr>
            <w:r w:rsidRPr="00893471">
              <w:rPr>
                <w:rFonts w:ascii="Arial" w:hAnsi="Arial" w:cs="Arial"/>
                <w:color w:val="000000"/>
              </w:rPr>
              <w:t>The subject</w:t>
            </w:r>
            <w:r w:rsidR="001E3568" w:rsidRPr="00893471">
              <w:rPr>
                <w:rFonts w:ascii="Arial" w:hAnsi="Arial" w:cs="Arial"/>
                <w:color w:val="000000"/>
              </w:rPr>
              <w:t xml:space="preserve"> properties</w:t>
            </w:r>
            <w:r w:rsidRPr="00893471">
              <w:rPr>
                <w:rFonts w:ascii="Arial" w:hAnsi="Arial" w:cs="Arial"/>
                <w:color w:val="000000"/>
              </w:rPr>
              <w:t xml:space="preserve"> were originally rezoned in 2008 </w:t>
            </w:r>
            <w:r w:rsidRPr="00893471">
              <w:rPr>
                <w:rFonts w:ascii="Arial" w:hAnsi="Arial" w:cs="Arial"/>
              </w:rPr>
              <w:t xml:space="preserve">under </w:t>
            </w:r>
            <w:r w:rsidRPr="00893471">
              <w:rPr>
                <w:rFonts w:ascii="Arial" w:hAnsi="Arial" w:cs="Arial"/>
                <w:i/>
              </w:rPr>
              <w:t>the State Environmental Planning Policy (Major Projects North Cooranbong) Amendment 2008</w:t>
            </w:r>
            <w:r w:rsidRPr="00893471">
              <w:rPr>
                <w:rFonts w:ascii="Arial" w:hAnsi="Arial" w:cs="Arial"/>
              </w:rPr>
              <w:t xml:space="preserve">. Consent was also granted for Concept Plan (07_0147) under the North Cooranbong SEPP for a staged 2,500 lot residential, commercial and recreational subdivision. </w:t>
            </w:r>
          </w:p>
          <w:p w14:paraId="684170A2" w14:textId="633EE8B5" w:rsidR="00805F6F" w:rsidRPr="00893471" w:rsidRDefault="00805F6F" w:rsidP="00CF6A47">
            <w:pPr>
              <w:spacing w:before="60" w:after="60"/>
              <w:rPr>
                <w:rFonts w:ascii="Arial" w:hAnsi="Arial" w:cs="Arial"/>
                <w:color w:val="000000"/>
              </w:rPr>
            </w:pPr>
            <w:r w:rsidRPr="00893471">
              <w:rPr>
                <w:rFonts w:ascii="Arial" w:hAnsi="Arial" w:cs="Arial"/>
              </w:rPr>
              <w:t>Subsequent development applications were approved throughout 2008 to 2018 for subdivision staging, subdivision construction and associated infrastructure works. Development of the subject</w:t>
            </w:r>
            <w:r w:rsidR="00AB3ADC" w:rsidRPr="00893471">
              <w:rPr>
                <w:rFonts w:ascii="Arial" w:hAnsi="Arial" w:cs="Arial"/>
              </w:rPr>
              <w:t xml:space="preserve"> properties</w:t>
            </w:r>
            <w:r w:rsidRPr="00893471">
              <w:rPr>
                <w:rFonts w:ascii="Arial" w:hAnsi="Arial" w:cs="Arial"/>
              </w:rPr>
              <w:t xml:space="preserve"> were approved in 2017 for subdivision and associated infrastructure works (DA/1272/2017 and DA/1725/2017). The</w:t>
            </w:r>
            <w:r w:rsidR="00AB3ADC" w:rsidRPr="00893471">
              <w:rPr>
                <w:rFonts w:ascii="Arial" w:hAnsi="Arial" w:cs="Arial"/>
              </w:rPr>
              <w:t>se</w:t>
            </w:r>
            <w:r w:rsidRPr="00893471">
              <w:rPr>
                <w:rFonts w:ascii="Arial" w:hAnsi="Arial" w:cs="Arial"/>
              </w:rPr>
              <w:t xml:space="preserve"> approvals </w:t>
            </w:r>
            <w:r w:rsidR="00E7107C" w:rsidRPr="00893471">
              <w:rPr>
                <w:rFonts w:ascii="Arial" w:hAnsi="Arial" w:cs="Arial"/>
                <w:color w:val="000000"/>
                <w:szCs w:val="22"/>
              </w:rPr>
              <w:t>created the zone boundary misalignments</w:t>
            </w:r>
            <w:r w:rsidR="00E7107C" w:rsidRPr="00893471">
              <w:rPr>
                <w:rFonts w:ascii="Arial" w:hAnsi="Arial" w:cs="Arial"/>
              </w:rPr>
              <w:t xml:space="preserve"> to </w:t>
            </w:r>
            <w:r w:rsidRPr="00893471">
              <w:rPr>
                <w:rFonts w:ascii="Arial" w:hAnsi="Arial" w:cs="Arial"/>
              </w:rPr>
              <w:t>facilitate the delivery of road and stormwater infrastructure</w:t>
            </w:r>
            <w:r w:rsidR="00E7107C" w:rsidRPr="00893471">
              <w:rPr>
                <w:rFonts w:ascii="Arial" w:hAnsi="Arial" w:cs="Arial"/>
              </w:rPr>
              <w:t>.</w:t>
            </w:r>
          </w:p>
        </w:tc>
      </w:tr>
      <w:tr w:rsidR="00805F6F" w:rsidRPr="00893471" w14:paraId="294D1774" w14:textId="77777777" w:rsidTr="00653AC5">
        <w:tc>
          <w:tcPr>
            <w:tcW w:w="675" w:type="dxa"/>
          </w:tcPr>
          <w:p w14:paraId="1F9799B0" w14:textId="73856C11" w:rsidR="00805F6F" w:rsidRPr="00893471" w:rsidRDefault="00805F6F" w:rsidP="00893706">
            <w:pPr>
              <w:spacing w:before="60" w:after="60"/>
              <w:rPr>
                <w:rFonts w:ascii="Arial" w:hAnsi="Arial" w:cs="Arial"/>
                <w:color w:val="000000"/>
              </w:rPr>
            </w:pPr>
            <w:bookmarkStart w:id="13" w:name="_Hlk14357603"/>
            <w:r w:rsidRPr="00893471">
              <w:rPr>
                <w:rFonts w:ascii="Arial" w:hAnsi="Arial" w:cs="Arial"/>
                <w:color w:val="000000"/>
              </w:rPr>
              <w:t>2</w:t>
            </w:r>
          </w:p>
        </w:tc>
        <w:tc>
          <w:tcPr>
            <w:tcW w:w="8931" w:type="dxa"/>
          </w:tcPr>
          <w:p w14:paraId="422B56D0" w14:textId="4DF5732E" w:rsidR="00805F6F" w:rsidRPr="00893471" w:rsidRDefault="00805F6F" w:rsidP="00A45C77">
            <w:pPr>
              <w:pStyle w:val="ListParagraph"/>
              <w:numPr>
                <w:ilvl w:val="0"/>
                <w:numId w:val="40"/>
              </w:numPr>
              <w:spacing w:before="60" w:after="60"/>
              <w:rPr>
                <w:rFonts w:ascii="Arial" w:hAnsi="Arial" w:cs="Arial"/>
                <w:color w:val="000000"/>
              </w:rPr>
            </w:pPr>
            <w:r w:rsidRPr="00893471">
              <w:rPr>
                <w:rFonts w:ascii="Arial" w:hAnsi="Arial" w:cs="Arial"/>
                <w:color w:val="000000"/>
                <w:u w:val="single"/>
              </w:rPr>
              <w:t>Amend the Land Zoning Map</w:t>
            </w:r>
            <w:r w:rsidRPr="00893471">
              <w:rPr>
                <w:rFonts w:ascii="Arial" w:hAnsi="Arial" w:cs="Arial"/>
                <w:color w:val="000000"/>
              </w:rPr>
              <w:t xml:space="preserve"> </w:t>
            </w:r>
            <w:r w:rsidR="00DF5801" w:rsidRPr="00893471">
              <w:rPr>
                <w:rFonts w:ascii="Arial" w:hAnsi="Arial" w:cs="Arial"/>
                <w:color w:val="000000"/>
              </w:rPr>
              <w:t xml:space="preserve">applying </w:t>
            </w:r>
            <w:r w:rsidRPr="00893471">
              <w:rPr>
                <w:rFonts w:ascii="Arial" w:hAnsi="Arial" w:cs="Arial"/>
                <w:color w:val="000000"/>
              </w:rPr>
              <w:t xml:space="preserve">to part of the subject </w:t>
            </w:r>
            <w:r w:rsidR="003D7151" w:rsidRPr="00893471">
              <w:rPr>
                <w:rFonts w:ascii="Arial" w:hAnsi="Arial" w:cs="Arial"/>
                <w:color w:val="000000"/>
              </w:rPr>
              <w:t>propert</w:t>
            </w:r>
            <w:r w:rsidR="00AB3ADC" w:rsidRPr="00893471">
              <w:rPr>
                <w:rFonts w:ascii="Arial" w:hAnsi="Arial" w:cs="Arial"/>
                <w:color w:val="000000"/>
              </w:rPr>
              <w:t>y</w:t>
            </w:r>
            <w:r w:rsidRPr="00893471">
              <w:rPr>
                <w:rFonts w:ascii="Arial" w:hAnsi="Arial" w:cs="Arial"/>
                <w:color w:val="000000"/>
              </w:rPr>
              <w:t xml:space="preserve"> from</w:t>
            </w:r>
            <w:r w:rsidR="00AB3ADC" w:rsidRPr="00893471">
              <w:rPr>
                <w:rFonts w:ascii="Arial" w:hAnsi="Arial" w:cs="Arial"/>
                <w:color w:val="000000"/>
              </w:rPr>
              <w:t xml:space="preserve"> a</w:t>
            </w:r>
            <w:r w:rsidRPr="00893471">
              <w:rPr>
                <w:rFonts w:ascii="Arial" w:hAnsi="Arial" w:cs="Arial"/>
                <w:color w:val="000000"/>
              </w:rPr>
              <w:t xml:space="preserve"> R2 Low Density Residential</w:t>
            </w:r>
            <w:r w:rsidR="00AB3ADC" w:rsidRPr="00893471">
              <w:rPr>
                <w:rFonts w:ascii="Arial" w:hAnsi="Arial" w:cs="Arial"/>
                <w:color w:val="000000"/>
              </w:rPr>
              <w:t xml:space="preserve"> zone</w:t>
            </w:r>
            <w:r w:rsidRPr="00893471">
              <w:rPr>
                <w:rFonts w:ascii="Arial" w:hAnsi="Arial" w:cs="Arial"/>
                <w:color w:val="000000"/>
              </w:rPr>
              <w:t xml:space="preserve"> to </w:t>
            </w:r>
            <w:r w:rsidR="00AB3ADC" w:rsidRPr="00893471">
              <w:rPr>
                <w:rFonts w:ascii="Arial" w:hAnsi="Arial" w:cs="Arial"/>
                <w:color w:val="000000"/>
              </w:rPr>
              <w:t xml:space="preserve">a </w:t>
            </w:r>
            <w:r w:rsidRPr="00893471">
              <w:rPr>
                <w:rFonts w:ascii="Arial" w:hAnsi="Arial" w:cs="Arial"/>
                <w:color w:val="000000"/>
              </w:rPr>
              <w:t>E2 Environmental Conservation</w:t>
            </w:r>
            <w:r w:rsidR="00AB3ADC" w:rsidRPr="00893471">
              <w:rPr>
                <w:rFonts w:ascii="Arial" w:hAnsi="Arial" w:cs="Arial"/>
                <w:color w:val="000000"/>
              </w:rPr>
              <w:t xml:space="preserve"> zone</w:t>
            </w:r>
            <w:r w:rsidRPr="00893471">
              <w:rPr>
                <w:rFonts w:ascii="Arial" w:hAnsi="Arial" w:cs="Arial"/>
                <w:color w:val="000000"/>
              </w:rPr>
              <w:t>;</w:t>
            </w:r>
          </w:p>
          <w:p w14:paraId="13AE5204" w14:textId="572C2401" w:rsidR="00805F6F" w:rsidRPr="00893471" w:rsidRDefault="00805F6F" w:rsidP="00A45C77">
            <w:pPr>
              <w:pStyle w:val="ListParagraph"/>
              <w:numPr>
                <w:ilvl w:val="0"/>
                <w:numId w:val="40"/>
              </w:numPr>
              <w:spacing w:before="60" w:after="60"/>
              <w:rPr>
                <w:rFonts w:ascii="Arial" w:hAnsi="Arial" w:cs="Arial"/>
                <w:color w:val="000000"/>
              </w:rPr>
            </w:pPr>
            <w:r w:rsidRPr="00893471">
              <w:rPr>
                <w:rFonts w:ascii="Arial" w:hAnsi="Arial" w:cs="Arial"/>
                <w:color w:val="000000"/>
                <w:u w:val="single"/>
              </w:rPr>
              <w:t>Amend the Minimum Lot Size Map</w:t>
            </w:r>
            <w:r w:rsidRPr="00893471">
              <w:rPr>
                <w:rFonts w:ascii="Arial" w:hAnsi="Arial" w:cs="Arial"/>
                <w:color w:val="000000"/>
              </w:rPr>
              <w:t xml:space="preserve"> to part of the subject </w:t>
            </w:r>
            <w:r w:rsidR="003D7151" w:rsidRPr="00893471">
              <w:rPr>
                <w:rFonts w:ascii="Arial" w:hAnsi="Arial" w:cs="Arial"/>
                <w:color w:val="000000"/>
              </w:rPr>
              <w:t>properties</w:t>
            </w:r>
            <w:r w:rsidRPr="00893471">
              <w:rPr>
                <w:rFonts w:ascii="Arial" w:hAnsi="Arial" w:cs="Arial"/>
                <w:color w:val="000000"/>
              </w:rPr>
              <w:t xml:space="preserve"> applying a 40ha lot size to</w:t>
            </w:r>
            <w:r w:rsidR="00AB3ADC" w:rsidRPr="00893471">
              <w:rPr>
                <w:rFonts w:ascii="Arial" w:hAnsi="Arial" w:cs="Arial"/>
                <w:color w:val="000000"/>
              </w:rPr>
              <w:t xml:space="preserve"> the</w:t>
            </w:r>
            <w:r w:rsidRPr="00893471">
              <w:rPr>
                <w:rFonts w:ascii="Arial" w:hAnsi="Arial" w:cs="Arial"/>
                <w:color w:val="000000"/>
              </w:rPr>
              <w:t xml:space="preserve"> E2 Environmental Conservation</w:t>
            </w:r>
            <w:r w:rsidR="00AB3ADC" w:rsidRPr="00893471">
              <w:rPr>
                <w:rFonts w:ascii="Arial" w:hAnsi="Arial" w:cs="Arial"/>
                <w:color w:val="000000"/>
              </w:rPr>
              <w:t xml:space="preserve"> zone</w:t>
            </w:r>
            <w:r w:rsidRPr="00893471">
              <w:rPr>
                <w:rFonts w:ascii="Arial" w:hAnsi="Arial" w:cs="Arial"/>
                <w:color w:val="000000"/>
              </w:rPr>
              <w:t>;</w:t>
            </w:r>
            <w:r w:rsidR="003B7575" w:rsidRPr="00893471">
              <w:rPr>
                <w:rFonts w:ascii="Arial" w:hAnsi="Arial" w:cs="Arial"/>
                <w:color w:val="000000"/>
              </w:rPr>
              <w:t xml:space="preserve"> and</w:t>
            </w:r>
          </w:p>
          <w:p w14:paraId="218D1EE0" w14:textId="654B131E" w:rsidR="00805F6F" w:rsidRDefault="00805F6F" w:rsidP="00A45C77">
            <w:pPr>
              <w:pStyle w:val="ListParagraph"/>
              <w:numPr>
                <w:ilvl w:val="0"/>
                <w:numId w:val="40"/>
              </w:numPr>
              <w:spacing w:before="60" w:after="60"/>
              <w:rPr>
                <w:rFonts w:ascii="Arial" w:hAnsi="Arial" w:cs="Arial"/>
                <w:color w:val="000000"/>
              </w:rPr>
            </w:pPr>
            <w:r w:rsidRPr="00893471">
              <w:rPr>
                <w:rFonts w:ascii="Arial" w:hAnsi="Arial" w:cs="Arial"/>
                <w:color w:val="000000"/>
                <w:u w:val="single"/>
              </w:rPr>
              <w:t xml:space="preserve">Amend the Height </w:t>
            </w:r>
            <w:r w:rsidR="00800DBE" w:rsidRPr="00893471">
              <w:rPr>
                <w:rFonts w:ascii="Arial" w:hAnsi="Arial" w:cs="Arial"/>
                <w:color w:val="000000"/>
                <w:u w:val="single"/>
              </w:rPr>
              <w:t>of</w:t>
            </w:r>
            <w:r w:rsidRPr="00893471">
              <w:rPr>
                <w:rFonts w:ascii="Arial" w:hAnsi="Arial" w:cs="Arial"/>
                <w:color w:val="000000"/>
                <w:u w:val="single"/>
              </w:rPr>
              <w:t xml:space="preserve"> Building Map</w:t>
            </w:r>
            <w:r w:rsidRPr="00893471">
              <w:rPr>
                <w:rFonts w:ascii="Arial" w:hAnsi="Arial" w:cs="Arial"/>
                <w:color w:val="000000"/>
              </w:rPr>
              <w:t xml:space="preserve"> to part of the subject </w:t>
            </w:r>
            <w:r w:rsidR="003D7151" w:rsidRPr="00893471">
              <w:rPr>
                <w:rFonts w:ascii="Arial" w:hAnsi="Arial" w:cs="Arial"/>
                <w:color w:val="000000"/>
              </w:rPr>
              <w:t xml:space="preserve">properties </w:t>
            </w:r>
            <w:r w:rsidRPr="00893471">
              <w:rPr>
                <w:rFonts w:ascii="Arial" w:hAnsi="Arial" w:cs="Arial"/>
                <w:color w:val="000000"/>
              </w:rPr>
              <w:t xml:space="preserve">applying a 5.5m height limit to </w:t>
            </w:r>
            <w:r w:rsidR="00AB3ADC" w:rsidRPr="00893471">
              <w:rPr>
                <w:rFonts w:ascii="Arial" w:hAnsi="Arial" w:cs="Arial"/>
                <w:color w:val="000000"/>
              </w:rPr>
              <w:t xml:space="preserve">the </w:t>
            </w:r>
            <w:r w:rsidRPr="00893471">
              <w:rPr>
                <w:rFonts w:ascii="Arial" w:hAnsi="Arial" w:cs="Arial"/>
                <w:color w:val="000000"/>
              </w:rPr>
              <w:t>E2 Environmental Conservation</w:t>
            </w:r>
            <w:r w:rsidR="00AB3ADC" w:rsidRPr="00893471">
              <w:rPr>
                <w:rFonts w:ascii="Arial" w:hAnsi="Arial" w:cs="Arial"/>
                <w:color w:val="000000"/>
              </w:rPr>
              <w:t xml:space="preserve"> zone</w:t>
            </w:r>
            <w:r w:rsidR="003B7575" w:rsidRPr="00893471">
              <w:rPr>
                <w:rFonts w:ascii="Arial" w:hAnsi="Arial" w:cs="Arial"/>
                <w:color w:val="000000"/>
              </w:rPr>
              <w:t>.</w:t>
            </w:r>
          </w:p>
          <w:p w14:paraId="0C29656E" w14:textId="77777777" w:rsidR="00C55FD4" w:rsidRPr="00893471" w:rsidRDefault="00C55FD4" w:rsidP="00C55FD4">
            <w:pPr>
              <w:pStyle w:val="ListParagraph"/>
              <w:spacing w:before="60" w:after="60"/>
              <w:ind w:left="360"/>
              <w:rPr>
                <w:rFonts w:ascii="Arial" w:hAnsi="Arial" w:cs="Arial"/>
                <w:color w:val="000000"/>
              </w:rPr>
            </w:pPr>
          </w:p>
          <w:p w14:paraId="6342A46D" w14:textId="7087DE9C" w:rsidR="00805F6F" w:rsidRPr="00893471" w:rsidRDefault="00805F6F" w:rsidP="009B33A5">
            <w:pPr>
              <w:spacing w:before="60" w:after="60"/>
              <w:rPr>
                <w:rFonts w:ascii="Arial" w:hAnsi="Arial" w:cs="Arial"/>
                <w:b/>
                <w:color w:val="000000"/>
                <w:u w:val="single"/>
              </w:rPr>
            </w:pPr>
            <w:r w:rsidRPr="00893471">
              <w:rPr>
                <w:rFonts w:ascii="Arial" w:hAnsi="Arial" w:cs="Arial"/>
                <w:b/>
                <w:color w:val="000000"/>
                <w:u w:val="single"/>
              </w:rPr>
              <w:lastRenderedPageBreak/>
              <w:t>Discussion:</w:t>
            </w:r>
          </w:p>
          <w:p w14:paraId="083CBE77" w14:textId="3A444255" w:rsidR="00805F6F" w:rsidRPr="00893471" w:rsidRDefault="00805F6F" w:rsidP="009B33A5">
            <w:pPr>
              <w:spacing w:before="60" w:after="60"/>
              <w:rPr>
                <w:rFonts w:ascii="Arial" w:hAnsi="Arial" w:cs="Arial"/>
                <w:color w:val="000000"/>
              </w:rPr>
            </w:pPr>
            <w:r w:rsidRPr="00893471">
              <w:rPr>
                <w:rFonts w:ascii="Arial" w:hAnsi="Arial" w:cs="Arial"/>
                <w:color w:val="000000"/>
              </w:rPr>
              <w:t>The purpose of Item</w:t>
            </w:r>
            <w:r w:rsidR="00882A6A" w:rsidRPr="00893471">
              <w:rPr>
                <w:rFonts w:ascii="Arial" w:hAnsi="Arial" w:cs="Arial"/>
                <w:color w:val="000000"/>
              </w:rPr>
              <w:t xml:space="preserve"> 2</w:t>
            </w:r>
            <w:r w:rsidRPr="00893471">
              <w:rPr>
                <w:rFonts w:ascii="Arial" w:hAnsi="Arial" w:cs="Arial"/>
                <w:color w:val="000000"/>
              </w:rPr>
              <w:t xml:space="preserve"> is to rectify zone boundary misalignments to the subject</w:t>
            </w:r>
            <w:r w:rsidR="00AB3ADC" w:rsidRPr="00893471">
              <w:rPr>
                <w:rFonts w:ascii="Arial" w:hAnsi="Arial" w:cs="Arial"/>
                <w:color w:val="000000"/>
              </w:rPr>
              <w:t xml:space="preserve"> property</w:t>
            </w:r>
            <w:r w:rsidRPr="00893471">
              <w:rPr>
                <w:rFonts w:ascii="Arial" w:hAnsi="Arial" w:cs="Arial"/>
                <w:color w:val="000000"/>
              </w:rPr>
              <w:t xml:space="preserve"> land to </w:t>
            </w:r>
            <w:r w:rsidR="00E83668">
              <w:rPr>
                <w:rFonts w:ascii="Arial" w:hAnsi="Arial" w:cs="Arial"/>
                <w:color w:val="000000"/>
              </w:rPr>
              <w:t>reflect</w:t>
            </w:r>
            <w:r w:rsidRPr="00893471">
              <w:rPr>
                <w:rFonts w:ascii="Arial" w:hAnsi="Arial" w:cs="Arial"/>
                <w:color w:val="000000"/>
              </w:rPr>
              <w:t xml:space="preserve"> </w:t>
            </w:r>
            <w:r w:rsidR="00BD2CA5">
              <w:rPr>
                <w:rFonts w:ascii="Arial" w:hAnsi="Arial" w:cs="Arial"/>
                <w:color w:val="000000"/>
              </w:rPr>
              <w:t xml:space="preserve">approved </w:t>
            </w:r>
            <w:r w:rsidR="00AD6C68" w:rsidRPr="00893471">
              <w:rPr>
                <w:rFonts w:ascii="Arial" w:hAnsi="Arial" w:cs="Arial"/>
                <w:color w:val="000000"/>
              </w:rPr>
              <w:t xml:space="preserve">development and the </w:t>
            </w:r>
            <w:r w:rsidRPr="00893471">
              <w:rPr>
                <w:rFonts w:ascii="Arial" w:hAnsi="Arial" w:cs="Arial"/>
                <w:color w:val="000000"/>
              </w:rPr>
              <w:t>dedication of a biodiversity offset lot</w:t>
            </w:r>
            <w:r w:rsidR="00E83668">
              <w:rPr>
                <w:rFonts w:ascii="Arial" w:hAnsi="Arial" w:cs="Arial"/>
                <w:color w:val="000000"/>
              </w:rPr>
              <w:t xml:space="preserve"> to Council</w:t>
            </w:r>
            <w:r w:rsidRPr="00893471">
              <w:rPr>
                <w:rFonts w:ascii="Arial" w:hAnsi="Arial" w:cs="Arial"/>
                <w:color w:val="000000"/>
              </w:rPr>
              <w:t xml:space="preserve">. </w:t>
            </w:r>
          </w:p>
          <w:p w14:paraId="1D63A0FE" w14:textId="38E11923" w:rsidR="00805F6F" w:rsidRPr="00893471" w:rsidRDefault="00805F6F" w:rsidP="009B33A5">
            <w:pPr>
              <w:spacing w:before="60" w:after="60"/>
              <w:rPr>
                <w:rFonts w:ascii="Arial" w:hAnsi="Arial" w:cs="Arial"/>
                <w:color w:val="000000"/>
              </w:rPr>
            </w:pPr>
            <w:r w:rsidRPr="00893471">
              <w:rPr>
                <w:rFonts w:ascii="Arial" w:hAnsi="Arial" w:cs="Arial"/>
                <w:color w:val="000000"/>
              </w:rPr>
              <w:t xml:space="preserve">The subject </w:t>
            </w:r>
            <w:r w:rsidR="00103500" w:rsidRPr="00893471">
              <w:rPr>
                <w:rFonts w:ascii="Arial" w:hAnsi="Arial" w:cs="Arial"/>
                <w:color w:val="000000"/>
              </w:rPr>
              <w:t xml:space="preserve">property </w:t>
            </w:r>
            <w:r w:rsidRPr="00893471">
              <w:rPr>
                <w:rFonts w:ascii="Arial" w:hAnsi="Arial" w:cs="Arial"/>
                <w:color w:val="000000"/>
              </w:rPr>
              <w:t xml:space="preserve">was rezoned in 2017 from RU6 Transition to R2 Low Density Residential and E2 Environmental Conservation as part </w:t>
            </w:r>
            <w:r w:rsidR="00B471FE" w:rsidRPr="00893471">
              <w:rPr>
                <w:rFonts w:ascii="Arial" w:hAnsi="Arial" w:cs="Arial"/>
                <w:color w:val="000000"/>
              </w:rPr>
              <w:t xml:space="preserve">of </w:t>
            </w:r>
            <w:r w:rsidR="00103500" w:rsidRPr="00893471">
              <w:rPr>
                <w:rFonts w:ascii="Arial" w:hAnsi="Arial" w:cs="Arial"/>
                <w:color w:val="000000"/>
              </w:rPr>
              <w:t xml:space="preserve">Amendment 21 to </w:t>
            </w:r>
            <w:proofErr w:type="spellStart"/>
            <w:r w:rsidRPr="00893471">
              <w:rPr>
                <w:rFonts w:ascii="Arial" w:hAnsi="Arial" w:cs="Arial"/>
                <w:color w:val="000000"/>
              </w:rPr>
              <w:t>LMLEP</w:t>
            </w:r>
            <w:proofErr w:type="spellEnd"/>
            <w:r w:rsidRPr="00893471">
              <w:rPr>
                <w:rFonts w:ascii="Arial" w:hAnsi="Arial" w:cs="Arial"/>
                <w:color w:val="000000"/>
              </w:rPr>
              <w:t xml:space="preserve"> 2014. </w:t>
            </w:r>
            <w:r w:rsidR="00E83668">
              <w:rPr>
                <w:rFonts w:ascii="Arial" w:hAnsi="Arial" w:cs="Arial"/>
                <w:color w:val="000000"/>
              </w:rPr>
              <w:t>A</w:t>
            </w:r>
            <w:r w:rsidR="00E83668" w:rsidRPr="00893471">
              <w:rPr>
                <w:rFonts w:ascii="Arial" w:hAnsi="Arial" w:cs="Arial"/>
                <w:color w:val="000000"/>
              </w:rPr>
              <w:t xml:space="preserve"> staged residential subdivision (DA/1496/2017)</w:t>
            </w:r>
            <w:r w:rsidR="00E83668">
              <w:rPr>
                <w:rFonts w:ascii="Arial" w:hAnsi="Arial" w:cs="Arial"/>
                <w:color w:val="000000"/>
              </w:rPr>
              <w:t xml:space="preserve"> of the subject property was approved in 2019.  </w:t>
            </w:r>
          </w:p>
          <w:p w14:paraId="1223E7E0" w14:textId="056A01FF" w:rsidR="00805F6F" w:rsidRPr="00893471" w:rsidRDefault="001540F7" w:rsidP="009B33A5">
            <w:pPr>
              <w:spacing w:before="60" w:after="60"/>
              <w:rPr>
                <w:rFonts w:ascii="Arial" w:hAnsi="Arial" w:cs="Arial"/>
                <w:color w:val="000000"/>
              </w:rPr>
            </w:pPr>
            <w:r>
              <w:rPr>
                <w:rFonts w:ascii="Arial" w:hAnsi="Arial" w:cs="Arial"/>
                <w:color w:val="000000"/>
              </w:rPr>
              <w:t xml:space="preserve">After the rezoning and during assessment of the DA, </w:t>
            </w:r>
            <w:r w:rsidR="00805F6F" w:rsidRPr="00893471">
              <w:rPr>
                <w:rFonts w:ascii="Arial" w:hAnsi="Arial" w:cs="Arial"/>
                <w:color w:val="000000"/>
              </w:rPr>
              <w:t>the proponent and Council agreed, that approved Lot 314</w:t>
            </w:r>
            <w:r w:rsidR="003D7151" w:rsidRPr="00893471">
              <w:rPr>
                <w:rFonts w:ascii="Arial" w:hAnsi="Arial" w:cs="Arial"/>
                <w:color w:val="000000"/>
              </w:rPr>
              <w:t xml:space="preserve"> (the subject property)</w:t>
            </w:r>
            <w:r w:rsidR="00805F6F" w:rsidRPr="00893471">
              <w:rPr>
                <w:rFonts w:ascii="Arial" w:hAnsi="Arial" w:cs="Arial"/>
                <w:color w:val="000000"/>
              </w:rPr>
              <w:t xml:space="preserve"> would be dedicated to Council as a biodiversity offset lot. It was determined that the long-term management of the subject </w:t>
            </w:r>
            <w:r w:rsidR="003D7151" w:rsidRPr="00893471">
              <w:rPr>
                <w:rFonts w:ascii="Arial" w:hAnsi="Arial" w:cs="Arial"/>
                <w:color w:val="000000"/>
              </w:rPr>
              <w:t>property w</w:t>
            </w:r>
            <w:r w:rsidR="00805F6F" w:rsidRPr="00893471">
              <w:rPr>
                <w:rFonts w:ascii="Arial" w:hAnsi="Arial" w:cs="Arial"/>
                <w:color w:val="000000"/>
              </w:rPr>
              <w:t xml:space="preserve">as best achieved through this outcome. This dedication was </w:t>
            </w:r>
            <w:r>
              <w:rPr>
                <w:rFonts w:ascii="Arial" w:hAnsi="Arial" w:cs="Arial"/>
                <w:color w:val="000000"/>
              </w:rPr>
              <w:t>included as part of c</w:t>
            </w:r>
            <w:r w:rsidR="00805F6F" w:rsidRPr="00893471">
              <w:rPr>
                <w:rFonts w:ascii="Arial" w:hAnsi="Arial" w:cs="Arial"/>
                <w:color w:val="000000"/>
              </w:rPr>
              <w:t>ondition 4 of the development consent</w:t>
            </w:r>
            <w:r w:rsidR="00103500" w:rsidRPr="00893471">
              <w:rPr>
                <w:rFonts w:ascii="Arial" w:hAnsi="Arial" w:cs="Arial"/>
                <w:color w:val="000000"/>
              </w:rPr>
              <w:t xml:space="preserve"> (DA/1496/2017)</w:t>
            </w:r>
            <w:r w:rsidR="00805F6F" w:rsidRPr="00893471">
              <w:rPr>
                <w:rFonts w:ascii="Arial" w:hAnsi="Arial" w:cs="Arial"/>
                <w:color w:val="000000"/>
              </w:rPr>
              <w:t xml:space="preserve">. </w:t>
            </w:r>
          </w:p>
          <w:p w14:paraId="15EFBDB2" w14:textId="081ED9DC" w:rsidR="00805F6F" w:rsidRPr="00893471" w:rsidRDefault="00663BC5" w:rsidP="009B33A5">
            <w:pPr>
              <w:spacing w:before="60" w:after="60"/>
              <w:rPr>
                <w:rFonts w:ascii="Arial" w:hAnsi="Arial" w:cs="Arial"/>
                <w:color w:val="000000"/>
              </w:rPr>
            </w:pPr>
            <w:r w:rsidRPr="00893471">
              <w:rPr>
                <w:rFonts w:ascii="Arial" w:hAnsi="Arial" w:cs="Arial"/>
                <w:color w:val="000000"/>
              </w:rPr>
              <w:t>Consequently, Lot</w:t>
            </w:r>
            <w:r w:rsidR="00805F6F" w:rsidRPr="00893471">
              <w:rPr>
                <w:rFonts w:ascii="Arial" w:hAnsi="Arial" w:cs="Arial"/>
                <w:color w:val="000000"/>
              </w:rPr>
              <w:t xml:space="preserve"> 314 incorporate</w:t>
            </w:r>
            <w:r w:rsidR="001540F7">
              <w:rPr>
                <w:rFonts w:ascii="Arial" w:hAnsi="Arial" w:cs="Arial"/>
                <w:color w:val="000000"/>
              </w:rPr>
              <w:t>s</w:t>
            </w:r>
            <w:r w:rsidR="00805F6F" w:rsidRPr="00893471">
              <w:rPr>
                <w:rFonts w:ascii="Arial" w:hAnsi="Arial" w:cs="Arial"/>
                <w:color w:val="000000"/>
              </w:rPr>
              <w:t xml:space="preserve"> a portion of R2 Low Density Residential </w:t>
            </w:r>
            <w:r w:rsidR="001540F7">
              <w:rPr>
                <w:rFonts w:ascii="Arial" w:hAnsi="Arial" w:cs="Arial"/>
                <w:color w:val="000000"/>
              </w:rPr>
              <w:t xml:space="preserve">zoned </w:t>
            </w:r>
            <w:r w:rsidR="00805F6F" w:rsidRPr="00893471">
              <w:rPr>
                <w:rFonts w:ascii="Arial" w:hAnsi="Arial" w:cs="Arial"/>
                <w:color w:val="000000"/>
              </w:rPr>
              <w:t>land</w:t>
            </w:r>
            <w:r w:rsidR="001540F7">
              <w:rPr>
                <w:rFonts w:ascii="Arial" w:hAnsi="Arial" w:cs="Arial"/>
                <w:color w:val="000000"/>
              </w:rPr>
              <w:t xml:space="preserve"> which is </w:t>
            </w:r>
            <w:r w:rsidR="00805F6F" w:rsidRPr="00893471">
              <w:rPr>
                <w:rFonts w:ascii="Arial" w:hAnsi="Arial" w:cs="Arial"/>
                <w:color w:val="000000"/>
              </w:rPr>
              <w:t>misalignment</w:t>
            </w:r>
            <w:r w:rsidR="001540F7">
              <w:rPr>
                <w:rFonts w:ascii="Arial" w:hAnsi="Arial" w:cs="Arial"/>
                <w:color w:val="000000"/>
              </w:rPr>
              <w:t xml:space="preserve"> to its intended use as a biodiversity offset site</w:t>
            </w:r>
            <w:r w:rsidR="00805F6F" w:rsidRPr="00893471">
              <w:rPr>
                <w:rFonts w:ascii="Arial" w:hAnsi="Arial" w:cs="Arial"/>
                <w:color w:val="000000"/>
              </w:rPr>
              <w:t xml:space="preserve">. </w:t>
            </w:r>
          </w:p>
        </w:tc>
      </w:tr>
      <w:tr w:rsidR="00805F6F" w:rsidRPr="00893471" w14:paraId="743E5D10" w14:textId="77777777" w:rsidTr="00653AC5">
        <w:tc>
          <w:tcPr>
            <w:tcW w:w="675" w:type="dxa"/>
          </w:tcPr>
          <w:p w14:paraId="69E0838B" w14:textId="3CEE2D7A" w:rsidR="00805F6F" w:rsidRPr="00893471" w:rsidRDefault="00805F6F" w:rsidP="00893706">
            <w:pPr>
              <w:spacing w:before="60" w:after="60"/>
              <w:rPr>
                <w:rFonts w:ascii="Arial" w:hAnsi="Arial" w:cs="Arial"/>
                <w:color w:val="000000"/>
              </w:rPr>
            </w:pPr>
            <w:r w:rsidRPr="00893471">
              <w:rPr>
                <w:rFonts w:ascii="Arial" w:hAnsi="Arial" w:cs="Arial"/>
                <w:color w:val="000000"/>
              </w:rPr>
              <w:lastRenderedPageBreak/>
              <w:t>3</w:t>
            </w:r>
          </w:p>
        </w:tc>
        <w:tc>
          <w:tcPr>
            <w:tcW w:w="8931" w:type="dxa"/>
          </w:tcPr>
          <w:p w14:paraId="64495E10" w14:textId="37391ECE" w:rsidR="0079780F" w:rsidRPr="00893471" w:rsidRDefault="0079780F" w:rsidP="0079780F">
            <w:pPr>
              <w:pStyle w:val="ListParagraph"/>
              <w:numPr>
                <w:ilvl w:val="0"/>
                <w:numId w:val="40"/>
              </w:numPr>
              <w:spacing w:before="60" w:after="60"/>
              <w:rPr>
                <w:rFonts w:ascii="Arial" w:hAnsi="Arial" w:cs="Arial"/>
                <w:color w:val="000000"/>
              </w:rPr>
            </w:pPr>
            <w:r w:rsidRPr="00893471">
              <w:rPr>
                <w:rFonts w:ascii="Arial" w:hAnsi="Arial" w:cs="Arial"/>
                <w:color w:val="000000"/>
                <w:u w:val="single"/>
              </w:rPr>
              <w:t>Amend the Land Zoning Map</w:t>
            </w:r>
            <w:r w:rsidRPr="00893471">
              <w:rPr>
                <w:rFonts w:ascii="Arial" w:hAnsi="Arial" w:cs="Arial"/>
                <w:color w:val="000000"/>
              </w:rPr>
              <w:t xml:space="preserve"> </w:t>
            </w:r>
            <w:r w:rsidR="00DF5801" w:rsidRPr="00893471">
              <w:rPr>
                <w:rFonts w:ascii="Arial" w:hAnsi="Arial" w:cs="Arial"/>
                <w:color w:val="000000"/>
              </w:rPr>
              <w:t xml:space="preserve">applying </w:t>
            </w:r>
            <w:r w:rsidR="00103500" w:rsidRPr="00893471">
              <w:rPr>
                <w:rFonts w:ascii="Arial" w:hAnsi="Arial" w:cs="Arial"/>
                <w:color w:val="000000"/>
              </w:rPr>
              <w:t xml:space="preserve">to part of </w:t>
            </w:r>
            <w:r w:rsidR="008F35A3" w:rsidRPr="00893471">
              <w:rPr>
                <w:rFonts w:ascii="Arial" w:hAnsi="Arial" w:cs="Arial"/>
                <w:color w:val="000000"/>
              </w:rPr>
              <w:t xml:space="preserve">the </w:t>
            </w:r>
            <w:r w:rsidRPr="00893471">
              <w:rPr>
                <w:rFonts w:ascii="Arial" w:hAnsi="Arial" w:cs="Arial"/>
                <w:color w:val="000000"/>
              </w:rPr>
              <w:t xml:space="preserve">subject properties from </w:t>
            </w:r>
            <w:r w:rsidR="00F86FE3" w:rsidRPr="00893471">
              <w:rPr>
                <w:rFonts w:ascii="Arial" w:hAnsi="Arial" w:cs="Arial"/>
                <w:color w:val="000000"/>
              </w:rPr>
              <w:t xml:space="preserve">a </w:t>
            </w:r>
            <w:r w:rsidRPr="00893471">
              <w:rPr>
                <w:rFonts w:ascii="Arial" w:hAnsi="Arial" w:cs="Arial"/>
                <w:color w:val="000000"/>
              </w:rPr>
              <w:t>R2 Low Density Residential</w:t>
            </w:r>
            <w:r w:rsidR="00F86FE3" w:rsidRPr="00893471">
              <w:rPr>
                <w:rFonts w:ascii="Arial" w:hAnsi="Arial" w:cs="Arial"/>
                <w:color w:val="000000"/>
              </w:rPr>
              <w:t xml:space="preserve"> zone</w:t>
            </w:r>
            <w:r w:rsidRPr="00893471">
              <w:rPr>
                <w:rFonts w:ascii="Arial" w:hAnsi="Arial" w:cs="Arial"/>
                <w:color w:val="000000"/>
              </w:rPr>
              <w:t xml:space="preserve"> to </w:t>
            </w:r>
            <w:r w:rsidR="00F86FE3" w:rsidRPr="00893471">
              <w:rPr>
                <w:rFonts w:ascii="Arial" w:hAnsi="Arial" w:cs="Arial"/>
                <w:color w:val="000000"/>
              </w:rPr>
              <w:t xml:space="preserve">a </w:t>
            </w:r>
            <w:r w:rsidR="008F35A3" w:rsidRPr="00893471">
              <w:rPr>
                <w:rFonts w:ascii="Arial" w:hAnsi="Arial" w:cs="Arial"/>
                <w:color w:val="000000"/>
              </w:rPr>
              <w:t>RE1 Public Recreation</w:t>
            </w:r>
            <w:r w:rsidR="00F86FE3" w:rsidRPr="00893471">
              <w:rPr>
                <w:rFonts w:ascii="Arial" w:hAnsi="Arial" w:cs="Arial"/>
                <w:color w:val="000000"/>
              </w:rPr>
              <w:t xml:space="preserve"> zone,</w:t>
            </w:r>
            <w:r w:rsidR="008F35A3" w:rsidRPr="00893471">
              <w:rPr>
                <w:rFonts w:ascii="Arial" w:hAnsi="Arial" w:cs="Arial"/>
                <w:color w:val="000000"/>
              </w:rPr>
              <w:t xml:space="preserve"> </w:t>
            </w:r>
            <w:r w:rsidRPr="00893471">
              <w:rPr>
                <w:rFonts w:ascii="Arial" w:hAnsi="Arial" w:cs="Arial"/>
                <w:color w:val="000000"/>
              </w:rPr>
              <w:t>and</w:t>
            </w:r>
            <w:r w:rsidR="008F35A3" w:rsidRPr="00893471">
              <w:rPr>
                <w:rFonts w:ascii="Arial" w:hAnsi="Arial" w:cs="Arial"/>
                <w:color w:val="000000"/>
              </w:rPr>
              <w:t xml:space="preserve"> from</w:t>
            </w:r>
            <w:r w:rsidRPr="00893471">
              <w:rPr>
                <w:rFonts w:ascii="Arial" w:hAnsi="Arial" w:cs="Arial"/>
                <w:color w:val="000000"/>
              </w:rPr>
              <w:t xml:space="preserve"> </w:t>
            </w:r>
            <w:r w:rsidR="00F86FE3" w:rsidRPr="00893471">
              <w:rPr>
                <w:rFonts w:ascii="Arial" w:hAnsi="Arial" w:cs="Arial"/>
                <w:color w:val="000000"/>
              </w:rPr>
              <w:t xml:space="preserve">a </w:t>
            </w:r>
            <w:r w:rsidR="008F35A3" w:rsidRPr="00893471">
              <w:rPr>
                <w:rFonts w:ascii="Arial" w:hAnsi="Arial" w:cs="Arial"/>
                <w:color w:val="000000"/>
              </w:rPr>
              <w:t>RE1 Public Recreation</w:t>
            </w:r>
            <w:r w:rsidR="00F86FE3" w:rsidRPr="00893471">
              <w:rPr>
                <w:rFonts w:ascii="Arial" w:hAnsi="Arial" w:cs="Arial"/>
                <w:color w:val="000000"/>
              </w:rPr>
              <w:t xml:space="preserve"> zone</w:t>
            </w:r>
            <w:r w:rsidR="008F35A3" w:rsidRPr="00893471">
              <w:rPr>
                <w:rFonts w:ascii="Arial" w:hAnsi="Arial" w:cs="Arial"/>
                <w:color w:val="000000"/>
              </w:rPr>
              <w:t xml:space="preserve"> to </w:t>
            </w:r>
            <w:r w:rsidR="00F86FE3" w:rsidRPr="00893471">
              <w:rPr>
                <w:rFonts w:ascii="Arial" w:hAnsi="Arial" w:cs="Arial"/>
                <w:color w:val="000000"/>
              </w:rPr>
              <w:t xml:space="preserve">a </w:t>
            </w:r>
            <w:r w:rsidR="008F35A3" w:rsidRPr="00893471">
              <w:rPr>
                <w:rFonts w:ascii="Arial" w:hAnsi="Arial" w:cs="Arial"/>
                <w:color w:val="000000"/>
              </w:rPr>
              <w:t>R2 Low Density</w:t>
            </w:r>
            <w:r w:rsidRPr="00893471">
              <w:rPr>
                <w:rFonts w:ascii="Arial" w:hAnsi="Arial" w:cs="Arial"/>
                <w:color w:val="000000"/>
              </w:rPr>
              <w:t xml:space="preserve"> Residential</w:t>
            </w:r>
            <w:r w:rsidR="00F86FE3" w:rsidRPr="00893471">
              <w:rPr>
                <w:rFonts w:ascii="Arial" w:hAnsi="Arial" w:cs="Arial"/>
                <w:color w:val="000000"/>
              </w:rPr>
              <w:t xml:space="preserve"> zone</w:t>
            </w:r>
            <w:r w:rsidRPr="00893471">
              <w:rPr>
                <w:rFonts w:ascii="Arial" w:hAnsi="Arial" w:cs="Arial"/>
                <w:color w:val="000000"/>
              </w:rPr>
              <w:t>;</w:t>
            </w:r>
          </w:p>
          <w:p w14:paraId="067BBB88" w14:textId="34A1E7FB" w:rsidR="008F35A3" w:rsidRPr="00893471" w:rsidRDefault="0079780F" w:rsidP="0079780F">
            <w:pPr>
              <w:pStyle w:val="ListParagraph"/>
              <w:numPr>
                <w:ilvl w:val="0"/>
                <w:numId w:val="40"/>
              </w:numPr>
              <w:spacing w:before="60" w:after="60"/>
              <w:rPr>
                <w:rFonts w:ascii="Arial" w:hAnsi="Arial" w:cs="Arial"/>
                <w:color w:val="000000"/>
              </w:rPr>
            </w:pPr>
            <w:r w:rsidRPr="00893471">
              <w:rPr>
                <w:rFonts w:ascii="Arial" w:hAnsi="Arial" w:cs="Arial"/>
                <w:color w:val="000000"/>
                <w:u w:val="single"/>
              </w:rPr>
              <w:t>Amend the Minimum Lot Size Map</w:t>
            </w:r>
            <w:r w:rsidRPr="00893471">
              <w:rPr>
                <w:rFonts w:ascii="Arial" w:hAnsi="Arial" w:cs="Arial"/>
                <w:color w:val="000000"/>
              </w:rPr>
              <w:t xml:space="preserve"> to part of the subject properties applying a </w:t>
            </w:r>
            <w:r w:rsidR="008F35A3" w:rsidRPr="00893471">
              <w:rPr>
                <w:rFonts w:ascii="Arial" w:hAnsi="Arial" w:cs="Arial"/>
                <w:color w:val="000000"/>
              </w:rPr>
              <w:t>450</w:t>
            </w:r>
            <w:r w:rsidRPr="00893471">
              <w:rPr>
                <w:rFonts w:ascii="Arial" w:hAnsi="Arial" w:cs="Arial"/>
                <w:color w:val="000000"/>
              </w:rPr>
              <w:t xml:space="preserve">m² lot size to </w:t>
            </w:r>
            <w:r w:rsidR="008F35A3" w:rsidRPr="00893471">
              <w:rPr>
                <w:rFonts w:ascii="Arial" w:hAnsi="Arial" w:cs="Arial"/>
                <w:color w:val="000000"/>
              </w:rPr>
              <w:t xml:space="preserve">the </w:t>
            </w:r>
            <w:r w:rsidRPr="00893471">
              <w:rPr>
                <w:rFonts w:ascii="Arial" w:hAnsi="Arial" w:cs="Arial"/>
                <w:color w:val="000000"/>
              </w:rPr>
              <w:t>R</w:t>
            </w:r>
            <w:r w:rsidR="008F35A3" w:rsidRPr="00893471">
              <w:rPr>
                <w:rFonts w:ascii="Arial" w:hAnsi="Arial" w:cs="Arial"/>
                <w:color w:val="000000"/>
              </w:rPr>
              <w:t xml:space="preserve">2 Low </w:t>
            </w:r>
            <w:r w:rsidRPr="00893471">
              <w:rPr>
                <w:rFonts w:ascii="Arial" w:hAnsi="Arial" w:cs="Arial"/>
                <w:color w:val="000000"/>
              </w:rPr>
              <w:t>Density Residential</w:t>
            </w:r>
            <w:r w:rsidR="008F35A3" w:rsidRPr="00893471">
              <w:rPr>
                <w:rFonts w:ascii="Arial" w:hAnsi="Arial" w:cs="Arial"/>
                <w:color w:val="000000"/>
              </w:rPr>
              <w:t xml:space="preserve"> zone</w:t>
            </w:r>
            <w:r w:rsidRPr="00893471">
              <w:rPr>
                <w:rFonts w:ascii="Arial" w:hAnsi="Arial" w:cs="Arial"/>
                <w:color w:val="000000"/>
              </w:rPr>
              <w:t xml:space="preserve"> and no lot size to</w:t>
            </w:r>
            <w:r w:rsidR="008F35A3" w:rsidRPr="00893471">
              <w:rPr>
                <w:rFonts w:ascii="Arial" w:hAnsi="Arial" w:cs="Arial"/>
                <w:color w:val="000000"/>
              </w:rPr>
              <w:t xml:space="preserve"> the RE1 Public Recreation zone; and</w:t>
            </w:r>
          </w:p>
          <w:p w14:paraId="6DAA741D" w14:textId="0CEA7CE5" w:rsidR="0079780F" w:rsidRPr="00893471" w:rsidRDefault="008F35A3" w:rsidP="0079780F">
            <w:pPr>
              <w:pStyle w:val="ListParagraph"/>
              <w:numPr>
                <w:ilvl w:val="0"/>
                <w:numId w:val="40"/>
              </w:numPr>
              <w:spacing w:before="60" w:after="60"/>
              <w:rPr>
                <w:rFonts w:ascii="Arial" w:hAnsi="Arial" w:cs="Arial"/>
                <w:color w:val="000000"/>
              </w:rPr>
            </w:pPr>
            <w:r w:rsidRPr="00893471">
              <w:rPr>
                <w:rFonts w:ascii="Arial" w:hAnsi="Arial" w:cs="Arial"/>
                <w:color w:val="000000"/>
                <w:u w:val="single"/>
              </w:rPr>
              <w:t xml:space="preserve">Amend </w:t>
            </w:r>
            <w:r w:rsidR="00573486" w:rsidRPr="00893471">
              <w:rPr>
                <w:rFonts w:ascii="Arial" w:hAnsi="Arial" w:cs="Arial"/>
                <w:color w:val="000000"/>
                <w:u w:val="single"/>
              </w:rPr>
              <w:t xml:space="preserve">and Remove </w:t>
            </w:r>
            <w:r w:rsidRPr="00893471">
              <w:rPr>
                <w:rFonts w:ascii="Arial" w:hAnsi="Arial" w:cs="Arial"/>
                <w:color w:val="000000"/>
                <w:u w:val="single"/>
              </w:rPr>
              <w:t xml:space="preserve">Land Reservation Acquisition Map </w:t>
            </w:r>
            <w:r w:rsidRPr="00893471">
              <w:rPr>
                <w:rFonts w:ascii="Arial" w:hAnsi="Arial" w:cs="Arial"/>
                <w:color w:val="000000"/>
              </w:rPr>
              <w:t>to reflect the zone boundary alignments to the RE1 Public Recreation zone</w:t>
            </w:r>
            <w:r w:rsidR="00F9413B" w:rsidRPr="00893471">
              <w:rPr>
                <w:rFonts w:ascii="Arial" w:hAnsi="Arial" w:cs="Arial"/>
                <w:color w:val="000000"/>
              </w:rPr>
              <w:t xml:space="preserve"> and properties that were dedicated to Council</w:t>
            </w:r>
            <w:r w:rsidRPr="00893471">
              <w:rPr>
                <w:rFonts w:ascii="Arial" w:hAnsi="Arial" w:cs="Arial"/>
                <w:color w:val="000000"/>
              </w:rPr>
              <w:t>.</w:t>
            </w:r>
          </w:p>
          <w:p w14:paraId="42333F6E" w14:textId="77777777" w:rsidR="00805F6F" w:rsidRPr="00893471" w:rsidRDefault="00805F6F" w:rsidP="009B33A5">
            <w:pPr>
              <w:spacing w:before="60" w:after="60"/>
              <w:rPr>
                <w:rFonts w:ascii="Arial" w:hAnsi="Arial" w:cs="Arial"/>
                <w:b/>
                <w:color w:val="000000"/>
                <w:u w:val="single"/>
              </w:rPr>
            </w:pPr>
            <w:r w:rsidRPr="00893471">
              <w:rPr>
                <w:rFonts w:ascii="Arial" w:hAnsi="Arial" w:cs="Arial"/>
                <w:b/>
                <w:color w:val="000000"/>
                <w:u w:val="single"/>
              </w:rPr>
              <w:t xml:space="preserve">Discussion: </w:t>
            </w:r>
          </w:p>
          <w:p w14:paraId="431538BA" w14:textId="5B5FA669" w:rsidR="00805F6F" w:rsidRPr="00893471" w:rsidRDefault="00805F6F" w:rsidP="009B33A5">
            <w:pPr>
              <w:spacing w:before="120" w:after="120"/>
              <w:rPr>
                <w:rFonts w:ascii="Arial" w:hAnsi="Arial" w:cs="Arial"/>
              </w:rPr>
            </w:pPr>
            <w:r w:rsidRPr="00893471">
              <w:rPr>
                <w:rFonts w:ascii="Arial" w:hAnsi="Arial" w:cs="Arial"/>
              </w:rPr>
              <w:t xml:space="preserve">The purpose of Item </w:t>
            </w:r>
            <w:r w:rsidR="00762E80" w:rsidRPr="00893471">
              <w:rPr>
                <w:rFonts w:ascii="Arial" w:hAnsi="Arial" w:cs="Arial"/>
              </w:rPr>
              <w:t>3</w:t>
            </w:r>
            <w:r w:rsidRPr="00893471">
              <w:rPr>
                <w:rFonts w:ascii="Arial" w:hAnsi="Arial" w:cs="Arial"/>
              </w:rPr>
              <w:t xml:space="preserve"> is to rectify zone boundary misalignments to the subject lands to facilitate the ongoing delivery of </w:t>
            </w:r>
            <w:r w:rsidR="001540F7">
              <w:rPr>
                <w:rFonts w:ascii="Arial" w:hAnsi="Arial" w:cs="Arial"/>
              </w:rPr>
              <w:t xml:space="preserve">approved </w:t>
            </w:r>
            <w:r w:rsidRPr="00893471">
              <w:rPr>
                <w:rFonts w:ascii="Arial" w:hAnsi="Arial" w:cs="Arial"/>
              </w:rPr>
              <w:t xml:space="preserve">development. </w:t>
            </w:r>
          </w:p>
          <w:p w14:paraId="202E0247" w14:textId="4B8FC725" w:rsidR="00805F6F" w:rsidRPr="00893471" w:rsidRDefault="00935D7D" w:rsidP="009B33A5">
            <w:pPr>
              <w:spacing w:before="120" w:after="120"/>
              <w:rPr>
                <w:rFonts w:ascii="Arial" w:hAnsi="Arial" w:cs="Arial"/>
                <w:color w:val="000000"/>
                <w:szCs w:val="22"/>
              </w:rPr>
            </w:pPr>
            <w:r w:rsidRPr="00893471">
              <w:rPr>
                <w:rFonts w:ascii="Arial" w:hAnsi="Arial" w:cs="Arial"/>
                <w:color w:val="000000"/>
                <w:szCs w:val="22"/>
              </w:rPr>
              <w:t>U</w:t>
            </w:r>
            <w:r w:rsidR="00805F6F" w:rsidRPr="00893471">
              <w:rPr>
                <w:rFonts w:ascii="Arial" w:hAnsi="Arial" w:cs="Arial"/>
                <w:color w:val="000000"/>
                <w:szCs w:val="22"/>
              </w:rPr>
              <w:t xml:space="preserve">nder </w:t>
            </w:r>
            <w:r w:rsidR="00805F6F" w:rsidRPr="00893471">
              <w:rPr>
                <w:rFonts w:ascii="Arial" w:hAnsi="Arial" w:cs="Arial"/>
                <w:i/>
                <w:color w:val="000000"/>
                <w:szCs w:val="22"/>
              </w:rPr>
              <w:t>L</w:t>
            </w:r>
            <w:r w:rsidR="000D1631" w:rsidRPr="00893471">
              <w:rPr>
                <w:rFonts w:ascii="Arial" w:hAnsi="Arial" w:cs="Arial"/>
                <w:i/>
                <w:color w:val="000000"/>
                <w:szCs w:val="22"/>
              </w:rPr>
              <w:t xml:space="preserve">ake </w:t>
            </w:r>
            <w:r w:rsidR="00805F6F" w:rsidRPr="00893471">
              <w:rPr>
                <w:rFonts w:ascii="Arial" w:hAnsi="Arial" w:cs="Arial"/>
                <w:i/>
                <w:color w:val="000000"/>
                <w:szCs w:val="22"/>
              </w:rPr>
              <w:t>M</w:t>
            </w:r>
            <w:r w:rsidR="000D1631" w:rsidRPr="00893471">
              <w:rPr>
                <w:rFonts w:ascii="Arial" w:hAnsi="Arial" w:cs="Arial"/>
                <w:i/>
                <w:color w:val="000000"/>
                <w:szCs w:val="22"/>
              </w:rPr>
              <w:t xml:space="preserve">acquarie </w:t>
            </w:r>
            <w:r w:rsidR="00805F6F" w:rsidRPr="00893471">
              <w:rPr>
                <w:rFonts w:ascii="Arial" w:hAnsi="Arial" w:cs="Arial"/>
                <w:i/>
                <w:color w:val="000000"/>
                <w:szCs w:val="22"/>
              </w:rPr>
              <w:t>L</w:t>
            </w:r>
            <w:r w:rsidR="000D1631" w:rsidRPr="00893471">
              <w:rPr>
                <w:rFonts w:ascii="Arial" w:hAnsi="Arial" w:cs="Arial"/>
                <w:i/>
                <w:color w:val="000000"/>
                <w:szCs w:val="22"/>
              </w:rPr>
              <w:t xml:space="preserve">ocal </w:t>
            </w:r>
            <w:r w:rsidR="00805F6F" w:rsidRPr="00893471">
              <w:rPr>
                <w:rFonts w:ascii="Arial" w:hAnsi="Arial" w:cs="Arial"/>
                <w:i/>
                <w:color w:val="000000"/>
                <w:szCs w:val="22"/>
              </w:rPr>
              <w:t>E</w:t>
            </w:r>
            <w:r w:rsidR="000D1631" w:rsidRPr="00893471">
              <w:rPr>
                <w:rFonts w:ascii="Arial" w:hAnsi="Arial" w:cs="Arial"/>
                <w:i/>
                <w:color w:val="000000"/>
                <w:szCs w:val="22"/>
              </w:rPr>
              <w:t xml:space="preserve">nvironmental </w:t>
            </w:r>
            <w:r w:rsidR="00805F6F" w:rsidRPr="00893471">
              <w:rPr>
                <w:rFonts w:ascii="Arial" w:hAnsi="Arial" w:cs="Arial"/>
                <w:i/>
                <w:color w:val="000000"/>
                <w:szCs w:val="22"/>
              </w:rPr>
              <w:t>P</w:t>
            </w:r>
            <w:r w:rsidR="000D1631" w:rsidRPr="00893471">
              <w:rPr>
                <w:rFonts w:ascii="Arial" w:hAnsi="Arial" w:cs="Arial"/>
                <w:i/>
                <w:color w:val="000000"/>
                <w:szCs w:val="22"/>
              </w:rPr>
              <w:t>lan</w:t>
            </w:r>
            <w:r w:rsidR="00805F6F" w:rsidRPr="00893471">
              <w:rPr>
                <w:rFonts w:ascii="Arial" w:hAnsi="Arial" w:cs="Arial"/>
                <w:i/>
                <w:color w:val="000000"/>
                <w:szCs w:val="22"/>
              </w:rPr>
              <w:t xml:space="preserve"> 1984</w:t>
            </w:r>
            <w:r w:rsidR="000D1631" w:rsidRPr="00893471">
              <w:rPr>
                <w:rFonts w:ascii="Arial" w:hAnsi="Arial" w:cs="Arial"/>
                <w:color w:val="000000"/>
                <w:szCs w:val="22"/>
              </w:rPr>
              <w:t xml:space="preserve"> (</w:t>
            </w:r>
            <w:proofErr w:type="spellStart"/>
            <w:r w:rsidR="000D1631" w:rsidRPr="00893471">
              <w:rPr>
                <w:rFonts w:ascii="Arial" w:hAnsi="Arial" w:cs="Arial"/>
                <w:color w:val="000000"/>
                <w:szCs w:val="22"/>
              </w:rPr>
              <w:t>LMLEP</w:t>
            </w:r>
            <w:proofErr w:type="spellEnd"/>
            <w:r w:rsidR="000D1631" w:rsidRPr="00893471">
              <w:rPr>
                <w:rFonts w:ascii="Arial" w:hAnsi="Arial" w:cs="Arial"/>
                <w:color w:val="000000"/>
                <w:szCs w:val="22"/>
              </w:rPr>
              <w:t xml:space="preserve"> 1984)</w:t>
            </w:r>
            <w:r w:rsidR="00805F6F" w:rsidRPr="00893471">
              <w:rPr>
                <w:rFonts w:ascii="Arial" w:hAnsi="Arial" w:cs="Arial"/>
                <w:color w:val="000000"/>
                <w:szCs w:val="22"/>
              </w:rPr>
              <w:t xml:space="preserve"> </w:t>
            </w:r>
            <w:r w:rsidRPr="00893471">
              <w:rPr>
                <w:rFonts w:ascii="Arial" w:hAnsi="Arial" w:cs="Arial"/>
                <w:color w:val="000000"/>
                <w:szCs w:val="22"/>
              </w:rPr>
              <w:t>the subject properties were</w:t>
            </w:r>
            <w:r w:rsidR="00805F6F" w:rsidRPr="00893471">
              <w:rPr>
                <w:rFonts w:ascii="Arial" w:hAnsi="Arial" w:cs="Arial"/>
                <w:color w:val="000000"/>
                <w:szCs w:val="22"/>
              </w:rPr>
              <w:t xml:space="preserve"> zoned 2(a) Residential and 6(c) Open space (Local Reservation), with adjustments made to the zone boundaries in 1992 as part of</w:t>
            </w:r>
            <w:r w:rsidR="00103500" w:rsidRPr="00893471">
              <w:rPr>
                <w:rFonts w:ascii="Arial" w:hAnsi="Arial" w:cs="Arial"/>
                <w:color w:val="000000"/>
                <w:szCs w:val="22"/>
              </w:rPr>
              <w:t xml:space="preserve"> Amendment 72 to </w:t>
            </w:r>
            <w:proofErr w:type="spellStart"/>
            <w:r w:rsidR="00AA21F6" w:rsidRPr="00893471">
              <w:rPr>
                <w:rFonts w:ascii="Arial" w:hAnsi="Arial" w:cs="Arial"/>
                <w:color w:val="000000"/>
                <w:szCs w:val="22"/>
              </w:rPr>
              <w:t>LMLEP</w:t>
            </w:r>
            <w:proofErr w:type="spellEnd"/>
            <w:r w:rsidR="00AA21F6" w:rsidRPr="00893471">
              <w:rPr>
                <w:rFonts w:ascii="Arial" w:hAnsi="Arial" w:cs="Arial"/>
                <w:color w:val="000000"/>
                <w:szCs w:val="22"/>
              </w:rPr>
              <w:t xml:space="preserve"> 1984</w:t>
            </w:r>
            <w:r w:rsidR="00805F6F" w:rsidRPr="00893471">
              <w:rPr>
                <w:rFonts w:ascii="Arial" w:hAnsi="Arial" w:cs="Arial"/>
                <w:color w:val="000000"/>
                <w:szCs w:val="22"/>
              </w:rPr>
              <w:t xml:space="preserve">. During </w:t>
            </w:r>
            <w:r w:rsidR="00103500" w:rsidRPr="00893471">
              <w:rPr>
                <w:rFonts w:ascii="Arial" w:hAnsi="Arial" w:cs="Arial"/>
                <w:color w:val="000000"/>
                <w:szCs w:val="22"/>
              </w:rPr>
              <w:t xml:space="preserve">land use </w:t>
            </w:r>
            <w:r w:rsidR="00805F6F" w:rsidRPr="00893471">
              <w:rPr>
                <w:rFonts w:ascii="Arial" w:hAnsi="Arial" w:cs="Arial"/>
                <w:color w:val="000000"/>
                <w:szCs w:val="22"/>
              </w:rPr>
              <w:t xml:space="preserve">revisions from </w:t>
            </w:r>
            <w:proofErr w:type="spellStart"/>
            <w:r w:rsidR="00805F6F" w:rsidRPr="00893471">
              <w:rPr>
                <w:rFonts w:ascii="Arial" w:hAnsi="Arial" w:cs="Arial"/>
                <w:color w:val="000000"/>
                <w:szCs w:val="22"/>
              </w:rPr>
              <w:t>LMLEP</w:t>
            </w:r>
            <w:proofErr w:type="spellEnd"/>
            <w:r w:rsidR="00805F6F" w:rsidRPr="00893471">
              <w:rPr>
                <w:rFonts w:ascii="Arial" w:hAnsi="Arial" w:cs="Arial"/>
                <w:color w:val="000000"/>
                <w:szCs w:val="22"/>
              </w:rPr>
              <w:t xml:space="preserve"> 1984 to </w:t>
            </w:r>
            <w:proofErr w:type="spellStart"/>
            <w:r w:rsidR="00805F6F" w:rsidRPr="00893471">
              <w:rPr>
                <w:rFonts w:ascii="Arial" w:hAnsi="Arial" w:cs="Arial"/>
                <w:color w:val="000000"/>
                <w:szCs w:val="22"/>
              </w:rPr>
              <w:t>LMLEP</w:t>
            </w:r>
            <w:proofErr w:type="spellEnd"/>
            <w:r w:rsidR="00805F6F" w:rsidRPr="00893471">
              <w:rPr>
                <w:rFonts w:ascii="Arial" w:hAnsi="Arial" w:cs="Arial"/>
                <w:color w:val="000000"/>
                <w:szCs w:val="22"/>
              </w:rPr>
              <w:t xml:space="preserve"> 2004 the </w:t>
            </w:r>
            <w:r w:rsidRPr="00893471">
              <w:rPr>
                <w:rFonts w:ascii="Arial" w:hAnsi="Arial" w:cs="Arial"/>
                <w:color w:val="000000"/>
                <w:szCs w:val="22"/>
              </w:rPr>
              <w:t xml:space="preserve">properties </w:t>
            </w:r>
            <w:r w:rsidR="00805F6F" w:rsidRPr="00893471">
              <w:rPr>
                <w:rFonts w:ascii="Arial" w:hAnsi="Arial" w:cs="Arial"/>
                <w:color w:val="000000"/>
                <w:szCs w:val="22"/>
              </w:rPr>
              <w:t xml:space="preserve">were applied a 2(1) Residential Zone and 6(1) Open Space. Similarly, during the conversion from </w:t>
            </w:r>
            <w:proofErr w:type="spellStart"/>
            <w:r w:rsidR="00805F6F" w:rsidRPr="00893471">
              <w:rPr>
                <w:rFonts w:ascii="Arial" w:hAnsi="Arial" w:cs="Arial"/>
                <w:color w:val="000000"/>
                <w:szCs w:val="22"/>
              </w:rPr>
              <w:t>LMLEP</w:t>
            </w:r>
            <w:proofErr w:type="spellEnd"/>
            <w:r w:rsidR="00805F6F" w:rsidRPr="00893471">
              <w:rPr>
                <w:rFonts w:ascii="Arial" w:hAnsi="Arial" w:cs="Arial"/>
                <w:color w:val="000000"/>
                <w:szCs w:val="22"/>
              </w:rPr>
              <w:t xml:space="preserve"> 2004 to </w:t>
            </w:r>
            <w:proofErr w:type="spellStart"/>
            <w:r w:rsidR="00805F6F" w:rsidRPr="00893471">
              <w:rPr>
                <w:rFonts w:ascii="Arial" w:hAnsi="Arial" w:cs="Arial"/>
                <w:color w:val="000000"/>
                <w:szCs w:val="22"/>
              </w:rPr>
              <w:t>LMLEP</w:t>
            </w:r>
            <w:proofErr w:type="spellEnd"/>
            <w:r w:rsidR="00805F6F" w:rsidRPr="00893471">
              <w:rPr>
                <w:rFonts w:ascii="Arial" w:hAnsi="Arial" w:cs="Arial"/>
                <w:color w:val="000000"/>
                <w:szCs w:val="22"/>
              </w:rPr>
              <w:t xml:space="preserve"> 2014 the </w:t>
            </w:r>
            <w:r w:rsidRPr="00893471">
              <w:rPr>
                <w:rFonts w:ascii="Arial" w:hAnsi="Arial" w:cs="Arial"/>
                <w:color w:val="000000"/>
                <w:szCs w:val="22"/>
              </w:rPr>
              <w:t xml:space="preserve">properties </w:t>
            </w:r>
            <w:r w:rsidR="00805F6F" w:rsidRPr="00893471">
              <w:rPr>
                <w:rFonts w:ascii="Arial" w:hAnsi="Arial" w:cs="Arial"/>
                <w:color w:val="000000"/>
                <w:szCs w:val="22"/>
              </w:rPr>
              <w:t xml:space="preserve">were applied a R2 Low Density Residential </w:t>
            </w:r>
            <w:r w:rsidRPr="00893471">
              <w:rPr>
                <w:rFonts w:ascii="Arial" w:hAnsi="Arial" w:cs="Arial"/>
                <w:color w:val="000000"/>
                <w:szCs w:val="22"/>
              </w:rPr>
              <w:t xml:space="preserve">zone </w:t>
            </w:r>
            <w:r w:rsidR="00805F6F" w:rsidRPr="00893471">
              <w:rPr>
                <w:rFonts w:ascii="Arial" w:hAnsi="Arial" w:cs="Arial"/>
                <w:color w:val="000000"/>
                <w:szCs w:val="22"/>
              </w:rPr>
              <w:t>and RE1 Public Recreation zone.</w:t>
            </w:r>
          </w:p>
          <w:p w14:paraId="201A14F1" w14:textId="5A217995" w:rsidR="00805F6F" w:rsidRPr="00893471" w:rsidRDefault="00805F6F" w:rsidP="009B33A5">
            <w:pPr>
              <w:spacing w:before="120" w:after="120"/>
              <w:rPr>
                <w:rFonts w:ascii="Arial" w:hAnsi="Arial" w:cs="Arial"/>
                <w:color w:val="000000"/>
                <w:szCs w:val="22"/>
              </w:rPr>
            </w:pPr>
            <w:r w:rsidRPr="00893471">
              <w:rPr>
                <w:rFonts w:ascii="Arial" w:hAnsi="Arial" w:cs="Arial"/>
                <w:color w:val="000000"/>
                <w:szCs w:val="22"/>
              </w:rPr>
              <w:t xml:space="preserve">Development of the </w:t>
            </w:r>
            <w:r w:rsidR="009C3E35" w:rsidRPr="00893471">
              <w:rPr>
                <w:rFonts w:ascii="Arial" w:hAnsi="Arial" w:cs="Arial"/>
                <w:color w:val="000000"/>
                <w:szCs w:val="22"/>
              </w:rPr>
              <w:t>properties were</w:t>
            </w:r>
            <w:r w:rsidRPr="00893471">
              <w:rPr>
                <w:rFonts w:ascii="Arial" w:hAnsi="Arial" w:cs="Arial"/>
                <w:color w:val="000000"/>
                <w:szCs w:val="22"/>
              </w:rPr>
              <w:t xml:space="preserve"> approved in 2005, when consent was granted for a staged 413-lot residential subdivision (DA/3478/2002).  </w:t>
            </w:r>
            <w:r w:rsidR="00F86FE3" w:rsidRPr="00893471">
              <w:rPr>
                <w:rFonts w:ascii="Arial" w:hAnsi="Arial" w:cs="Arial"/>
                <w:color w:val="000000"/>
                <w:szCs w:val="22"/>
              </w:rPr>
              <w:t>A</w:t>
            </w:r>
            <w:r w:rsidR="000B4E1D">
              <w:rPr>
                <w:rFonts w:ascii="Arial" w:hAnsi="Arial" w:cs="Arial"/>
                <w:color w:val="000000"/>
                <w:szCs w:val="22"/>
              </w:rPr>
              <w:t xml:space="preserve">n additional </w:t>
            </w:r>
            <w:r w:rsidRPr="00893471">
              <w:rPr>
                <w:rFonts w:ascii="Arial" w:hAnsi="Arial" w:cs="Arial"/>
                <w:color w:val="000000"/>
                <w:szCs w:val="22"/>
              </w:rPr>
              <w:t>development application</w:t>
            </w:r>
            <w:r w:rsidR="000B4E1D">
              <w:rPr>
                <w:rFonts w:ascii="Arial" w:hAnsi="Arial" w:cs="Arial"/>
                <w:color w:val="000000"/>
                <w:szCs w:val="22"/>
              </w:rPr>
              <w:t xml:space="preserve"> applying to the properties</w:t>
            </w:r>
            <w:r w:rsidRPr="00893471">
              <w:rPr>
                <w:rFonts w:ascii="Arial" w:hAnsi="Arial" w:cs="Arial"/>
                <w:color w:val="000000"/>
                <w:szCs w:val="22"/>
              </w:rPr>
              <w:t xml:space="preserve"> (DA/2413/2007) was approved in 2009</w:t>
            </w:r>
            <w:r w:rsidR="00F86FE3" w:rsidRPr="00893471">
              <w:rPr>
                <w:rFonts w:ascii="Arial" w:hAnsi="Arial" w:cs="Arial"/>
                <w:color w:val="000000"/>
                <w:szCs w:val="22"/>
              </w:rPr>
              <w:t>,</w:t>
            </w:r>
            <w:r w:rsidRPr="00893471">
              <w:rPr>
                <w:rFonts w:ascii="Arial" w:hAnsi="Arial" w:cs="Arial"/>
                <w:color w:val="000000"/>
                <w:szCs w:val="22"/>
              </w:rPr>
              <w:t xml:space="preserve"> granting consent for a</w:t>
            </w:r>
            <w:r w:rsidR="000B4E1D">
              <w:rPr>
                <w:rFonts w:ascii="Arial" w:hAnsi="Arial" w:cs="Arial"/>
                <w:color w:val="000000"/>
                <w:szCs w:val="22"/>
              </w:rPr>
              <w:t xml:space="preserve">nother </w:t>
            </w:r>
            <w:r w:rsidRPr="00893471">
              <w:rPr>
                <w:rFonts w:ascii="Arial" w:hAnsi="Arial" w:cs="Arial"/>
                <w:color w:val="000000"/>
                <w:szCs w:val="22"/>
              </w:rPr>
              <w:t>72 residential lot subdivision</w:t>
            </w:r>
            <w:r w:rsidR="00935D7D" w:rsidRPr="00893471">
              <w:rPr>
                <w:rFonts w:ascii="Arial" w:hAnsi="Arial" w:cs="Arial"/>
                <w:color w:val="000000"/>
                <w:szCs w:val="22"/>
              </w:rPr>
              <w:t xml:space="preserve"> </w:t>
            </w:r>
            <w:r w:rsidRPr="00893471">
              <w:rPr>
                <w:rFonts w:ascii="Arial" w:hAnsi="Arial" w:cs="Arial"/>
                <w:color w:val="000000"/>
                <w:szCs w:val="22"/>
              </w:rPr>
              <w:t>adjacent</w:t>
            </w:r>
            <w:r w:rsidR="00F86FE3" w:rsidRPr="00893471">
              <w:rPr>
                <w:rFonts w:ascii="Arial" w:hAnsi="Arial" w:cs="Arial"/>
                <w:color w:val="000000"/>
                <w:szCs w:val="22"/>
              </w:rPr>
              <w:t xml:space="preserve"> to the Northern Railway to the south-west. </w:t>
            </w:r>
          </w:p>
          <w:p w14:paraId="595D911F" w14:textId="53DA3175" w:rsidR="00805F6F" w:rsidRPr="00893471" w:rsidRDefault="00F9413B" w:rsidP="00C55FD4">
            <w:pPr>
              <w:spacing w:before="60"/>
              <w:rPr>
                <w:rFonts w:ascii="Arial" w:hAnsi="Arial" w:cs="Arial"/>
                <w:color w:val="000000"/>
                <w:szCs w:val="22"/>
              </w:rPr>
            </w:pPr>
            <w:r w:rsidRPr="00893471">
              <w:rPr>
                <w:rFonts w:ascii="Arial" w:hAnsi="Arial" w:cs="Arial"/>
                <w:color w:val="000000"/>
                <w:szCs w:val="22"/>
              </w:rPr>
              <w:t>T</w:t>
            </w:r>
            <w:r w:rsidR="00935D7D" w:rsidRPr="00893471">
              <w:rPr>
                <w:rFonts w:ascii="Arial" w:hAnsi="Arial" w:cs="Arial"/>
                <w:color w:val="000000"/>
                <w:szCs w:val="22"/>
              </w:rPr>
              <w:t>he</w:t>
            </w:r>
            <w:r w:rsidR="00805F6F" w:rsidRPr="00893471">
              <w:rPr>
                <w:rFonts w:ascii="Arial" w:hAnsi="Arial" w:cs="Arial"/>
                <w:color w:val="000000"/>
                <w:szCs w:val="22"/>
              </w:rPr>
              <w:t xml:space="preserve"> approval of these </w:t>
            </w:r>
            <w:r w:rsidR="00935D7D" w:rsidRPr="00893471">
              <w:rPr>
                <w:rFonts w:ascii="Arial" w:hAnsi="Arial" w:cs="Arial"/>
                <w:color w:val="000000"/>
                <w:szCs w:val="22"/>
              </w:rPr>
              <w:t xml:space="preserve">residential </w:t>
            </w:r>
            <w:r w:rsidR="00805F6F" w:rsidRPr="00893471">
              <w:rPr>
                <w:rFonts w:ascii="Arial" w:hAnsi="Arial" w:cs="Arial"/>
                <w:color w:val="000000"/>
                <w:szCs w:val="22"/>
              </w:rPr>
              <w:t>subdivisions</w:t>
            </w:r>
            <w:r w:rsidR="00935D7D" w:rsidRPr="00893471">
              <w:rPr>
                <w:rFonts w:ascii="Arial" w:hAnsi="Arial" w:cs="Arial"/>
                <w:color w:val="000000"/>
                <w:szCs w:val="22"/>
              </w:rPr>
              <w:t xml:space="preserve"> and associated infrastructure works</w:t>
            </w:r>
            <w:r w:rsidR="00805F6F" w:rsidRPr="00893471">
              <w:rPr>
                <w:rFonts w:ascii="Arial" w:hAnsi="Arial" w:cs="Arial"/>
                <w:color w:val="000000"/>
                <w:szCs w:val="22"/>
              </w:rPr>
              <w:t xml:space="preserve"> created the</w:t>
            </w:r>
            <w:r w:rsidR="00935D7D" w:rsidRPr="00893471">
              <w:rPr>
                <w:rFonts w:ascii="Arial" w:hAnsi="Arial" w:cs="Arial"/>
                <w:color w:val="000000"/>
                <w:szCs w:val="22"/>
              </w:rPr>
              <w:t xml:space="preserve"> </w:t>
            </w:r>
            <w:r w:rsidR="00805F6F" w:rsidRPr="00893471">
              <w:rPr>
                <w:rFonts w:ascii="Arial" w:hAnsi="Arial" w:cs="Arial"/>
                <w:color w:val="000000"/>
                <w:szCs w:val="22"/>
              </w:rPr>
              <w:t>zone boundary misalignments to the subject</w:t>
            </w:r>
            <w:r w:rsidR="00935D7D" w:rsidRPr="00893471">
              <w:rPr>
                <w:rFonts w:ascii="Arial" w:hAnsi="Arial" w:cs="Arial"/>
                <w:color w:val="000000"/>
                <w:szCs w:val="22"/>
              </w:rPr>
              <w:t xml:space="preserve"> properties</w:t>
            </w:r>
            <w:r w:rsidR="00805F6F" w:rsidRPr="00893471">
              <w:rPr>
                <w:rFonts w:ascii="Arial" w:hAnsi="Arial" w:cs="Arial"/>
                <w:color w:val="000000"/>
                <w:szCs w:val="22"/>
              </w:rPr>
              <w:t>.</w:t>
            </w:r>
          </w:p>
          <w:p w14:paraId="4AC75886" w14:textId="04E7DB18" w:rsidR="00F9413B" w:rsidRPr="00893471" w:rsidRDefault="00BE1612" w:rsidP="009B33A5">
            <w:pPr>
              <w:spacing w:before="60" w:after="60"/>
              <w:rPr>
                <w:rFonts w:ascii="Arial" w:hAnsi="Arial" w:cs="Arial"/>
                <w:color w:val="000000"/>
              </w:rPr>
            </w:pPr>
            <w:r>
              <w:rPr>
                <w:rFonts w:ascii="Arial" w:hAnsi="Arial" w:cs="Arial"/>
                <w:color w:val="000000"/>
              </w:rPr>
              <w:t>Due</w:t>
            </w:r>
            <w:r w:rsidR="00DF5801" w:rsidRPr="00893471">
              <w:rPr>
                <w:rFonts w:ascii="Arial" w:hAnsi="Arial" w:cs="Arial"/>
                <w:color w:val="000000"/>
              </w:rPr>
              <w:t xml:space="preserve"> to the approved subdivisions, t</w:t>
            </w:r>
            <w:r w:rsidR="00F9413B" w:rsidRPr="00893471">
              <w:rPr>
                <w:rFonts w:ascii="Arial" w:hAnsi="Arial" w:cs="Arial"/>
                <w:color w:val="000000"/>
              </w:rPr>
              <w:t>he following properties were dedicated to Council for purpose of a public reserve</w:t>
            </w:r>
            <w:r w:rsidR="001B102C" w:rsidRPr="00893471">
              <w:rPr>
                <w:rFonts w:ascii="Arial" w:hAnsi="Arial" w:cs="Arial"/>
                <w:color w:val="000000"/>
              </w:rPr>
              <w:t xml:space="preserve"> requiring the Land Reservation Acquisition Map to be removed:</w:t>
            </w:r>
            <w:r w:rsidR="00F9413B" w:rsidRPr="00893471">
              <w:rPr>
                <w:rFonts w:ascii="Arial" w:hAnsi="Arial" w:cs="Arial"/>
                <w:color w:val="000000"/>
              </w:rPr>
              <w:t xml:space="preserve"> </w:t>
            </w:r>
          </w:p>
          <w:p w14:paraId="6684EB85" w14:textId="032E5DBB" w:rsidR="003F325F" w:rsidRPr="00893471" w:rsidRDefault="003F325F" w:rsidP="009B33A5">
            <w:pPr>
              <w:pStyle w:val="ListParagraph"/>
              <w:numPr>
                <w:ilvl w:val="0"/>
                <w:numId w:val="40"/>
              </w:numPr>
              <w:spacing w:before="60" w:after="60"/>
              <w:rPr>
                <w:rFonts w:ascii="Arial" w:hAnsi="Arial" w:cs="Arial"/>
                <w:color w:val="000000"/>
              </w:rPr>
            </w:pPr>
            <w:r w:rsidRPr="00893471">
              <w:rPr>
                <w:rFonts w:ascii="Arial" w:hAnsi="Arial" w:cs="Arial"/>
                <w:color w:val="000000"/>
              </w:rPr>
              <w:t>9 Caravel Street, Teralba (</w:t>
            </w:r>
            <w:r w:rsidR="00573486" w:rsidRPr="00893471">
              <w:rPr>
                <w:rFonts w:ascii="Arial" w:hAnsi="Arial" w:cs="Arial"/>
                <w:color w:val="000000"/>
              </w:rPr>
              <w:t>Lot 1213 DP 1242552</w:t>
            </w:r>
            <w:r w:rsidRPr="00893471">
              <w:rPr>
                <w:rFonts w:ascii="Arial" w:hAnsi="Arial" w:cs="Arial"/>
                <w:color w:val="000000"/>
              </w:rPr>
              <w:t xml:space="preserve">) – dedicated on </w:t>
            </w:r>
            <w:r w:rsidR="00573486" w:rsidRPr="00893471">
              <w:rPr>
                <w:rFonts w:ascii="Arial" w:hAnsi="Arial" w:cs="Arial"/>
                <w:color w:val="000000"/>
              </w:rPr>
              <w:t>28 November 2018</w:t>
            </w:r>
            <w:r w:rsidRPr="00893471">
              <w:rPr>
                <w:rFonts w:ascii="Arial" w:hAnsi="Arial" w:cs="Arial"/>
                <w:color w:val="000000"/>
              </w:rPr>
              <w:t xml:space="preserve"> </w:t>
            </w:r>
          </w:p>
          <w:p w14:paraId="7B10C03F" w14:textId="33864099" w:rsidR="003F325F" w:rsidRPr="00893471" w:rsidRDefault="003F325F" w:rsidP="009B33A5">
            <w:pPr>
              <w:pStyle w:val="ListParagraph"/>
              <w:numPr>
                <w:ilvl w:val="0"/>
                <w:numId w:val="40"/>
              </w:numPr>
              <w:spacing w:before="60" w:after="60"/>
              <w:rPr>
                <w:rFonts w:ascii="Arial" w:hAnsi="Arial" w:cs="Arial"/>
                <w:color w:val="000000"/>
              </w:rPr>
            </w:pPr>
            <w:r w:rsidRPr="00893471">
              <w:rPr>
                <w:rFonts w:ascii="Arial" w:hAnsi="Arial" w:cs="Arial"/>
                <w:color w:val="000000"/>
              </w:rPr>
              <w:t>9A Caravel Street, Teralba (</w:t>
            </w:r>
            <w:r w:rsidR="00573486" w:rsidRPr="00893471">
              <w:rPr>
                <w:rFonts w:ascii="Arial" w:hAnsi="Arial" w:cs="Arial"/>
                <w:color w:val="000000"/>
              </w:rPr>
              <w:t>Lot 1118 DP 1250120</w:t>
            </w:r>
            <w:r w:rsidRPr="00893471">
              <w:rPr>
                <w:rFonts w:ascii="Arial" w:hAnsi="Arial" w:cs="Arial"/>
                <w:color w:val="000000"/>
              </w:rPr>
              <w:t xml:space="preserve">) – dedicated on </w:t>
            </w:r>
            <w:r w:rsidR="00573486" w:rsidRPr="00893471">
              <w:rPr>
                <w:rFonts w:ascii="Arial" w:hAnsi="Arial" w:cs="Arial"/>
                <w:color w:val="000000"/>
              </w:rPr>
              <w:t>22 January 2019</w:t>
            </w:r>
            <w:r w:rsidRPr="00893471">
              <w:rPr>
                <w:rFonts w:ascii="Arial" w:hAnsi="Arial" w:cs="Arial"/>
                <w:color w:val="000000"/>
              </w:rPr>
              <w:t xml:space="preserve"> </w:t>
            </w:r>
          </w:p>
          <w:p w14:paraId="2A068629" w14:textId="5DFE6987" w:rsidR="003F325F" w:rsidRPr="00893471" w:rsidRDefault="003F325F" w:rsidP="009B33A5">
            <w:pPr>
              <w:pStyle w:val="ListParagraph"/>
              <w:numPr>
                <w:ilvl w:val="0"/>
                <w:numId w:val="40"/>
              </w:numPr>
              <w:spacing w:before="60" w:after="60"/>
              <w:rPr>
                <w:rFonts w:ascii="Arial" w:hAnsi="Arial" w:cs="Arial"/>
                <w:color w:val="000000"/>
              </w:rPr>
            </w:pPr>
            <w:r w:rsidRPr="00893471">
              <w:rPr>
                <w:rFonts w:ascii="Arial" w:hAnsi="Arial" w:cs="Arial"/>
                <w:color w:val="000000"/>
              </w:rPr>
              <w:t>9B Caravel Street, Teralba (</w:t>
            </w:r>
            <w:r w:rsidR="00573486" w:rsidRPr="00893471">
              <w:rPr>
                <w:rFonts w:ascii="Arial" w:hAnsi="Arial" w:cs="Arial"/>
                <w:color w:val="000000"/>
              </w:rPr>
              <w:t>Lot 1333 DP 1250129</w:t>
            </w:r>
            <w:r w:rsidRPr="00893471">
              <w:rPr>
                <w:rFonts w:ascii="Arial" w:hAnsi="Arial" w:cs="Arial"/>
                <w:color w:val="000000"/>
              </w:rPr>
              <w:t>) – dedicated on</w:t>
            </w:r>
            <w:r w:rsidR="00573486" w:rsidRPr="00893471">
              <w:rPr>
                <w:rFonts w:ascii="Arial" w:hAnsi="Arial" w:cs="Arial"/>
                <w:color w:val="000000"/>
              </w:rPr>
              <w:t xml:space="preserve"> 25 January 2019</w:t>
            </w:r>
            <w:r w:rsidRPr="00893471">
              <w:rPr>
                <w:rFonts w:ascii="Arial" w:hAnsi="Arial" w:cs="Arial"/>
                <w:color w:val="000000"/>
              </w:rPr>
              <w:t xml:space="preserve"> </w:t>
            </w:r>
          </w:p>
          <w:p w14:paraId="4EB1402B" w14:textId="2118EB28" w:rsidR="003F325F" w:rsidRPr="00893471" w:rsidRDefault="003F325F" w:rsidP="009B33A5">
            <w:pPr>
              <w:pStyle w:val="ListParagraph"/>
              <w:numPr>
                <w:ilvl w:val="0"/>
                <w:numId w:val="40"/>
              </w:numPr>
              <w:spacing w:before="60" w:after="60"/>
              <w:rPr>
                <w:rFonts w:ascii="Arial" w:hAnsi="Arial" w:cs="Arial"/>
                <w:color w:val="000000"/>
              </w:rPr>
            </w:pPr>
            <w:r w:rsidRPr="00893471">
              <w:rPr>
                <w:rFonts w:ascii="Arial" w:hAnsi="Arial" w:cs="Arial"/>
                <w:color w:val="000000"/>
              </w:rPr>
              <w:t>9C Caravel Street, Teralba (</w:t>
            </w:r>
            <w:r w:rsidR="00573486" w:rsidRPr="00893471">
              <w:rPr>
                <w:rFonts w:ascii="Arial" w:hAnsi="Arial" w:cs="Arial"/>
                <w:color w:val="000000"/>
              </w:rPr>
              <w:t>Lot 216 DP 1254623</w:t>
            </w:r>
            <w:r w:rsidRPr="00893471">
              <w:rPr>
                <w:rFonts w:ascii="Arial" w:hAnsi="Arial" w:cs="Arial"/>
                <w:color w:val="000000"/>
              </w:rPr>
              <w:t>) – dedicated on</w:t>
            </w:r>
            <w:r w:rsidR="00573486" w:rsidRPr="00893471">
              <w:rPr>
                <w:rFonts w:ascii="Arial" w:hAnsi="Arial" w:cs="Arial"/>
                <w:color w:val="000000"/>
              </w:rPr>
              <w:t xml:space="preserve"> 05 July 2019</w:t>
            </w:r>
            <w:r w:rsidRPr="00893471">
              <w:rPr>
                <w:rFonts w:ascii="Arial" w:hAnsi="Arial" w:cs="Arial"/>
                <w:color w:val="000000"/>
              </w:rPr>
              <w:t xml:space="preserve"> </w:t>
            </w:r>
          </w:p>
          <w:p w14:paraId="53FA74F5" w14:textId="350C178A" w:rsidR="003F325F" w:rsidRPr="00893471" w:rsidRDefault="003F325F" w:rsidP="009B33A5">
            <w:pPr>
              <w:pStyle w:val="ListParagraph"/>
              <w:numPr>
                <w:ilvl w:val="0"/>
                <w:numId w:val="40"/>
              </w:numPr>
              <w:spacing w:before="60" w:after="60"/>
              <w:rPr>
                <w:rFonts w:ascii="Arial" w:hAnsi="Arial" w:cs="Arial"/>
                <w:color w:val="000000"/>
              </w:rPr>
            </w:pPr>
            <w:r w:rsidRPr="00893471">
              <w:rPr>
                <w:rFonts w:ascii="Arial" w:hAnsi="Arial" w:cs="Arial"/>
                <w:color w:val="000000"/>
              </w:rPr>
              <w:t>11 Caravel Street, Teralba (</w:t>
            </w:r>
            <w:r w:rsidR="00573486" w:rsidRPr="00893471">
              <w:rPr>
                <w:rFonts w:ascii="Arial" w:hAnsi="Arial" w:cs="Arial"/>
                <w:color w:val="000000"/>
              </w:rPr>
              <w:t>Lot 839 DP 1232514</w:t>
            </w:r>
            <w:r w:rsidRPr="00893471">
              <w:rPr>
                <w:rFonts w:ascii="Arial" w:hAnsi="Arial" w:cs="Arial"/>
                <w:color w:val="000000"/>
              </w:rPr>
              <w:t xml:space="preserve">) – dedicated on </w:t>
            </w:r>
            <w:r w:rsidR="00573486" w:rsidRPr="00893471">
              <w:rPr>
                <w:rFonts w:ascii="Arial" w:hAnsi="Arial" w:cs="Arial"/>
                <w:color w:val="000000"/>
              </w:rPr>
              <w:t>29 June 2017</w:t>
            </w:r>
          </w:p>
          <w:p w14:paraId="0F0C6BD5" w14:textId="0CCF5BEC" w:rsidR="003F325F" w:rsidRPr="00893471" w:rsidRDefault="00573486" w:rsidP="003F325F">
            <w:pPr>
              <w:pStyle w:val="ListParagraph"/>
              <w:numPr>
                <w:ilvl w:val="0"/>
                <w:numId w:val="40"/>
              </w:numPr>
              <w:spacing w:before="60" w:after="60"/>
              <w:rPr>
                <w:rFonts w:ascii="Arial" w:hAnsi="Arial" w:cs="Arial"/>
                <w:color w:val="000000"/>
              </w:rPr>
            </w:pPr>
            <w:r w:rsidRPr="00893471">
              <w:rPr>
                <w:rFonts w:ascii="Arial" w:hAnsi="Arial" w:cs="Arial"/>
                <w:color w:val="000000"/>
              </w:rPr>
              <w:t xml:space="preserve">11A </w:t>
            </w:r>
            <w:r w:rsidR="003F325F" w:rsidRPr="00893471">
              <w:rPr>
                <w:rFonts w:ascii="Arial" w:hAnsi="Arial" w:cs="Arial"/>
                <w:color w:val="000000"/>
              </w:rPr>
              <w:t>Caravel Street, Teralba (</w:t>
            </w:r>
            <w:r w:rsidRPr="00893471">
              <w:rPr>
                <w:rFonts w:ascii="Arial" w:hAnsi="Arial" w:cs="Arial"/>
                <w:color w:val="000000"/>
              </w:rPr>
              <w:t>Lot 537 DP 1234978</w:t>
            </w:r>
            <w:r w:rsidR="003F325F" w:rsidRPr="00893471">
              <w:rPr>
                <w:rFonts w:ascii="Arial" w:hAnsi="Arial" w:cs="Arial"/>
                <w:color w:val="000000"/>
              </w:rPr>
              <w:t xml:space="preserve">) – dedicated on </w:t>
            </w:r>
            <w:r w:rsidRPr="00893471">
              <w:rPr>
                <w:rFonts w:ascii="Arial" w:hAnsi="Arial" w:cs="Arial"/>
                <w:color w:val="000000"/>
              </w:rPr>
              <w:t>25 August 2017</w:t>
            </w:r>
          </w:p>
          <w:p w14:paraId="2BA9C483" w14:textId="752737CC" w:rsidR="00573486" w:rsidRPr="00893471" w:rsidRDefault="00573486" w:rsidP="00573486">
            <w:pPr>
              <w:pStyle w:val="ListParagraph"/>
              <w:numPr>
                <w:ilvl w:val="0"/>
                <w:numId w:val="40"/>
              </w:numPr>
              <w:spacing w:before="60" w:after="60"/>
              <w:rPr>
                <w:rFonts w:ascii="Arial" w:hAnsi="Arial" w:cs="Arial"/>
                <w:color w:val="000000"/>
              </w:rPr>
            </w:pPr>
            <w:r w:rsidRPr="00893471">
              <w:rPr>
                <w:rFonts w:ascii="Arial" w:hAnsi="Arial" w:cs="Arial"/>
                <w:color w:val="000000"/>
              </w:rPr>
              <w:t>11B Caravel Street, Teralba (Lot 615 DP 1239124) – dedicated on 14 February 2018</w:t>
            </w:r>
          </w:p>
          <w:p w14:paraId="2AE498F4" w14:textId="78AF595F" w:rsidR="00573486" w:rsidRPr="00893471" w:rsidRDefault="00573486" w:rsidP="00573486">
            <w:pPr>
              <w:pStyle w:val="ListParagraph"/>
              <w:numPr>
                <w:ilvl w:val="0"/>
                <w:numId w:val="40"/>
              </w:numPr>
              <w:spacing w:before="60" w:after="60"/>
              <w:rPr>
                <w:rFonts w:ascii="Arial" w:hAnsi="Arial" w:cs="Arial"/>
                <w:color w:val="000000"/>
              </w:rPr>
            </w:pPr>
            <w:r w:rsidRPr="00893471">
              <w:rPr>
                <w:rFonts w:ascii="Arial" w:hAnsi="Arial" w:cs="Arial"/>
                <w:color w:val="000000"/>
              </w:rPr>
              <w:lastRenderedPageBreak/>
              <w:t xml:space="preserve">11C Caravel Street, Teralba (Lot 927 DP 1239128) – dedicated on </w:t>
            </w:r>
            <w:r w:rsidR="00CB185E" w:rsidRPr="00893471">
              <w:rPr>
                <w:rFonts w:ascii="Arial" w:hAnsi="Arial" w:cs="Arial"/>
                <w:color w:val="000000"/>
              </w:rPr>
              <w:t>14 February 2018</w:t>
            </w:r>
          </w:p>
          <w:p w14:paraId="627412C5" w14:textId="4220AE6C" w:rsidR="00573486" w:rsidRPr="00893471" w:rsidRDefault="00573486" w:rsidP="00573486">
            <w:pPr>
              <w:pStyle w:val="ListParagraph"/>
              <w:numPr>
                <w:ilvl w:val="0"/>
                <w:numId w:val="40"/>
              </w:numPr>
              <w:spacing w:before="60" w:after="60"/>
              <w:rPr>
                <w:rFonts w:ascii="Arial" w:hAnsi="Arial" w:cs="Arial"/>
                <w:color w:val="000000"/>
              </w:rPr>
            </w:pPr>
            <w:r w:rsidRPr="00893471">
              <w:rPr>
                <w:rFonts w:ascii="Arial" w:hAnsi="Arial" w:cs="Arial"/>
                <w:color w:val="000000"/>
              </w:rPr>
              <w:t xml:space="preserve">11D Caravel Street, Teralba (Lot 731 DP 1241994) – dedicated on </w:t>
            </w:r>
            <w:r w:rsidR="00A12BC2" w:rsidRPr="00893471">
              <w:rPr>
                <w:rFonts w:ascii="Arial" w:hAnsi="Arial" w:cs="Arial"/>
                <w:color w:val="000000"/>
              </w:rPr>
              <w:t xml:space="preserve">28 October </w:t>
            </w:r>
            <w:r w:rsidR="00CB185E" w:rsidRPr="00893471">
              <w:rPr>
                <w:rFonts w:ascii="Arial" w:hAnsi="Arial" w:cs="Arial"/>
                <w:color w:val="000000"/>
              </w:rPr>
              <w:t>201</w:t>
            </w:r>
            <w:r w:rsidR="00A12BC2" w:rsidRPr="00893471">
              <w:rPr>
                <w:rFonts w:ascii="Arial" w:hAnsi="Arial" w:cs="Arial"/>
                <w:color w:val="000000"/>
              </w:rPr>
              <w:t>9</w:t>
            </w:r>
          </w:p>
          <w:p w14:paraId="6C600214" w14:textId="376CFA86" w:rsidR="00573486" w:rsidRPr="00893471" w:rsidRDefault="00573486" w:rsidP="00573486">
            <w:pPr>
              <w:pStyle w:val="ListParagraph"/>
              <w:numPr>
                <w:ilvl w:val="0"/>
                <w:numId w:val="40"/>
              </w:numPr>
              <w:spacing w:before="60" w:after="60"/>
              <w:rPr>
                <w:rFonts w:ascii="Arial" w:hAnsi="Arial" w:cs="Arial"/>
                <w:color w:val="000000"/>
              </w:rPr>
            </w:pPr>
            <w:r w:rsidRPr="00893471">
              <w:rPr>
                <w:rFonts w:ascii="Arial" w:hAnsi="Arial" w:cs="Arial"/>
                <w:color w:val="000000"/>
              </w:rPr>
              <w:t xml:space="preserve">13 Caravel Street, Teralba (Lot 439 DP 1228495) – dedicated on </w:t>
            </w:r>
            <w:r w:rsidR="00CB185E" w:rsidRPr="00893471">
              <w:rPr>
                <w:rFonts w:ascii="Arial" w:hAnsi="Arial" w:cs="Arial"/>
                <w:color w:val="000000"/>
              </w:rPr>
              <w:t>04 December 2017</w:t>
            </w:r>
          </w:p>
          <w:p w14:paraId="6CB16441" w14:textId="11076D0D" w:rsidR="00573486" w:rsidRPr="00893471" w:rsidRDefault="00573486" w:rsidP="00573486">
            <w:pPr>
              <w:pStyle w:val="ListParagraph"/>
              <w:numPr>
                <w:ilvl w:val="0"/>
                <w:numId w:val="40"/>
              </w:numPr>
              <w:spacing w:before="60" w:after="60"/>
              <w:rPr>
                <w:rFonts w:ascii="Arial" w:hAnsi="Arial" w:cs="Arial"/>
                <w:color w:val="000000"/>
              </w:rPr>
            </w:pPr>
            <w:r w:rsidRPr="00893471">
              <w:rPr>
                <w:rFonts w:ascii="Arial" w:hAnsi="Arial" w:cs="Arial"/>
                <w:color w:val="000000"/>
              </w:rPr>
              <w:t xml:space="preserve">15 Caravel Street, Teralba (Lot 339 DP 1224163) – dedicated on </w:t>
            </w:r>
            <w:r w:rsidR="00CB185E" w:rsidRPr="00893471">
              <w:rPr>
                <w:rFonts w:ascii="Arial" w:hAnsi="Arial" w:cs="Arial"/>
                <w:color w:val="000000"/>
              </w:rPr>
              <w:t>11 October 2016</w:t>
            </w:r>
          </w:p>
          <w:p w14:paraId="7990FBBC" w14:textId="77777777" w:rsidR="00CB185E" w:rsidRPr="00893471" w:rsidRDefault="003F325F" w:rsidP="00CB185E">
            <w:pPr>
              <w:pStyle w:val="ListParagraph"/>
              <w:numPr>
                <w:ilvl w:val="0"/>
                <w:numId w:val="40"/>
              </w:numPr>
              <w:spacing w:before="60" w:after="60"/>
              <w:rPr>
                <w:rFonts w:ascii="Arial" w:hAnsi="Arial" w:cs="Arial"/>
                <w:color w:val="000000"/>
              </w:rPr>
            </w:pPr>
            <w:r w:rsidRPr="00893471">
              <w:rPr>
                <w:rFonts w:ascii="Arial" w:hAnsi="Arial" w:cs="Arial"/>
                <w:color w:val="000000"/>
              </w:rPr>
              <w:t>17 Caravel Street, Teralba (</w:t>
            </w:r>
            <w:r w:rsidR="00573486" w:rsidRPr="00893471">
              <w:rPr>
                <w:rFonts w:ascii="Arial" w:hAnsi="Arial" w:cs="Arial"/>
                <w:color w:val="000000"/>
              </w:rPr>
              <w:t>Lot 132 DP 1216056</w:t>
            </w:r>
            <w:r w:rsidRPr="00893471">
              <w:rPr>
                <w:rFonts w:ascii="Arial" w:hAnsi="Arial" w:cs="Arial"/>
                <w:color w:val="000000"/>
              </w:rPr>
              <w:t xml:space="preserve">) </w:t>
            </w:r>
            <w:r w:rsidR="00F9413B" w:rsidRPr="00893471">
              <w:rPr>
                <w:rFonts w:ascii="Arial" w:hAnsi="Arial" w:cs="Arial"/>
                <w:color w:val="000000"/>
              </w:rPr>
              <w:t xml:space="preserve">– dedicated on </w:t>
            </w:r>
            <w:r w:rsidR="00CB185E" w:rsidRPr="00893471">
              <w:rPr>
                <w:rFonts w:ascii="Arial" w:hAnsi="Arial" w:cs="Arial"/>
                <w:color w:val="000000"/>
              </w:rPr>
              <w:t>12 January 2016</w:t>
            </w:r>
          </w:p>
          <w:p w14:paraId="18AE5D4F" w14:textId="645059C6" w:rsidR="003F325F" w:rsidRPr="00893471" w:rsidRDefault="003F325F" w:rsidP="00CB185E">
            <w:pPr>
              <w:pStyle w:val="ListParagraph"/>
              <w:numPr>
                <w:ilvl w:val="0"/>
                <w:numId w:val="40"/>
              </w:numPr>
              <w:spacing w:before="60" w:after="60"/>
              <w:rPr>
                <w:rFonts w:ascii="Arial" w:hAnsi="Arial" w:cs="Arial"/>
                <w:color w:val="000000"/>
              </w:rPr>
            </w:pPr>
            <w:r w:rsidRPr="00893471">
              <w:rPr>
                <w:rFonts w:ascii="Arial" w:hAnsi="Arial" w:cs="Arial"/>
                <w:color w:val="000000"/>
              </w:rPr>
              <w:t xml:space="preserve">24 Regatta Close, Teralba (Lot 1121 DP 1250120) - dedicated on </w:t>
            </w:r>
            <w:r w:rsidR="00CB185E" w:rsidRPr="00893471">
              <w:rPr>
                <w:rFonts w:ascii="Arial" w:hAnsi="Arial" w:cs="Arial"/>
                <w:color w:val="000000"/>
              </w:rPr>
              <w:t>22 January 2019</w:t>
            </w:r>
          </w:p>
        </w:tc>
      </w:tr>
      <w:tr w:rsidR="00805F6F" w:rsidRPr="00893471" w14:paraId="2F1992C3" w14:textId="77777777" w:rsidTr="00653AC5">
        <w:tc>
          <w:tcPr>
            <w:tcW w:w="675" w:type="dxa"/>
          </w:tcPr>
          <w:p w14:paraId="164931ED" w14:textId="343B2F70" w:rsidR="00805F6F" w:rsidRPr="00893471" w:rsidRDefault="00805F6F" w:rsidP="00893706">
            <w:pPr>
              <w:spacing w:before="60" w:after="60"/>
              <w:rPr>
                <w:rFonts w:ascii="Arial" w:hAnsi="Arial" w:cs="Arial"/>
                <w:color w:val="000000"/>
              </w:rPr>
            </w:pPr>
            <w:r w:rsidRPr="00893471">
              <w:rPr>
                <w:rFonts w:ascii="Arial" w:hAnsi="Arial" w:cs="Arial"/>
                <w:color w:val="000000"/>
              </w:rPr>
              <w:lastRenderedPageBreak/>
              <w:t>4</w:t>
            </w:r>
          </w:p>
        </w:tc>
        <w:tc>
          <w:tcPr>
            <w:tcW w:w="8931" w:type="dxa"/>
          </w:tcPr>
          <w:p w14:paraId="711B225E" w14:textId="5C2557A7" w:rsidR="003D7151" w:rsidRPr="00893471" w:rsidRDefault="003D7151" w:rsidP="003D7151">
            <w:pPr>
              <w:pStyle w:val="ListParagraph"/>
              <w:numPr>
                <w:ilvl w:val="0"/>
                <w:numId w:val="40"/>
              </w:numPr>
              <w:spacing w:before="60" w:after="60"/>
              <w:rPr>
                <w:rFonts w:ascii="Arial" w:hAnsi="Arial" w:cs="Arial"/>
                <w:color w:val="000000"/>
              </w:rPr>
            </w:pPr>
            <w:r w:rsidRPr="00893471">
              <w:rPr>
                <w:rFonts w:ascii="Arial" w:hAnsi="Arial" w:cs="Arial"/>
                <w:color w:val="000000"/>
                <w:u w:val="single"/>
              </w:rPr>
              <w:t>Amend the Land Zoning Map</w:t>
            </w:r>
            <w:r w:rsidRPr="00893471">
              <w:rPr>
                <w:rFonts w:ascii="Arial" w:hAnsi="Arial" w:cs="Arial"/>
                <w:color w:val="000000"/>
              </w:rPr>
              <w:t xml:space="preserve"> </w:t>
            </w:r>
            <w:r w:rsidR="00DF5801" w:rsidRPr="00893471">
              <w:rPr>
                <w:rFonts w:ascii="Arial" w:hAnsi="Arial" w:cs="Arial"/>
                <w:color w:val="000000"/>
              </w:rPr>
              <w:t xml:space="preserve">applying </w:t>
            </w:r>
            <w:r w:rsidRPr="00893471">
              <w:rPr>
                <w:rFonts w:ascii="Arial" w:hAnsi="Arial" w:cs="Arial"/>
                <w:color w:val="000000"/>
              </w:rPr>
              <w:t xml:space="preserve">to the subject property from </w:t>
            </w:r>
            <w:r w:rsidR="00935D7D" w:rsidRPr="00893471">
              <w:rPr>
                <w:rFonts w:ascii="Arial" w:hAnsi="Arial" w:cs="Arial"/>
                <w:color w:val="000000"/>
              </w:rPr>
              <w:t xml:space="preserve">a </w:t>
            </w:r>
            <w:r w:rsidRPr="00893471">
              <w:rPr>
                <w:rFonts w:ascii="Arial" w:hAnsi="Arial" w:cs="Arial"/>
                <w:color w:val="000000"/>
              </w:rPr>
              <w:t>R2 Low Density Residential</w:t>
            </w:r>
            <w:r w:rsidR="00935D7D" w:rsidRPr="00893471">
              <w:rPr>
                <w:rFonts w:ascii="Arial" w:hAnsi="Arial" w:cs="Arial"/>
                <w:color w:val="000000"/>
              </w:rPr>
              <w:t xml:space="preserve"> zone</w:t>
            </w:r>
            <w:r w:rsidRPr="00893471">
              <w:rPr>
                <w:rFonts w:ascii="Arial" w:hAnsi="Arial" w:cs="Arial"/>
                <w:color w:val="000000"/>
              </w:rPr>
              <w:t xml:space="preserve"> to</w:t>
            </w:r>
            <w:r w:rsidR="00D8578B" w:rsidRPr="00893471">
              <w:rPr>
                <w:rFonts w:ascii="Arial" w:hAnsi="Arial" w:cs="Arial"/>
                <w:color w:val="000000"/>
              </w:rPr>
              <w:t xml:space="preserve"> a</w:t>
            </w:r>
            <w:r w:rsidRPr="00893471">
              <w:rPr>
                <w:rFonts w:ascii="Arial" w:hAnsi="Arial" w:cs="Arial"/>
                <w:color w:val="000000"/>
              </w:rPr>
              <w:t xml:space="preserve"> R3 Medium Density Residential</w:t>
            </w:r>
            <w:r w:rsidR="00D8578B" w:rsidRPr="00893471">
              <w:rPr>
                <w:rFonts w:ascii="Arial" w:hAnsi="Arial" w:cs="Arial"/>
                <w:color w:val="000000"/>
              </w:rPr>
              <w:t xml:space="preserve"> zone</w:t>
            </w:r>
            <w:r w:rsidRPr="00893471">
              <w:rPr>
                <w:rFonts w:ascii="Arial" w:hAnsi="Arial" w:cs="Arial"/>
                <w:color w:val="000000"/>
              </w:rPr>
              <w:t>;</w:t>
            </w:r>
          </w:p>
          <w:p w14:paraId="5E9F972A" w14:textId="1BCD6FD3" w:rsidR="003B7575" w:rsidRPr="00893471" w:rsidRDefault="003D7151" w:rsidP="003B7575">
            <w:pPr>
              <w:pStyle w:val="ListParagraph"/>
              <w:numPr>
                <w:ilvl w:val="0"/>
                <w:numId w:val="40"/>
              </w:numPr>
              <w:spacing w:before="60" w:after="60"/>
              <w:rPr>
                <w:rFonts w:ascii="Arial" w:hAnsi="Arial" w:cs="Arial"/>
                <w:color w:val="000000"/>
              </w:rPr>
            </w:pPr>
            <w:r w:rsidRPr="00893471">
              <w:rPr>
                <w:rFonts w:ascii="Arial" w:hAnsi="Arial" w:cs="Arial"/>
                <w:color w:val="000000"/>
                <w:u w:val="single"/>
              </w:rPr>
              <w:t>Amend the Minimum Lot Size Map</w:t>
            </w:r>
            <w:r w:rsidRPr="00893471">
              <w:rPr>
                <w:rFonts w:ascii="Arial" w:hAnsi="Arial" w:cs="Arial"/>
                <w:color w:val="000000"/>
              </w:rPr>
              <w:t xml:space="preserve"> to the subject </w:t>
            </w:r>
            <w:r w:rsidR="003B7575" w:rsidRPr="00893471">
              <w:rPr>
                <w:rFonts w:ascii="Arial" w:hAnsi="Arial" w:cs="Arial"/>
                <w:color w:val="000000"/>
              </w:rPr>
              <w:t>property applying a 900m² lot size to</w:t>
            </w:r>
            <w:r w:rsidR="00CA275D" w:rsidRPr="00893471">
              <w:rPr>
                <w:rFonts w:ascii="Arial" w:hAnsi="Arial" w:cs="Arial"/>
                <w:color w:val="000000"/>
              </w:rPr>
              <w:t xml:space="preserve"> the</w:t>
            </w:r>
            <w:r w:rsidR="003B7575" w:rsidRPr="00893471">
              <w:rPr>
                <w:rFonts w:ascii="Arial" w:hAnsi="Arial" w:cs="Arial"/>
                <w:color w:val="000000"/>
              </w:rPr>
              <w:t xml:space="preserve"> R3 Medium Density Residential</w:t>
            </w:r>
            <w:r w:rsidR="00CA275D" w:rsidRPr="00893471">
              <w:rPr>
                <w:rFonts w:ascii="Arial" w:hAnsi="Arial" w:cs="Arial"/>
                <w:color w:val="000000"/>
              </w:rPr>
              <w:t xml:space="preserve"> zone</w:t>
            </w:r>
            <w:r w:rsidR="003B7575" w:rsidRPr="00893471">
              <w:rPr>
                <w:rFonts w:ascii="Arial" w:hAnsi="Arial" w:cs="Arial"/>
                <w:color w:val="000000"/>
              </w:rPr>
              <w:t>; and</w:t>
            </w:r>
          </w:p>
          <w:p w14:paraId="390260D7" w14:textId="5C3E9CEB" w:rsidR="003D7151" w:rsidRPr="00893471" w:rsidRDefault="003B7575" w:rsidP="003B7575">
            <w:pPr>
              <w:pStyle w:val="ListParagraph"/>
              <w:numPr>
                <w:ilvl w:val="0"/>
                <w:numId w:val="40"/>
              </w:numPr>
              <w:spacing w:before="60" w:after="60"/>
              <w:rPr>
                <w:rFonts w:ascii="Arial" w:hAnsi="Arial" w:cs="Arial"/>
                <w:color w:val="000000"/>
              </w:rPr>
            </w:pPr>
            <w:r w:rsidRPr="00893471">
              <w:rPr>
                <w:rFonts w:ascii="Arial" w:hAnsi="Arial" w:cs="Arial"/>
                <w:color w:val="000000"/>
                <w:u w:val="single"/>
              </w:rPr>
              <w:t xml:space="preserve">Amend the Height </w:t>
            </w:r>
            <w:r w:rsidR="00DF5801" w:rsidRPr="00893471">
              <w:rPr>
                <w:rFonts w:ascii="Arial" w:hAnsi="Arial" w:cs="Arial"/>
                <w:color w:val="000000"/>
                <w:u w:val="single"/>
              </w:rPr>
              <w:t>of</w:t>
            </w:r>
            <w:r w:rsidRPr="00893471">
              <w:rPr>
                <w:rFonts w:ascii="Arial" w:hAnsi="Arial" w:cs="Arial"/>
                <w:color w:val="000000"/>
                <w:u w:val="single"/>
              </w:rPr>
              <w:t xml:space="preserve"> Building Map</w:t>
            </w:r>
            <w:r w:rsidRPr="00893471">
              <w:rPr>
                <w:rFonts w:ascii="Arial" w:hAnsi="Arial" w:cs="Arial"/>
                <w:color w:val="000000"/>
              </w:rPr>
              <w:t xml:space="preserve"> to the subject property applying a 10m height limit to </w:t>
            </w:r>
            <w:r w:rsidR="00FB1FE6" w:rsidRPr="00893471">
              <w:rPr>
                <w:rFonts w:ascii="Arial" w:hAnsi="Arial" w:cs="Arial"/>
                <w:color w:val="000000"/>
              </w:rPr>
              <w:t xml:space="preserve">the </w:t>
            </w:r>
            <w:r w:rsidRPr="00893471">
              <w:rPr>
                <w:rFonts w:ascii="Arial" w:hAnsi="Arial" w:cs="Arial"/>
                <w:color w:val="000000"/>
              </w:rPr>
              <w:t>R3 Medium Density Residential</w:t>
            </w:r>
            <w:r w:rsidR="00FB1FE6" w:rsidRPr="00893471">
              <w:rPr>
                <w:rFonts w:ascii="Arial" w:hAnsi="Arial" w:cs="Arial"/>
                <w:color w:val="000000"/>
              </w:rPr>
              <w:t xml:space="preserve"> zone</w:t>
            </w:r>
            <w:r w:rsidRPr="00893471">
              <w:rPr>
                <w:rFonts w:ascii="Arial" w:hAnsi="Arial" w:cs="Arial"/>
                <w:color w:val="000000"/>
              </w:rPr>
              <w:t>.</w:t>
            </w:r>
          </w:p>
          <w:p w14:paraId="44EDF263" w14:textId="4298AFF4" w:rsidR="00805F6F" w:rsidRPr="00893471" w:rsidRDefault="00805F6F" w:rsidP="009B33A5">
            <w:pPr>
              <w:spacing w:before="60" w:after="60"/>
              <w:rPr>
                <w:rFonts w:ascii="Arial" w:hAnsi="Arial" w:cs="Arial"/>
                <w:b/>
                <w:color w:val="000000"/>
                <w:u w:val="single"/>
              </w:rPr>
            </w:pPr>
            <w:r w:rsidRPr="00893471">
              <w:rPr>
                <w:rFonts w:ascii="Arial" w:hAnsi="Arial" w:cs="Arial"/>
                <w:b/>
                <w:color w:val="000000"/>
                <w:u w:val="single"/>
              </w:rPr>
              <w:t xml:space="preserve">Discussion: </w:t>
            </w:r>
          </w:p>
          <w:p w14:paraId="3FD37AC4" w14:textId="69C34DB6" w:rsidR="00805F6F" w:rsidRPr="00893471" w:rsidRDefault="00805F6F" w:rsidP="009B33A5">
            <w:pPr>
              <w:spacing w:before="60" w:after="60"/>
              <w:rPr>
                <w:rFonts w:ascii="Arial" w:hAnsi="Arial" w:cs="Arial"/>
                <w:color w:val="000000"/>
              </w:rPr>
            </w:pPr>
            <w:r w:rsidRPr="00893471">
              <w:rPr>
                <w:rFonts w:ascii="Arial" w:hAnsi="Arial" w:cs="Arial"/>
              </w:rPr>
              <w:t xml:space="preserve">The purpose of Item </w:t>
            </w:r>
            <w:r w:rsidR="00762E80" w:rsidRPr="00893471">
              <w:rPr>
                <w:rFonts w:ascii="Arial" w:hAnsi="Arial" w:cs="Arial"/>
              </w:rPr>
              <w:t>4</w:t>
            </w:r>
            <w:r w:rsidRPr="00893471">
              <w:rPr>
                <w:rFonts w:ascii="Arial" w:hAnsi="Arial" w:cs="Arial"/>
              </w:rPr>
              <w:t xml:space="preserve"> is to rectify a </w:t>
            </w:r>
            <w:r w:rsidR="00762E80" w:rsidRPr="00893471">
              <w:rPr>
                <w:rFonts w:ascii="Arial" w:hAnsi="Arial" w:cs="Arial"/>
              </w:rPr>
              <w:t xml:space="preserve">zone </w:t>
            </w:r>
            <w:r w:rsidRPr="00893471">
              <w:rPr>
                <w:rFonts w:ascii="Arial" w:hAnsi="Arial" w:cs="Arial"/>
              </w:rPr>
              <w:t>boundary misalignment that occurred in 2018 due to an approved Multi Dwelling (DA/1238/2016) and subsequent approval of a 3-lot residential Strata Subdivision (</w:t>
            </w:r>
            <w:proofErr w:type="spellStart"/>
            <w:r w:rsidRPr="00893471">
              <w:rPr>
                <w:rFonts w:ascii="Arial" w:hAnsi="Arial" w:cs="Arial"/>
              </w:rPr>
              <w:t>STC</w:t>
            </w:r>
            <w:proofErr w:type="spellEnd"/>
            <w:r w:rsidRPr="00893471">
              <w:rPr>
                <w:rFonts w:ascii="Arial" w:hAnsi="Arial" w:cs="Arial"/>
              </w:rPr>
              <w:t>/44/2018) to the</w:t>
            </w:r>
            <w:r w:rsidR="009C3E35" w:rsidRPr="00893471">
              <w:rPr>
                <w:rFonts w:ascii="Arial" w:hAnsi="Arial" w:cs="Arial"/>
              </w:rPr>
              <w:t xml:space="preserve"> subject property</w:t>
            </w:r>
            <w:r w:rsidRPr="00893471">
              <w:rPr>
                <w:rFonts w:ascii="Arial" w:hAnsi="Arial" w:cs="Arial"/>
              </w:rPr>
              <w:t xml:space="preserve">.  </w:t>
            </w:r>
          </w:p>
        </w:tc>
      </w:tr>
      <w:tr w:rsidR="00805F6F" w:rsidRPr="00893471" w14:paraId="0943BBA4" w14:textId="77777777" w:rsidTr="00653AC5">
        <w:tc>
          <w:tcPr>
            <w:tcW w:w="675" w:type="dxa"/>
          </w:tcPr>
          <w:p w14:paraId="74B6FDAF" w14:textId="74AE144E" w:rsidR="00805F6F" w:rsidRPr="00893471" w:rsidRDefault="00805F6F" w:rsidP="00893706">
            <w:pPr>
              <w:spacing w:before="60" w:after="60"/>
              <w:rPr>
                <w:rFonts w:ascii="Arial" w:hAnsi="Arial" w:cs="Arial"/>
                <w:color w:val="000000"/>
              </w:rPr>
            </w:pPr>
            <w:r w:rsidRPr="00893471">
              <w:rPr>
                <w:rFonts w:ascii="Arial" w:hAnsi="Arial" w:cs="Arial"/>
                <w:color w:val="000000"/>
              </w:rPr>
              <w:t>5</w:t>
            </w:r>
          </w:p>
        </w:tc>
        <w:tc>
          <w:tcPr>
            <w:tcW w:w="8931" w:type="dxa"/>
          </w:tcPr>
          <w:p w14:paraId="02992049" w14:textId="512C23C0" w:rsidR="003B7575" w:rsidRPr="00893471" w:rsidRDefault="003B7575" w:rsidP="003B7575">
            <w:pPr>
              <w:pStyle w:val="ListParagraph"/>
              <w:numPr>
                <w:ilvl w:val="0"/>
                <w:numId w:val="40"/>
              </w:numPr>
              <w:spacing w:before="60" w:after="60"/>
              <w:rPr>
                <w:rFonts w:ascii="Arial" w:hAnsi="Arial" w:cs="Arial"/>
                <w:color w:val="000000"/>
              </w:rPr>
            </w:pPr>
            <w:r w:rsidRPr="00893471">
              <w:rPr>
                <w:rFonts w:ascii="Arial" w:hAnsi="Arial" w:cs="Arial"/>
                <w:color w:val="000000"/>
                <w:u w:val="single"/>
              </w:rPr>
              <w:t>Amend the Land Zoning Map</w:t>
            </w:r>
            <w:r w:rsidRPr="00893471">
              <w:rPr>
                <w:rFonts w:ascii="Arial" w:hAnsi="Arial" w:cs="Arial"/>
                <w:color w:val="000000"/>
              </w:rPr>
              <w:t xml:space="preserve"> applying to the subject property from</w:t>
            </w:r>
            <w:r w:rsidR="00FB1FE6" w:rsidRPr="00893471">
              <w:rPr>
                <w:rFonts w:ascii="Arial" w:hAnsi="Arial" w:cs="Arial"/>
                <w:color w:val="000000"/>
              </w:rPr>
              <w:t xml:space="preserve"> a</w:t>
            </w:r>
            <w:r w:rsidRPr="00893471">
              <w:rPr>
                <w:rFonts w:ascii="Arial" w:hAnsi="Arial" w:cs="Arial"/>
                <w:color w:val="000000"/>
              </w:rPr>
              <w:t xml:space="preserve"> R2 Low Density Residential </w:t>
            </w:r>
            <w:r w:rsidR="00FB1FE6" w:rsidRPr="00893471">
              <w:rPr>
                <w:rFonts w:ascii="Arial" w:hAnsi="Arial" w:cs="Arial"/>
                <w:color w:val="000000"/>
              </w:rPr>
              <w:t xml:space="preserve">zone </w:t>
            </w:r>
            <w:r w:rsidRPr="00893471">
              <w:rPr>
                <w:rFonts w:ascii="Arial" w:hAnsi="Arial" w:cs="Arial"/>
                <w:color w:val="000000"/>
              </w:rPr>
              <w:t xml:space="preserve">to </w:t>
            </w:r>
            <w:r w:rsidR="00FB1FE6" w:rsidRPr="00893471">
              <w:rPr>
                <w:rFonts w:ascii="Arial" w:hAnsi="Arial" w:cs="Arial"/>
                <w:color w:val="000000"/>
              </w:rPr>
              <w:t xml:space="preserve">a </w:t>
            </w:r>
            <w:r w:rsidRPr="00893471">
              <w:rPr>
                <w:rFonts w:ascii="Arial" w:hAnsi="Arial" w:cs="Arial"/>
                <w:color w:val="000000"/>
              </w:rPr>
              <w:t>B1 Neighbourhood Centre</w:t>
            </w:r>
            <w:r w:rsidR="00FB1FE6" w:rsidRPr="00893471">
              <w:rPr>
                <w:rFonts w:ascii="Arial" w:hAnsi="Arial" w:cs="Arial"/>
                <w:color w:val="000000"/>
              </w:rPr>
              <w:t xml:space="preserve"> zone</w:t>
            </w:r>
            <w:r w:rsidRPr="00893471">
              <w:rPr>
                <w:rFonts w:ascii="Arial" w:hAnsi="Arial" w:cs="Arial"/>
                <w:color w:val="000000"/>
              </w:rPr>
              <w:t>;</w:t>
            </w:r>
          </w:p>
          <w:p w14:paraId="477837B5" w14:textId="3CB333A4" w:rsidR="003B7575" w:rsidRPr="00893471" w:rsidRDefault="003B7575" w:rsidP="003B7575">
            <w:pPr>
              <w:pStyle w:val="ListParagraph"/>
              <w:numPr>
                <w:ilvl w:val="0"/>
                <w:numId w:val="40"/>
              </w:numPr>
              <w:spacing w:before="60" w:after="60"/>
              <w:rPr>
                <w:rFonts w:ascii="Arial" w:hAnsi="Arial" w:cs="Arial"/>
                <w:color w:val="000000"/>
              </w:rPr>
            </w:pPr>
            <w:r w:rsidRPr="00893471">
              <w:rPr>
                <w:rFonts w:ascii="Arial" w:hAnsi="Arial" w:cs="Arial"/>
                <w:color w:val="000000"/>
                <w:u w:val="single"/>
              </w:rPr>
              <w:t>Amend the Minimum Lot Size Map</w:t>
            </w:r>
            <w:r w:rsidRPr="00893471">
              <w:rPr>
                <w:rFonts w:ascii="Arial" w:hAnsi="Arial" w:cs="Arial"/>
                <w:color w:val="000000"/>
              </w:rPr>
              <w:t xml:space="preserve"> to the subject property applying </w:t>
            </w:r>
            <w:r w:rsidR="0079780F" w:rsidRPr="00893471">
              <w:rPr>
                <w:rFonts w:ascii="Arial" w:hAnsi="Arial" w:cs="Arial"/>
                <w:color w:val="000000"/>
              </w:rPr>
              <w:t xml:space="preserve">no </w:t>
            </w:r>
            <w:r w:rsidRPr="00893471">
              <w:rPr>
                <w:rFonts w:ascii="Arial" w:hAnsi="Arial" w:cs="Arial"/>
                <w:color w:val="000000"/>
              </w:rPr>
              <w:t>lot size to</w:t>
            </w:r>
            <w:r w:rsidR="0079780F" w:rsidRPr="00893471">
              <w:rPr>
                <w:rFonts w:ascii="Arial" w:hAnsi="Arial" w:cs="Arial"/>
                <w:color w:val="000000"/>
              </w:rPr>
              <w:t xml:space="preserve"> the</w:t>
            </w:r>
            <w:r w:rsidR="00FB1FE6" w:rsidRPr="00893471">
              <w:rPr>
                <w:rFonts w:ascii="Arial" w:hAnsi="Arial" w:cs="Arial"/>
                <w:color w:val="000000"/>
              </w:rPr>
              <w:t xml:space="preserve"> </w:t>
            </w:r>
            <w:r w:rsidR="0079780F" w:rsidRPr="00893471">
              <w:rPr>
                <w:rFonts w:ascii="Arial" w:hAnsi="Arial" w:cs="Arial"/>
                <w:color w:val="000000"/>
              </w:rPr>
              <w:t>B1 Neighbourhood Centre</w:t>
            </w:r>
            <w:r w:rsidR="00FB1FE6" w:rsidRPr="00893471">
              <w:rPr>
                <w:rFonts w:ascii="Arial" w:hAnsi="Arial" w:cs="Arial"/>
                <w:color w:val="000000"/>
              </w:rPr>
              <w:t xml:space="preserve"> zone</w:t>
            </w:r>
            <w:r w:rsidRPr="00893471">
              <w:rPr>
                <w:rFonts w:ascii="Arial" w:hAnsi="Arial" w:cs="Arial"/>
                <w:color w:val="000000"/>
              </w:rPr>
              <w:t>; and</w:t>
            </w:r>
          </w:p>
          <w:p w14:paraId="69FDF485" w14:textId="32F9915E" w:rsidR="003B7575" w:rsidRPr="00893471" w:rsidRDefault="003B7575" w:rsidP="003B7575">
            <w:pPr>
              <w:pStyle w:val="ListParagraph"/>
              <w:numPr>
                <w:ilvl w:val="0"/>
                <w:numId w:val="40"/>
              </w:numPr>
              <w:spacing w:before="60" w:after="60"/>
              <w:rPr>
                <w:rFonts w:ascii="Arial" w:hAnsi="Arial" w:cs="Arial"/>
                <w:color w:val="000000"/>
              </w:rPr>
            </w:pPr>
            <w:r w:rsidRPr="00893471">
              <w:rPr>
                <w:rFonts w:ascii="Arial" w:hAnsi="Arial" w:cs="Arial"/>
                <w:color w:val="000000"/>
                <w:u w:val="single"/>
              </w:rPr>
              <w:t xml:space="preserve">Amend the Height </w:t>
            </w:r>
            <w:r w:rsidR="009C3E35" w:rsidRPr="00893471">
              <w:rPr>
                <w:rFonts w:ascii="Arial" w:hAnsi="Arial" w:cs="Arial"/>
                <w:color w:val="000000"/>
                <w:u w:val="single"/>
              </w:rPr>
              <w:t>of</w:t>
            </w:r>
            <w:r w:rsidRPr="00893471">
              <w:rPr>
                <w:rFonts w:ascii="Arial" w:hAnsi="Arial" w:cs="Arial"/>
                <w:color w:val="000000"/>
                <w:u w:val="single"/>
              </w:rPr>
              <w:t xml:space="preserve"> Building Map</w:t>
            </w:r>
            <w:r w:rsidRPr="00893471">
              <w:rPr>
                <w:rFonts w:ascii="Arial" w:hAnsi="Arial" w:cs="Arial"/>
                <w:color w:val="000000"/>
              </w:rPr>
              <w:t xml:space="preserve"> to the subject property applying a 10m height limit to the B1 Neighbourhood Centre</w:t>
            </w:r>
            <w:r w:rsidR="00FB1FE6" w:rsidRPr="00893471">
              <w:rPr>
                <w:rFonts w:ascii="Arial" w:hAnsi="Arial" w:cs="Arial"/>
                <w:color w:val="000000"/>
              </w:rPr>
              <w:t xml:space="preserve"> zone</w:t>
            </w:r>
            <w:r w:rsidRPr="00893471">
              <w:rPr>
                <w:rFonts w:ascii="Arial" w:hAnsi="Arial" w:cs="Arial"/>
                <w:color w:val="000000"/>
              </w:rPr>
              <w:t>.</w:t>
            </w:r>
          </w:p>
          <w:p w14:paraId="6FAC971B" w14:textId="77777777" w:rsidR="00805F6F" w:rsidRPr="00893471" w:rsidRDefault="00805F6F" w:rsidP="009B33A5">
            <w:pPr>
              <w:spacing w:before="60" w:after="60"/>
              <w:rPr>
                <w:rFonts w:ascii="Arial" w:hAnsi="Arial" w:cs="Arial"/>
                <w:b/>
                <w:color w:val="000000"/>
                <w:u w:val="single"/>
              </w:rPr>
            </w:pPr>
            <w:r w:rsidRPr="00893471">
              <w:rPr>
                <w:rFonts w:ascii="Arial" w:hAnsi="Arial" w:cs="Arial"/>
                <w:b/>
                <w:color w:val="000000"/>
                <w:u w:val="single"/>
              </w:rPr>
              <w:t xml:space="preserve">Discussion: </w:t>
            </w:r>
          </w:p>
          <w:p w14:paraId="4B2DDB9F" w14:textId="5FC66413" w:rsidR="00805F6F" w:rsidRPr="00893471" w:rsidRDefault="00805F6F" w:rsidP="009B33A5">
            <w:pPr>
              <w:spacing w:before="60" w:after="60"/>
              <w:rPr>
                <w:rFonts w:ascii="Arial" w:hAnsi="Arial" w:cs="Arial"/>
                <w:color w:val="000000"/>
              </w:rPr>
            </w:pPr>
            <w:r w:rsidRPr="00893471">
              <w:rPr>
                <w:rFonts w:ascii="Arial" w:hAnsi="Arial" w:cs="Arial"/>
                <w:color w:val="000000"/>
              </w:rPr>
              <w:t xml:space="preserve">This purpose of Item </w:t>
            </w:r>
            <w:r w:rsidR="00762E80" w:rsidRPr="00893471">
              <w:rPr>
                <w:rFonts w:ascii="Arial" w:hAnsi="Arial" w:cs="Arial"/>
                <w:color w:val="000000"/>
              </w:rPr>
              <w:t>5</w:t>
            </w:r>
            <w:r w:rsidRPr="00893471">
              <w:rPr>
                <w:rFonts w:ascii="Arial" w:hAnsi="Arial" w:cs="Arial"/>
                <w:color w:val="000000"/>
              </w:rPr>
              <w:t xml:space="preserve"> is to rectify a zone boundary misalignment to the subject</w:t>
            </w:r>
            <w:r w:rsidR="009C3E35" w:rsidRPr="00893471">
              <w:rPr>
                <w:rFonts w:ascii="Arial" w:hAnsi="Arial" w:cs="Arial"/>
                <w:color w:val="000000"/>
              </w:rPr>
              <w:t xml:space="preserve"> property</w:t>
            </w:r>
            <w:r w:rsidRPr="00893471">
              <w:rPr>
                <w:rFonts w:ascii="Arial" w:hAnsi="Arial" w:cs="Arial"/>
                <w:color w:val="000000"/>
              </w:rPr>
              <w:t>.</w:t>
            </w:r>
          </w:p>
          <w:p w14:paraId="00A40B42" w14:textId="0C189C82" w:rsidR="000B4E1D" w:rsidRDefault="009C3E35" w:rsidP="009B33A5">
            <w:pPr>
              <w:spacing w:before="60" w:after="60"/>
              <w:rPr>
                <w:rFonts w:ascii="Arial" w:hAnsi="Arial" w:cs="Arial"/>
                <w:color w:val="000000"/>
              </w:rPr>
            </w:pPr>
            <w:r w:rsidRPr="00893471">
              <w:rPr>
                <w:rFonts w:ascii="Arial" w:hAnsi="Arial" w:cs="Arial"/>
                <w:color w:val="000000"/>
              </w:rPr>
              <w:t xml:space="preserve">The subject property was zoned Residential 2(a) under </w:t>
            </w:r>
            <w:proofErr w:type="spellStart"/>
            <w:r w:rsidRPr="00893471">
              <w:rPr>
                <w:rFonts w:ascii="Arial" w:hAnsi="Arial" w:cs="Arial"/>
                <w:color w:val="000000"/>
              </w:rPr>
              <w:t>LMLEP</w:t>
            </w:r>
            <w:proofErr w:type="spellEnd"/>
            <w:r w:rsidRPr="00893471">
              <w:rPr>
                <w:rFonts w:ascii="Arial" w:hAnsi="Arial" w:cs="Arial"/>
                <w:color w:val="000000"/>
              </w:rPr>
              <w:t xml:space="preserve"> 1984. </w:t>
            </w:r>
            <w:r w:rsidR="00805F6F" w:rsidRPr="00893471">
              <w:rPr>
                <w:rFonts w:ascii="Arial" w:hAnsi="Arial" w:cs="Arial"/>
                <w:color w:val="000000"/>
              </w:rPr>
              <w:t xml:space="preserve">Development for this </w:t>
            </w:r>
            <w:r w:rsidRPr="00893471">
              <w:rPr>
                <w:rFonts w:ascii="Arial" w:hAnsi="Arial" w:cs="Arial"/>
                <w:color w:val="000000"/>
              </w:rPr>
              <w:t xml:space="preserve">subject property </w:t>
            </w:r>
            <w:r w:rsidR="00805F6F" w:rsidRPr="00893471">
              <w:rPr>
                <w:rFonts w:ascii="Arial" w:hAnsi="Arial" w:cs="Arial"/>
                <w:color w:val="000000"/>
              </w:rPr>
              <w:t xml:space="preserve">was approved in 1998 for a 159 staged </w:t>
            </w:r>
            <w:r w:rsidR="000B4E1D" w:rsidRPr="00893471">
              <w:rPr>
                <w:rFonts w:ascii="Arial" w:hAnsi="Arial" w:cs="Arial"/>
                <w:color w:val="000000"/>
              </w:rPr>
              <w:t xml:space="preserve">residential </w:t>
            </w:r>
            <w:r w:rsidR="00805F6F" w:rsidRPr="00893471">
              <w:rPr>
                <w:rFonts w:ascii="Arial" w:hAnsi="Arial" w:cs="Arial"/>
                <w:color w:val="000000"/>
              </w:rPr>
              <w:t>subdivision (DA 95/487)</w:t>
            </w:r>
            <w:r w:rsidR="00F01F66" w:rsidRPr="00893471">
              <w:rPr>
                <w:rFonts w:ascii="Arial" w:hAnsi="Arial" w:cs="Arial"/>
                <w:color w:val="000000"/>
              </w:rPr>
              <w:t xml:space="preserve">, with a subsequent amendment in 2002 for </w:t>
            </w:r>
            <w:r w:rsidR="000B4E1D">
              <w:rPr>
                <w:rFonts w:ascii="Arial" w:hAnsi="Arial" w:cs="Arial"/>
                <w:color w:val="000000"/>
              </w:rPr>
              <w:t>a staged 1</w:t>
            </w:r>
            <w:r w:rsidR="00805F6F" w:rsidRPr="00893471">
              <w:rPr>
                <w:rFonts w:ascii="Arial" w:hAnsi="Arial" w:cs="Arial"/>
                <w:color w:val="000000"/>
              </w:rPr>
              <w:t>6-lot residential and 1-lot commercial subdivision</w:t>
            </w:r>
            <w:r w:rsidR="000B4E1D">
              <w:rPr>
                <w:rFonts w:ascii="Arial" w:hAnsi="Arial" w:cs="Arial"/>
                <w:color w:val="000000"/>
              </w:rPr>
              <w:t xml:space="preserve"> </w:t>
            </w:r>
            <w:r w:rsidR="000B4E1D" w:rsidRPr="00893471">
              <w:rPr>
                <w:rFonts w:ascii="Arial" w:hAnsi="Arial" w:cs="Arial"/>
                <w:color w:val="000000"/>
              </w:rPr>
              <w:t>(95/487B)</w:t>
            </w:r>
            <w:r w:rsidR="00F01F66" w:rsidRPr="00893471">
              <w:rPr>
                <w:rFonts w:ascii="Arial" w:hAnsi="Arial" w:cs="Arial"/>
                <w:color w:val="000000"/>
              </w:rPr>
              <w:t xml:space="preserve">. </w:t>
            </w:r>
          </w:p>
          <w:p w14:paraId="394F437F" w14:textId="3871CBCB" w:rsidR="00805F6F" w:rsidRPr="00893471" w:rsidRDefault="00AA314E" w:rsidP="009B33A5">
            <w:pPr>
              <w:spacing w:before="60" w:after="60"/>
              <w:rPr>
                <w:rFonts w:ascii="Arial" w:hAnsi="Arial" w:cs="Arial"/>
                <w:color w:val="000000"/>
              </w:rPr>
            </w:pPr>
            <w:r>
              <w:rPr>
                <w:rFonts w:ascii="Arial" w:hAnsi="Arial" w:cs="Arial"/>
                <w:color w:val="000000"/>
              </w:rPr>
              <w:t xml:space="preserve">During preparation of </w:t>
            </w:r>
            <w:proofErr w:type="spellStart"/>
            <w:r w:rsidR="00F01F66" w:rsidRPr="00893471">
              <w:rPr>
                <w:rFonts w:ascii="Arial" w:hAnsi="Arial" w:cs="Arial"/>
                <w:color w:val="000000"/>
              </w:rPr>
              <w:t>LMLEP</w:t>
            </w:r>
            <w:proofErr w:type="spellEnd"/>
            <w:r w:rsidR="00F01F66" w:rsidRPr="00893471">
              <w:rPr>
                <w:rFonts w:ascii="Arial" w:hAnsi="Arial" w:cs="Arial"/>
                <w:color w:val="000000"/>
              </w:rPr>
              <w:t xml:space="preserve"> 2004 the subject property was zoned</w:t>
            </w:r>
            <w:r w:rsidR="00805F6F" w:rsidRPr="00893471">
              <w:rPr>
                <w:rFonts w:ascii="Arial" w:hAnsi="Arial" w:cs="Arial"/>
                <w:color w:val="000000"/>
              </w:rPr>
              <w:t xml:space="preserve"> to 3(1) Urban Centre (Core)</w:t>
            </w:r>
            <w:r w:rsidR="00F01F66" w:rsidRPr="00893471">
              <w:rPr>
                <w:rFonts w:ascii="Arial" w:hAnsi="Arial" w:cs="Arial"/>
                <w:color w:val="000000"/>
              </w:rPr>
              <w:t xml:space="preserve"> to reflect the approved subdivision.</w:t>
            </w:r>
            <w:r w:rsidR="00805F6F" w:rsidRPr="00893471">
              <w:rPr>
                <w:rFonts w:ascii="Arial" w:hAnsi="Arial" w:cs="Arial"/>
                <w:color w:val="000000"/>
              </w:rPr>
              <w:t xml:space="preserve"> </w:t>
            </w:r>
          </w:p>
          <w:p w14:paraId="4ACBD8AA" w14:textId="7378633F" w:rsidR="00805F6F" w:rsidRPr="00893471" w:rsidRDefault="00805F6F" w:rsidP="009B33A5">
            <w:pPr>
              <w:spacing w:before="60" w:after="60"/>
              <w:rPr>
                <w:rFonts w:ascii="Arial" w:hAnsi="Arial" w:cs="Arial"/>
                <w:color w:val="000000"/>
              </w:rPr>
            </w:pPr>
            <w:r w:rsidRPr="00893471">
              <w:rPr>
                <w:rFonts w:ascii="Arial" w:hAnsi="Arial" w:cs="Arial"/>
                <w:color w:val="000000"/>
              </w:rPr>
              <w:t xml:space="preserve">Consequently, the registered </w:t>
            </w:r>
            <w:r w:rsidR="000B4E1D">
              <w:rPr>
                <w:rFonts w:ascii="Arial" w:hAnsi="Arial" w:cs="Arial"/>
                <w:color w:val="000000"/>
              </w:rPr>
              <w:t xml:space="preserve">subdivision </w:t>
            </w:r>
            <w:r w:rsidRPr="00893471">
              <w:rPr>
                <w:rFonts w:ascii="Arial" w:hAnsi="Arial" w:cs="Arial"/>
                <w:color w:val="000000"/>
              </w:rPr>
              <w:t>parcel</w:t>
            </w:r>
            <w:r w:rsidR="000B4E1D">
              <w:rPr>
                <w:rFonts w:ascii="Arial" w:hAnsi="Arial" w:cs="Arial"/>
                <w:color w:val="000000"/>
              </w:rPr>
              <w:t xml:space="preserve"> b</w:t>
            </w:r>
            <w:r w:rsidRPr="00893471">
              <w:rPr>
                <w:rFonts w:ascii="Arial" w:hAnsi="Arial" w:cs="Arial"/>
                <w:color w:val="000000"/>
              </w:rPr>
              <w:t xml:space="preserve">oundaries were not recorded until the gazettal of </w:t>
            </w:r>
            <w:proofErr w:type="spellStart"/>
            <w:r w:rsidRPr="00893471">
              <w:rPr>
                <w:rFonts w:ascii="Arial" w:hAnsi="Arial" w:cs="Arial"/>
                <w:color w:val="000000"/>
              </w:rPr>
              <w:t>LMLEP</w:t>
            </w:r>
            <w:proofErr w:type="spellEnd"/>
            <w:r w:rsidRPr="00893471">
              <w:rPr>
                <w:rFonts w:ascii="Arial" w:hAnsi="Arial" w:cs="Arial"/>
                <w:color w:val="000000"/>
              </w:rPr>
              <w:t xml:space="preserve"> 2004 creating the boundary misalignment </w:t>
            </w:r>
            <w:r w:rsidR="00F01F66" w:rsidRPr="00893471">
              <w:rPr>
                <w:rFonts w:ascii="Arial" w:hAnsi="Arial" w:cs="Arial"/>
                <w:color w:val="000000"/>
              </w:rPr>
              <w:t xml:space="preserve">to the property </w:t>
            </w:r>
            <w:r w:rsidRPr="00893471">
              <w:rPr>
                <w:rFonts w:ascii="Arial" w:hAnsi="Arial" w:cs="Arial"/>
                <w:color w:val="000000"/>
              </w:rPr>
              <w:t xml:space="preserve">which remained unchanged during the conversion from </w:t>
            </w:r>
            <w:proofErr w:type="spellStart"/>
            <w:r w:rsidRPr="00893471">
              <w:rPr>
                <w:rFonts w:ascii="Arial" w:hAnsi="Arial" w:cs="Arial"/>
                <w:color w:val="000000"/>
              </w:rPr>
              <w:t>LMLEP</w:t>
            </w:r>
            <w:proofErr w:type="spellEnd"/>
            <w:r w:rsidR="00F01F66" w:rsidRPr="00893471">
              <w:rPr>
                <w:rFonts w:ascii="Arial" w:hAnsi="Arial" w:cs="Arial"/>
                <w:color w:val="000000"/>
              </w:rPr>
              <w:t xml:space="preserve"> </w:t>
            </w:r>
            <w:r w:rsidRPr="00893471">
              <w:rPr>
                <w:rFonts w:ascii="Arial" w:hAnsi="Arial" w:cs="Arial"/>
                <w:color w:val="000000"/>
              </w:rPr>
              <w:t xml:space="preserve">2004 to </w:t>
            </w:r>
            <w:proofErr w:type="spellStart"/>
            <w:r w:rsidRPr="00893471">
              <w:rPr>
                <w:rFonts w:ascii="Arial" w:hAnsi="Arial" w:cs="Arial"/>
                <w:color w:val="000000"/>
              </w:rPr>
              <w:t>LMLEP</w:t>
            </w:r>
            <w:proofErr w:type="spellEnd"/>
            <w:r w:rsidR="00F01F66" w:rsidRPr="00893471">
              <w:rPr>
                <w:rFonts w:ascii="Arial" w:hAnsi="Arial" w:cs="Arial"/>
                <w:color w:val="000000"/>
              </w:rPr>
              <w:t xml:space="preserve"> </w:t>
            </w:r>
            <w:r w:rsidRPr="00893471">
              <w:rPr>
                <w:rFonts w:ascii="Arial" w:hAnsi="Arial" w:cs="Arial"/>
                <w:color w:val="000000"/>
              </w:rPr>
              <w:t xml:space="preserve">2014.  </w:t>
            </w:r>
          </w:p>
        </w:tc>
      </w:tr>
      <w:bookmarkEnd w:id="13"/>
      <w:tr w:rsidR="00805F6F" w:rsidRPr="00893471" w14:paraId="2AE8CB19" w14:textId="77777777" w:rsidTr="00653AC5">
        <w:tc>
          <w:tcPr>
            <w:tcW w:w="675" w:type="dxa"/>
          </w:tcPr>
          <w:p w14:paraId="460E5C81" w14:textId="328E0B29" w:rsidR="00805F6F" w:rsidRPr="00893471" w:rsidRDefault="001B102C" w:rsidP="00D60B83">
            <w:pPr>
              <w:spacing w:before="60" w:after="60"/>
              <w:rPr>
                <w:rFonts w:ascii="Arial" w:hAnsi="Arial" w:cs="Arial"/>
                <w:color w:val="000000"/>
              </w:rPr>
            </w:pPr>
            <w:r w:rsidRPr="00893471">
              <w:rPr>
                <w:rFonts w:ascii="Arial" w:hAnsi="Arial" w:cs="Arial"/>
                <w:color w:val="000000"/>
              </w:rPr>
              <w:t>6</w:t>
            </w:r>
          </w:p>
        </w:tc>
        <w:tc>
          <w:tcPr>
            <w:tcW w:w="8931" w:type="dxa"/>
          </w:tcPr>
          <w:p w14:paraId="7C9994A7" w14:textId="4C079419" w:rsidR="00805F6F" w:rsidRPr="00893471" w:rsidRDefault="00805F6F" w:rsidP="00653AC5">
            <w:pPr>
              <w:spacing w:before="60" w:after="100"/>
              <w:rPr>
                <w:rFonts w:ascii="Arial" w:hAnsi="Arial" w:cs="Arial"/>
                <w:color w:val="000000"/>
              </w:rPr>
            </w:pPr>
            <w:r w:rsidRPr="00893471">
              <w:rPr>
                <w:rFonts w:ascii="Arial" w:hAnsi="Arial" w:cs="Arial"/>
                <w:color w:val="000000"/>
                <w:u w:val="single"/>
              </w:rPr>
              <w:t xml:space="preserve">Amend Land Reservation Acquisition Map </w:t>
            </w:r>
            <w:r w:rsidRPr="00893471">
              <w:rPr>
                <w:rFonts w:ascii="Arial" w:hAnsi="Arial" w:cs="Arial"/>
                <w:color w:val="000000"/>
              </w:rPr>
              <w:t>by removing the subject</w:t>
            </w:r>
            <w:r w:rsidR="00F01F66" w:rsidRPr="00893471">
              <w:rPr>
                <w:rFonts w:ascii="Arial" w:hAnsi="Arial" w:cs="Arial"/>
                <w:color w:val="000000"/>
              </w:rPr>
              <w:t xml:space="preserve"> property</w:t>
            </w:r>
            <w:r w:rsidRPr="00893471">
              <w:rPr>
                <w:rFonts w:ascii="Arial" w:hAnsi="Arial" w:cs="Arial"/>
                <w:color w:val="000000"/>
              </w:rPr>
              <w:t xml:space="preserve">. The subject </w:t>
            </w:r>
            <w:r w:rsidR="00F01F66" w:rsidRPr="00893471">
              <w:rPr>
                <w:rFonts w:ascii="Arial" w:hAnsi="Arial" w:cs="Arial"/>
                <w:color w:val="000000"/>
              </w:rPr>
              <w:t xml:space="preserve">property </w:t>
            </w:r>
            <w:r w:rsidRPr="00893471">
              <w:rPr>
                <w:rFonts w:ascii="Arial" w:hAnsi="Arial" w:cs="Arial"/>
                <w:color w:val="000000"/>
              </w:rPr>
              <w:t>was acquired by Council for public reserve on 25 June 2018.</w:t>
            </w:r>
          </w:p>
        </w:tc>
      </w:tr>
      <w:tr w:rsidR="00805F6F" w:rsidRPr="00893471" w14:paraId="337C29EE" w14:textId="77777777" w:rsidTr="00653AC5">
        <w:tc>
          <w:tcPr>
            <w:tcW w:w="675" w:type="dxa"/>
          </w:tcPr>
          <w:p w14:paraId="1FDCCE45" w14:textId="0785A5AE" w:rsidR="00805F6F" w:rsidRPr="00893471" w:rsidRDefault="001B102C" w:rsidP="00D60B83">
            <w:pPr>
              <w:spacing w:before="60" w:after="60"/>
              <w:rPr>
                <w:rFonts w:ascii="Arial" w:hAnsi="Arial" w:cs="Arial"/>
                <w:color w:val="000000"/>
              </w:rPr>
            </w:pPr>
            <w:r w:rsidRPr="00893471">
              <w:rPr>
                <w:rFonts w:ascii="Arial" w:hAnsi="Arial" w:cs="Arial"/>
                <w:color w:val="000000"/>
              </w:rPr>
              <w:t>7</w:t>
            </w:r>
          </w:p>
        </w:tc>
        <w:tc>
          <w:tcPr>
            <w:tcW w:w="8931" w:type="dxa"/>
          </w:tcPr>
          <w:p w14:paraId="1D49CE4D" w14:textId="4408ACAE" w:rsidR="00805F6F" w:rsidRPr="00893471" w:rsidRDefault="00805F6F" w:rsidP="00653AC5">
            <w:pPr>
              <w:spacing w:before="60" w:after="100"/>
              <w:rPr>
                <w:rFonts w:ascii="Arial" w:hAnsi="Arial" w:cs="Arial"/>
                <w:color w:val="000000"/>
              </w:rPr>
            </w:pPr>
            <w:r w:rsidRPr="00893471">
              <w:rPr>
                <w:rFonts w:ascii="Arial" w:hAnsi="Arial" w:cs="Arial"/>
                <w:color w:val="000000"/>
                <w:u w:val="single"/>
              </w:rPr>
              <w:t xml:space="preserve">Amend Land Reservation Acquisition Map </w:t>
            </w:r>
            <w:r w:rsidRPr="00893471">
              <w:rPr>
                <w:rFonts w:ascii="Arial" w:hAnsi="Arial" w:cs="Arial"/>
                <w:color w:val="000000"/>
              </w:rPr>
              <w:t xml:space="preserve">by removing the subject </w:t>
            </w:r>
            <w:r w:rsidR="00F01F66" w:rsidRPr="00893471">
              <w:rPr>
                <w:rFonts w:ascii="Arial" w:hAnsi="Arial" w:cs="Arial"/>
                <w:color w:val="000000"/>
              </w:rPr>
              <w:t>property</w:t>
            </w:r>
            <w:r w:rsidRPr="00893471">
              <w:rPr>
                <w:rFonts w:ascii="Arial" w:hAnsi="Arial" w:cs="Arial"/>
                <w:color w:val="000000"/>
              </w:rPr>
              <w:t xml:space="preserve">. The subject </w:t>
            </w:r>
            <w:r w:rsidR="00F01F66" w:rsidRPr="00893471">
              <w:rPr>
                <w:rFonts w:ascii="Arial" w:hAnsi="Arial" w:cs="Arial"/>
                <w:color w:val="000000"/>
              </w:rPr>
              <w:t xml:space="preserve">property </w:t>
            </w:r>
            <w:r w:rsidRPr="00893471">
              <w:rPr>
                <w:rFonts w:ascii="Arial" w:hAnsi="Arial" w:cs="Arial"/>
                <w:color w:val="000000"/>
              </w:rPr>
              <w:t>was acquired by Council for public reserve on 06 April 2018.</w:t>
            </w:r>
          </w:p>
        </w:tc>
      </w:tr>
      <w:tr w:rsidR="00805F6F" w:rsidRPr="00893471" w14:paraId="77FCE7C4" w14:textId="77777777" w:rsidTr="00653AC5">
        <w:tc>
          <w:tcPr>
            <w:tcW w:w="675" w:type="dxa"/>
          </w:tcPr>
          <w:p w14:paraId="48CFD748" w14:textId="66E2324C" w:rsidR="00805F6F" w:rsidRPr="00893471" w:rsidRDefault="001B102C" w:rsidP="00D60B83">
            <w:pPr>
              <w:spacing w:before="60" w:after="60"/>
              <w:rPr>
                <w:rFonts w:ascii="Arial" w:hAnsi="Arial" w:cs="Arial"/>
                <w:color w:val="000000"/>
              </w:rPr>
            </w:pPr>
            <w:r w:rsidRPr="00893471">
              <w:rPr>
                <w:rFonts w:ascii="Arial" w:hAnsi="Arial" w:cs="Arial"/>
                <w:color w:val="000000"/>
              </w:rPr>
              <w:t>8</w:t>
            </w:r>
          </w:p>
        </w:tc>
        <w:tc>
          <w:tcPr>
            <w:tcW w:w="8931" w:type="dxa"/>
          </w:tcPr>
          <w:p w14:paraId="7DCE8CCF" w14:textId="122E5FB3" w:rsidR="00805F6F" w:rsidRPr="00893471" w:rsidRDefault="00805F6F" w:rsidP="00653AC5">
            <w:pPr>
              <w:spacing w:before="60" w:after="100"/>
              <w:rPr>
                <w:rFonts w:ascii="Arial" w:hAnsi="Arial" w:cs="Arial"/>
                <w:color w:val="000000"/>
              </w:rPr>
            </w:pPr>
            <w:r w:rsidRPr="00893471">
              <w:rPr>
                <w:rFonts w:ascii="Arial" w:hAnsi="Arial" w:cs="Arial"/>
                <w:color w:val="000000"/>
                <w:u w:val="single"/>
              </w:rPr>
              <w:t xml:space="preserve">Amend Land Reservation Acquisition Map </w:t>
            </w:r>
            <w:r w:rsidRPr="00893471">
              <w:rPr>
                <w:rFonts w:ascii="Arial" w:hAnsi="Arial" w:cs="Arial"/>
                <w:color w:val="000000"/>
              </w:rPr>
              <w:t>by removing the subject</w:t>
            </w:r>
            <w:r w:rsidR="00F01F66" w:rsidRPr="00893471">
              <w:rPr>
                <w:rFonts w:ascii="Arial" w:hAnsi="Arial" w:cs="Arial"/>
                <w:color w:val="000000"/>
              </w:rPr>
              <w:t xml:space="preserve"> property</w:t>
            </w:r>
            <w:r w:rsidRPr="00893471">
              <w:rPr>
                <w:rFonts w:ascii="Arial" w:hAnsi="Arial" w:cs="Arial"/>
                <w:color w:val="000000"/>
              </w:rPr>
              <w:t xml:space="preserve">. The subject </w:t>
            </w:r>
            <w:r w:rsidR="00F01F66" w:rsidRPr="00893471">
              <w:rPr>
                <w:rFonts w:ascii="Arial" w:hAnsi="Arial" w:cs="Arial"/>
                <w:color w:val="000000"/>
              </w:rPr>
              <w:t xml:space="preserve">property </w:t>
            </w:r>
            <w:r w:rsidRPr="00893471">
              <w:rPr>
                <w:rFonts w:ascii="Arial" w:hAnsi="Arial" w:cs="Arial"/>
                <w:color w:val="000000"/>
              </w:rPr>
              <w:t>was acquired by Council for public reserve on 20 April 2018</w:t>
            </w:r>
            <w:r w:rsidR="00F30844" w:rsidRPr="00893471">
              <w:rPr>
                <w:rFonts w:ascii="Arial" w:hAnsi="Arial" w:cs="Arial"/>
                <w:color w:val="000000"/>
              </w:rPr>
              <w:t>.</w:t>
            </w:r>
          </w:p>
        </w:tc>
      </w:tr>
      <w:tr w:rsidR="00805F6F" w:rsidRPr="00893471" w14:paraId="10A16AFD" w14:textId="77777777" w:rsidTr="00653AC5">
        <w:tc>
          <w:tcPr>
            <w:tcW w:w="675" w:type="dxa"/>
          </w:tcPr>
          <w:p w14:paraId="7E86B10A" w14:textId="312E1127" w:rsidR="00805F6F" w:rsidRPr="00893471" w:rsidRDefault="001B102C" w:rsidP="00D60B83">
            <w:pPr>
              <w:spacing w:before="60" w:after="60"/>
              <w:rPr>
                <w:rFonts w:ascii="Arial" w:hAnsi="Arial" w:cs="Arial"/>
                <w:color w:val="000000"/>
              </w:rPr>
            </w:pPr>
            <w:r w:rsidRPr="00893471">
              <w:rPr>
                <w:rFonts w:ascii="Arial" w:hAnsi="Arial" w:cs="Arial"/>
                <w:color w:val="000000"/>
              </w:rPr>
              <w:t>9</w:t>
            </w:r>
          </w:p>
        </w:tc>
        <w:tc>
          <w:tcPr>
            <w:tcW w:w="8931" w:type="dxa"/>
          </w:tcPr>
          <w:p w14:paraId="6DB33FBF" w14:textId="3FB0C13A" w:rsidR="00805F6F" w:rsidRPr="00893471" w:rsidRDefault="00805F6F" w:rsidP="00653AC5">
            <w:pPr>
              <w:spacing w:before="60" w:after="100"/>
              <w:rPr>
                <w:rFonts w:ascii="Arial" w:hAnsi="Arial" w:cs="Arial"/>
                <w:color w:val="000000"/>
              </w:rPr>
            </w:pPr>
            <w:r w:rsidRPr="00893471">
              <w:rPr>
                <w:rFonts w:ascii="Arial" w:hAnsi="Arial" w:cs="Arial"/>
                <w:color w:val="000000"/>
                <w:u w:val="single"/>
              </w:rPr>
              <w:t xml:space="preserve">Amend Land Reservation Acquisition Map </w:t>
            </w:r>
            <w:r w:rsidRPr="00893471">
              <w:rPr>
                <w:rFonts w:ascii="Arial" w:hAnsi="Arial" w:cs="Arial"/>
                <w:color w:val="000000"/>
              </w:rPr>
              <w:t>by removing the subject</w:t>
            </w:r>
            <w:r w:rsidR="00F01F66" w:rsidRPr="00893471">
              <w:rPr>
                <w:rFonts w:ascii="Arial" w:hAnsi="Arial" w:cs="Arial"/>
                <w:color w:val="000000"/>
              </w:rPr>
              <w:t xml:space="preserve"> property</w:t>
            </w:r>
            <w:r w:rsidRPr="00893471">
              <w:rPr>
                <w:rFonts w:ascii="Arial" w:hAnsi="Arial" w:cs="Arial"/>
                <w:color w:val="000000"/>
              </w:rPr>
              <w:t xml:space="preserve">. The subject </w:t>
            </w:r>
            <w:r w:rsidR="00F01F66" w:rsidRPr="00893471">
              <w:rPr>
                <w:rFonts w:ascii="Arial" w:hAnsi="Arial" w:cs="Arial"/>
                <w:color w:val="000000"/>
              </w:rPr>
              <w:t>property</w:t>
            </w:r>
            <w:r w:rsidRPr="00893471">
              <w:rPr>
                <w:rFonts w:ascii="Arial" w:hAnsi="Arial" w:cs="Arial"/>
                <w:color w:val="000000"/>
              </w:rPr>
              <w:t xml:space="preserve"> was acquired by Council for construction of public library on 06 April 2018</w:t>
            </w:r>
            <w:r w:rsidR="00F30844" w:rsidRPr="00893471">
              <w:rPr>
                <w:rFonts w:ascii="Arial" w:hAnsi="Arial" w:cs="Arial"/>
                <w:color w:val="000000"/>
              </w:rPr>
              <w:t>.</w:t>
            </w:r>
          </w:p>
        </w:tc>
      </w:tr>
      <w:tr w:rsidR="00805F6F" w:rsidRPr="00893471" w14:paraId="2CB2B604" w14:textId="77777777" w:rsidTr="00653AC5">
        <w:tc>
          <w:tcPr>
            <w:tcW w:w="675" w:type="dxa"/>
          </w:tcPr>
          <w:p w14:paraId="4E31ABBE" w14:textId="01CBF1A4" w:rsidR="00805F6F" w:rsidRPr="00893471" w:rsidRDefault="00805F6F" w:rsidP="00D60B83">
            <w:pPr>
              <w:spacing w:before="60" w:after="60"/>
              <w:rPr>
                <w:rFonts w:ascii="Arial" w:hAnsi="Arial" w:cs="Arial"/>
                <w:color w:val="000000"/>
              </w:rPr>
            </w:pPr>
            <w:r w:rsidRPr="00893471">
              <w:rPr>
                <w:rFonts w:ascii="Arial" w:hAnsi="Arial" w:cs="Arial"/>
                <w:color w:val="000000"/>
              </w:rPr>
              <w:t>1</w:t>
            </w:r>
            <w:r w:rsidR="001B102C" w:rsidRPr="00893471">
              <w:rPr>
                <w:rFonts w:ascii="Arial" w:hAnsi="Arial" w:cs="Arial"/>
                <w:color w:val="000000"/>
              </w:rPr>
              <w:t>0</w:t>
            </w:r>
          </w:p>
        </w:tc>
        <w:tc>
          <w:tcPr>
            <w:tcW w:w="8931" w:type="dxa"/>
          </w:tcPr>
          <w:p w14:paraId="3F9E0857" w14:textId="6BA026FF" w:rsidR="00805F6F" w:rsidRPr="00893471" w:rsidRDefault="00805F6F" w:rsidP="00653AC5">
            <w:pPr>
              <w:spacing w:before="60" w:after="100"/>
              <w:rPr>
                <w:rFonts w:ascii="Arial" w:hAnsi="Arial" w:cs="Arial"/>
                <w:color w:val="000000"/>
              </w:rPr>
            </w:pPr>
            <w:r w:rsidRPr="00893471">
              <w:rPr>
                <w:rFonts w:ascii="Arial" w:hAnsi="Arial" w:cs="Arial"/>
                <w:color w:val="000000"/>
                <w:u w:val="single"/>
              </w:rPr>
              <w:t xml:space="preserve">Amend Land Reservation Acquisition Map </w:t>
            </w:r>
            <w:r w:rsidRPr="00893471">
              <w:rPr>
                <w:rFonts w:ascii="Arial" w:hAnsi="Arial" w:cs="Arial"/>
                <w:color w:val="000000"/>
              </w:rPr>
              <w:t xml:space="preserve">by removing the subject </w:t>
            </w:r>
            <w:r w:rsidR="00F01F66" w:rsidRPr="00893471">
              <w:rPr>
                <w:rFonts w:ascii="Arial" w:hAnsi="Arial" w:cs="Arial"/>
                <w:color w:val="000000"/>
              </w:rPr>
              <w:t>property</w:t>
            </w:r>
            <w:r w:rsidRPr="00893471">
              <w:rPr>
                <w:rFonts w:ascii="Arial" w:hAnsi="Arial" w:cs="Arial"/>
                <w:color w:val="000000"/>
              </w:rPr>
              <w:t xml:space="preserve">. The subject </w:t>
            </w:r>
            <w:r w:rsidR="00F01F66" w:rsidRPr="00893471">
              <w:rPr>
                <w:rFonts w:ascii="Arial" w:hAnsi="Arial" w:cs="Arial"/>
                <w:color w:val="000000"/>
              </w:rPr>
              <w:t xml:space="preserve">property </w:t>
            </w:r>
            <w:r w:rsidRPr="00893471">
              <w:rPr>
                <w:rFonts w:ascii="Arial" w:hAnsi="Arial" w:cs="Arial"/>
                <w:color w:val="000000"/>
              </w:rPr>
              <w:t>was acquired by Council for public reserve on 20 September 2018</w:t>
            </w:r>
            <w:r w:rsidR="00F30844" w:rsidRPr="00893471">
              <w:rPr>
                <w:rFonts w:ascii="Arial" w:hAnsi="Arial" w:cs="Arial"/>
                <w:color w:val="000000"/>
              </w:rPr>
              <w:t>.</w:t>
            </w:r>
          </w:p>
        </w:tc>
      </w:tr>
      <w:tr w:rsidR="00805F6F" w:rsidRPr="00893471" w14:paraId="1C848D71" w14:textId="77777777" w:rsidTr="00653AC5">
        <w:tc>
          <w:tcPr>
            <w:tcW w:w="675" w:type="dxa"/>
          </w:tcPr>
          <w:p w14:paraId="1BC824C6" w14:textId="49844B02" w:rsidR="00805F6F" w:rsidRPr="00893471" w:rsidRDefault="00805F6F" w:rsidP="00D60B83">
            <w:pPr>
              <w:spacing w:before="60" w:after="60"/>
              <w:rPr>
                <w:rFonts w:ascii="Arial" w:hAnsi="Arial" w:cs="Arial"/>
                <w:color w:val="000000"/>
              </w:rPr>
            </w:pPr>
            <w:r w:rsidRPr="00893471">
              <w:rPr>
                <w:rFonts w:ascii="Arial" w:hAnsi="Arial" w:cs="Arial"/>
                <w:color w:val="000000"/>
              </w:rPr>
              <w:t>1</w:t>
            </w:r>
            <w:r w:rsidR="001B102C" w:rsidRPr="00893471">
              <w:rPr>
                <w:rFonts w:ascii="Arial" w:hAnsi="Arial" w:cs="Arial"/>
                <w:color w:val="000000"/>
              </w:rPr>
              <w:t>1</w:t>
            </w:r>
          </w:p>
        </w:tc>
        <w:tc>
          <w:tcPr>
            <w:tcW w:w="8931" w:type="dxa"/>
          </w:tcPr>
          <w:p w14:paraId="3327E4E2" w14:textId="4C4E7491" w:rsidR="00805F6F" w:rsidRPr="00893471" w:rsidRDefault="00F30844" w:rsidP="00653AC5">
            <w:pPr>
              <w:spacing w:before="60" w:after="100"/>
              <w:rPr>
                <w:rFonts w:ascii="Arial" w:hAnsi="Arial" w:cs="Arial"/>
                <w:color w:val="000000"/>
              </w:rPr>
            </w:pPr>
            <w:r w:rsidRPr="00893471">
              <w:rPr>
                <w:rFonts w:ascii="Arial" w:hAnsi="Arial" w:cs="Arial"/>
                <w:color w:val="000000"/>
                <w:u w:val="single"/>
              </w:rPr>
              <w:t xml:space="preserve">Amend Land Reservation Acquisition Map </w:t>
            </w:r>
            <w:r w:rsidRPr="00893471">
              <w:rPr>
                <w:rFonts w:ascii="Arial" w:hAnsi="Arial" w:cs="Arial"/>
                <w:color w:val="000000"/>
              </w:rPr>
              <w:t>by removing the subject</w:t>
            </w:r>
            <w:r w:rsidR="00F01F66" w:rsidRPr="00893471">
              <w:rPr>
                <w:rFonts w:ascii="Arial" w:hAnsi="Arial" w:cs="Arial"/>
                <w:color w:val="000000"/>
              </w:rPr>
              <w:t xml:space="preserve"> property</w:t>
            </w:r>
            <w:r w:rsidRPr="00893471">
              <w:rPr>
                <w:rFonts w:ascii="Arial" w:hAnsi="Arial" w:cs="Arial"/>
                <w:color w:val="000000"/>
              </w:rPr>
              <w:t xml:space="preserve">. The subject </w:t>
            </w:r>
            <w:r w:rsidR="00F01F66" w:rsidRPr="00893471">
              <w:rPr>
                <w:rFonts w:ascii="Arial" w:hAnsi="Arial" w:cs="Arial"/>
                <w:color w:val="000000"/>
              </w:rPr>
              <w:t xml:space="preserve">property </w:t>
            </w:r>
            <w:r w:rsidRPr="00893471">
              <w:rPr>
                <w:rFonts w:ascii="Arial" w:hAnsi="Arial" w:cs="Arial"/>
                <w:color w:val="000000"/>
              </w:rPr>
              <w:t xml:space="preserve">was acquired </w:t>
            </w:r>
            <w:r w:rsidR="00805F6F" w:rsidRPr="00893471">
              <w:rPr>
                <w:rFonts w:ascii="Arial" w:hAnsi="Arial" w:cs="Arial"/>
                <w:color w:val="000000"/>
              </w:rPr>
              <w:t>by Council for public reserve on 14 December 2018</w:t>
            </w:r>
            <w:r w:rsidRPr="00893471">
              <w:rPr>
                <w:rFonts w:ascii="Arial" w:hAnsi="Arial" w:cs="Arial"/>
                <w:color w:val="000000"/>
              </w:rPr>
              <w:t>.</w:t>
            </w:r>
          </w:p>
        </w:tc>
      </w:tr>
      <w:tr w:rsidR="00805F6F" w:rsidRPr="00893471" w14:paraId="7699528F" w14:textId="77777777" w:rsidTr="00653AC5">
        <w:tc>
          <w:tcPr>
            <w:tcW w:w="675" w:type="dxa"/>
          </w:tcPr>
          <w:p w14:paraId="412DFA45" w14:textId="3E82820A" w:rsidR="00805F6F" w:rsidRPr="00893471" w:rsidRDefault="00805F6F" w:rsidP="00D60B83">
            <w:pPr>
              <w:spacing w:before="60" w:after="60"/>
              <w:rPr>
                <w:rFonts w:ascii="Arial" w:hAnsi="Arial" w:cs="Arial"/>
                <w:color w:val="000000"/>
              </w:rPr>
            </w:pPr>
            <w:r w:rsidRPr="00893471">
              <w:rPr>
                <w:rFonts w:ascii="Arial" w:hAnsi="Arial" w:cs="Arial"/>
                <w:color w:val="000000"/>
              </w:rPr>
              <w:t>1</w:t>
            </w:r>
            <w:r w:rsidR="001B102C" w:rsidRPr="00893471">
              <w:rPr>
                <w:rFonts w:ascii="Arial" w:hAnsi="Arial" w:cs="Arial"/>
                <w:color w:val="000000"/>
              </w:rPr>
              <w:t>2</w:t>
            </w:r>
          </w:p>
        </w:tc>
        <w:tc>
          <w:tcPr>
            <w:tcW w:w="8931" w:type="dxa"/>
          </w:tcPr>
          <w:p w14:paraId="083F11C4" w14:textId="0D66455C" w:rsidR="00805F6F" w:rsidRPr="00893471" w:rsidRDefault="00F30844" w:rsidP="00653AC5">
            <w:pPr>
              <w:spacing w:before="60" w:after="100"/>
              <w:rPr>
                <w:rFonts w:ascii="Arial" w:hAnsi="Arial" w:cs="Arial"/>
                <w:color w:val="000000"/>
              </w:rPr>
            </w:pPr>
            <w:r w:rsidRPr="00893471">
              <w:rPr>
                <w:rFonts w:ascii="Arial" w:hAnsi="Arial" w:cs="Arial"/>
                <w:color w:val="000000"/>
                <w:u w:val="single"/>
              </w:rPr>
              <w:t xml:space="preserve">Amend Land Reservation Acquisition Map </w:t>
            </w:r>
            <w:r w:rsidRPr="00893471">
              <w:rPr>
                <w:rFonts w:ascii="Arial" w:hAnsi="Arial" w:cs="Arial"/>
                <w:color w:val="000000"/>
              </w:rPr>
              <w:t>by removing the subject</w:t>
            </w:r>
            <w:r w:rsidR="00F01F66" w:rsidRPr="00893471">
              <w:rPr>
                <w:rFonts w:ascii="Arial" w:hAnsi="Arial" w:cs="Arial"/>
                <w:color w:val="000000"/>
              </w:rPr>
              <w:t xml:space="preserve"> property</w:t>
            </w:r>
            <w:r w:rsidRPr="00893471">
              <w:rPr>
                <w:rFonts w:ascii="Arial" w:hAnsi="Arial" w:cs="Arial"/>
                <w:color w:val="000000"/>
              </w:rPr>
              <w:t xml:space="preserve">. The subject </w:t>
            </w:r>
            <w:r w:rsidR="00F01F66" w:rsidRPr="00893471">
              <w:rPr>
                <w:rFonts w:ascii="Arial" w:hAnsi="Arial" w:cs="Arial"/>
                <w:color w:val="000000"/>
              </w:rPr>
              <w:t xml:space="preserve">property </w:t>
            </w:r>
            <w:r w:rsidRPr="00893471">
              <w:rPr>
                <w:rFonts w:ascii="Arial" w:hAnsi="Arial" w:cs="Arial"/>
                <w:color w:val="000000"/>
              </w:rPr>
              <w:t xml:space="preserve">was acquired </w:t>
            </w:r>
            <w:r w:rsidR="00805F6F" w:rsidRPr="00893471">
              <w:rPr>
                <w:rFonts w:ascii="Arial" w:hAnsi="Arial" w:cs="Arial"/>
                <w:color w:val="000000"/>
              </w:rPr>
              <w:t xml:space="preserve">by National Parks and Wildlife Service for national park on </w:t>
            </w:r>
            <w:r w:rsidR="00A12BC2" w:rsidRPr="00893471">
              <w:rPr>
                <w:rFonts w:ascii="Arial" w:hAnsi="Arial" w:cs="Arial"/>
                <w:color w:val="000000"/>
              </w:rPr>
              <w:t xml:space="preserve">13 July </w:t>
            </w:r>
            <w:r w:rsidR="00805F6F" w:rsidRPr="00893471">
              <w:rPr>
                <w:rFonts w:ascii="Arial" w:hAnsi="Arial" w:cs="Arial"/>
                <w:color w:val="000000"/>
              </w:rPr>
              <w:t>201</w:t>
            </w:r>
            <w:r w:rsidR="00A12BC2" w:rsidRPr="00893471">
              <w:rPr>
                <w:rFonts w:ascii="Arial" w:hAnsi="Arial" w:cs="Arial"/>
                <w:color w:val="000000"/>
              </w:rPr>
              <w:t>7</w:t>
            </w:r>
            <w:r w:rsidRPr="00893471">
              <w:rPr>
                <w:rFonts w:ascii="Arial" w:hAnsi="Arial" w:cs="Arial"/>
                <w:color w:val="000000"/>
              </w:rPr>
              <w:t>.</w:t>
            </w:r>
          </w:p>
        </w:tc>
      </w:tr>
      <w:tr w:rsidR="00805F6F" w:rsidRPr="00893471" w14:paraId="5081BBD2" w14:textId="77777777" w:rsidTr="00653AC5">
        <w:tc>
          <w:tcPr>
            <w:tcW w:w="675" w:type="dxa"/>
          </w:tcPr>
          <w:p w14:paraId="339F7652" w14:textId="7CA15EC4" w:rsidR="00805F6F" w:rsidRPr="00893471" w:rsidRDefault="00805F6F" w:rsidP="00D60B83">
            <w:pPr>
              <w:spacing w:before="60" w:after="60"/>
              <w:rPr>
                <w:rFonts w:ascii="Arial" w:hAnsi="Arial" w:cs="Arial"/>
                <w:color w:val="000000"/>
              </w:rPr>
            </w:pPr>
            <w:r w:rsidRPr="00893471">
              <w:rPr>
                <w:rFonts w:ascii="Arial" w:hAnsi="Arial" w:cs="Arial"/>
                <w:color w:val="000000"/>
              </w:rPr>
              <w:lastRenderedPageBreak/>
              <w:t>1</w:t>
            </w:r>
            <w:r w:rsidR="001B102C" w:rsidRPr="00893471">
              <w:rPr>
                <w:rFonts w:ascii="Arial" w:hAnsi="Arial" w:cs="Arial"/>
                <w:color w:val="000000"/>
              </w:rPr>
              <w:t>3</w:t>
            </w:r>
          </w:p>
        </w:tc>
        <w:tc>
          <w:tcPr>
            <w:tcW w:w="8931" w:type="dxa"/>
          </w:tcPr>
          <w:p w14:paraId="77DC10E9" w14:textId="42047796" w:rsidR="00805F6F" w:rsidRPr="00893471" w:rsidRDefault="00F30844" w:rsidP="00D60B83">
            <w:pPr>
              <w:spacing w:before="60" w:after="60"/>
              <w:rPr>
                <w:rFonts w:ascii="Arial" w:hAnsi="Arial" w:cs="Arial"/>
                <w:color w:val="000000"/>
              </w:rPr>
            </w:pPr>
            <w:r w:rsidRPr="00893471">
              <w:rPr>
                <w:rFonts w:ascii="Arial" w:hAnsi="Arial" w:cs="Arial"/>
                <w:color w:val="000000"/>
                <w:u w:val="single"/>
              </w:rPr>
              <w:t xml:space="preserve">Amend Land Reservation Acquisition Map </w:t>
            </w:r>
            <w:r w:rsidRPr="00893471">
              <w:rPr>
                <w:rFonts w:ascii="Arial" w:hAnsi="Arial" w:cs="Arial"/>
                <w:color w:val="000000"/>
              </w:rPr>
              <w:t xml:space="preserve">by removing the subject </w:t>
            </w:r>
            <w:r w:rsidR="00F01F66" w:rsidRPr="00893471">
              <w:rPr>
                <w:rFonts w:ascii="Arial" w:hAnsi="Arial" w:cs="Arial"/>
                <w:color w:val="000000"/>
              </w:rPr>
              <w:t>property</w:t>
            </w:r>
            <w:r w:rsidRPr="00893471">
              <w:rPr>
                <w:rFonts w:ascii="Arial" w:hAnsi="Arial" w:cs="Arial"/>
                <w:color w:val="000000"/>
              </w:rPr>
              <w:t xml:space="preserve">. The subject </w:t>
            </w:r>
            <w:r w:rsidR="00F01F66" w:rsidRPr="00893471">
              <w:rPr>
                <w:rFonts w:ascii="Arial" w:hAnsi="Arial" w:cs="Arial"/>
                <w:color w:val="000000"/>
              </w:rPr>
              <w:t>property w</w:t>
            </w:r>
            <w:r w:rsidRPr="00893471">
              <w:rPr>
                <w:rFonts w:ascii="Arial" w:hAnsi="Arial" w:cs="Arial"/>
                <w:color w:val="000000"/>
              </w:rPr>
              <w:t xml:space="preserve">as acquired </w:t>
            </w:r>
            <w:r w:rsidR="00805F6F" w:rsidRPr="00893471">
              <w:rPr>
                <w:rFonts w:ascii="Arial" w:hAnsi="Arial" w:cs="Arial"/>
                <w:color w:val="000000"/>
              </w:rPr>
              <w:t xml:space="preserve">by National Parks and Wildlife Service for national park on </w:t>
            </w:r>
            <w:r w:rsidR="00A12BC2" w:rsidRPr="00893471">
              <w:rPr>
                <w:rFonts w:ascii="Arial" w:hAnsi="Arial" w:cs="Arial"/>
                <w:color w:val="000000"/>
              </w:rPr>
              <w:t>13 July 2017</w:t>
            </w:r>
            <w:r w:rsidRPr="00893471">
              <w:rPr>
                <w:rFonts w:ascii="Arial" w:hAnsi="Arial" w:cs="Arial"/>
                <w:color w:val="000000"/>
              </w:rPr>
              <w:t>.</w:t>
            </w:r>
          </w:p>
        </w:tc>
      </w:tr>
      <w:tr w:rsidR="00805F6F" w:rsidRPr="00893471" w14:paraId="334533B6" w14:textId="77777777" w:rsidTr="00653AC5">
        <w:tc>
          <w:tcPr>
            <w:tcW w:w="675" w:type="dxa"/>
          </w:tcPr>
          <w:p w14:paraId="537D1A3C" w14:textId="5F669E8C" w:rsidR="00805F6F" w:rsidRPr="00893471" w:rsidRDefault="00805F6F" w:rsidP="00460276">
            <w:pPr>
              <w:spacing w:before="60" w:after="60"/>
              <w:rPr>
                <w:rFonts w:ascii="Arial" w:hAnsi="Arial" w:cs="Arial"/>
                <w:color w:val="000000"/>
              </w:rPr>
            </w:pPr>
            <w:r w:rsidRPr="00893471">
              <w:rPr>
                <w:rFonts w:ascii="Arial" w:hAnsi="Arial" w:cs="Arial"/>
                <w:color w:val="000000"/>
              </w:rPr>
              <w:t>1</w:t>
            </w:r>
            <w:r w:rsidR="001B102C" w:rsidRPr="00893471">
              <w:rPr>
                <w:rFonts w:ascii="Arial" w:hAnsi="Arial" w:cs="Arial"/>
                <w:color w:val="000000"/>
              </w:rPr>
              <w:t>4</w:t>
            </w:r>
          </w:p>
        </w:tc>
        <w:tc>
          <w:tcPr>
            <w:tcW w:w="8931" w:type="dxa"/>
          </w:tcPr>
          <w:p w14:paraId="67F5A550" w14:textId="025A423B" w:rsidR="00F30844" w:rsidRPr="00893471" w:rsidRDefault="00805F6F" w:rsidP="00460276">
            <w:pPr>
              <w:spacing w:before="60" w:after="60"/>
              <w:rPr>
                <w:rFonts w:ascii="Arial" w:hAnsi="Arial" w:cs="Arial"/>
                <w:color w:val="000000"/>
              </w:rPr>
            </w:pPr>
            <w:r w:rsidRPr="00893471">
              <w:rPr>
                <w:rFonts w:ascii="Arial" w:hAnsi="Arial" w:cs="Arial"/>
                <w:color w:val="000000"/>
                <w:u w:val="single"/>
              </w:rPr>
              <w:t>Amend Foreshore Building Line Map</w:t>
            </w:r>
            <w:r w:rsidRPr="00893471">
              <w:rPr>
                <w:rFonts w:ascii="Arial" w:hAnsi="Arial" w:cs="Arial"/>
                <w:color w:val="000000"/>
              </w:rPr>
              <w:t xml:space="preserve"> </w:t>
            </w:r>
            <w:bookmarkStart w:id="14" w:name="_Hlk31373043"/>
            <w:r w:rsidRPr="00893471">
              <w:rPr>
                <w:rFonts w:ascii="Arial" w:hAnsi="Arial" w:cs="Arial"/>
                <w:color w:val="000000"/>
              </w:rPr>
              <w:t xml:space="preserve">from 12m to 26m at </w:t>
            </w:r>
            <w:bookmarkEnd w:id="14"/>
            <w:r w:rsidR="00643D5A">
              <w:rPr>
                <w:rFonts w:ascii="Arial" w:hAnsi="Arial" w:cs="Arial"/>
                <w:color w:val="000000"/>
              </w:rPr>
              <w:t>1, 3 and 5 Grant Road, Coal Point.</w:t>
            </w:r>
          </w:p>
          <w:p w14:paraId="688607B6" w14:textId="77777777" w:rsidR="00F30844" w:rsidRPr="00893471" w:rsidRDefault="00F30844" w:rsidP="00460276">
            <w:pPr>
              <w:spacing w:before="60" w:after="60"/>
              <w:rPr>
                <w:rFonts w:ascii="Arial" w:hAnsi="Arial" w:cs="Arial"/>
                <w:b/>
                <w:color w:val="000000"/>
                <w:u w:val="single"/>
              </w:rPr>
            </w:pPr>
            <w:r w:rsidRPr="00893471">
              <w:rPr>
                <w:rFonts w:ascii="Arial" w:hAnsi="Arial" w:cs="Arial"/>
                <w:b/>
                <w:color w:val="000000"/>
                <w:u w:val="single"/>
              </w:rPr>
              <w:t xml:space="preserve">Discussion: </w:t>
            </w:r>
          </w:p>
          <w:p w14:paraId="202F3150" w14:textId="210F9A17" w:rsidR="00F30844" w:rsidRPr="00893471" w:rsidRDefault="00F30844" w:rsidP="00F30844">
            <w:pPr>
              <w:spacing w:before="60" w:after="60"/>
              <w:rPr>
                <w:rFonts w:ascii="Arial" w:hAnsi="Arial" w:cs="Arial"/>
                <w:color w:val="000000"/>
              </w:rPr>
            </w:pPr>
            <w:r w:rsidRPr="00893471">
              <w:rPr>
                <w:rFonts w:ascii="Arial" w:hAnsi="Arial" w:cs="Arial"/>
                <w:color w:val="000000"/>
              </w:rPr>
              <w:t>The amendment</w:t>
            </w:r>
            <w:r w:rsidR="00AD00B0" w:rsidRPr="00893471">
              <w:rPr>
                <w:rFonts w:ascii="Arial" w:hAnsi="Arial" w:cs="Arial"/>
                <w:color w:val="000000"/>
              </w:rPr>
              <w:t xml:space="preserve"> see</w:t>
            </w:r>
            <w:r w:rsidR="000B0DA5" w:rsidRPr="00893471">
              <w:rPr>
                <w:rFonts w:ascii="Arial" w:hAnsi="Arial" w:cs="Arial"/>
                <w:color w:val="000000"/>
              </w:rPr>
              <w:t>k</w:t>
            </w:r>
            <w:r w:rsidR="00AD00B0" w:rsidRPr="00893471">
              <w:rPr>
                <w:rFonts w:ascii="Arial" w:hAnsi="Arial" w:cs="Arial"/>
                <w:color w:val="000000"/>
              </w:rPr>
              <w:t xml:space="preserve">s </w:t>
            </w:r>
            <w:r w:rsidR="000B0DA5" w:rsidRPr="00893471">
              <w:rPr>
                <w:rFonts w:ascii="Arial" w:hAnsi="Arial" w:cs="Arial"/>
                <w:color w:val="000000"/>
              </w:rPr>
              <w:t>to correct</w:t>
            </w:r>
            <w:r w:rsidRPr="00893471">
              <w:rPr>
                <w:rFonts w:ascii="Arial" w:hAnsi="Arial" w:cs="Arial"/>
                <w:color w:val="000000"/>
              </w:rPr>
              <w:t xml:space="preserve"> a mapping anomaly. </w:t>
            </w:r>
          </w:p>
          <w:p w14:paraId="63D8AE9C" w14:textId="132DCB0F" w:rsidR="00904172" w:rsidRDefault="00F30844" w:rsidP="00F30844">
            <w:pPr>
              <w:spacing w:before="60" w:after="60"/>
              <w:rPr>
                <w:rFonts w:ascii="Arial" w:hAnsi="Arial" w:cs="Arial"/>
                <w:color w:val="000000"/>
              </w:rPr>
            </w:pPr>
            <w:r w:rsidRPr="00893471">
              <w:rPr>
                <w:rFonts w:ascii="Arial" w:hAnsi="Arial" w:cs="Arial"/>
                <w:color w:val="000000"/>
              </w:rPr>
              <w:t xml:space="preserve">The mapping anomaly </w:t>
            </w:r>
            <w:r w:rsidR="00FB1FE6" w:rsidRPr="00893471">
              <w:rPr>
                <w:rFonts w:ascii="Arial" w:hAnsi="Arial" w:cs="Arial"/>
                <w:color w:val="000000"/>
              </w:rPr>
              <w:t>occurred through a</w:t>
            </w:r>
            <w:r w:rsidRPr="00893471">
              <w:rPr>
                <w:rFonts w:ascii="Arial" w:hAnsi="Arial" w:cs="Arial"/>
                <w:color w:val="000000"/>
              </w:rPr>
              <w:t xml:space="preserve"> misinterpretation of Council’s </w:t>
            </w:r>
            <w:r w:rsidRPr="00893471">
              <w:rPr>
                <w:rFonts w:ascii="Arial" w:hAnsi="Arial" w:cs="Arial"/>
                <w:i/>
                <w:color w:val="000000"/>
              </w:rPr>
              <w:t>Lake Macquarie Foreshore Building Line Resolution 1988</w:t>
            </w:r>
            <w:r w:rsidRPr="00893471">
              <w:rPr>
                <w:rFonts w:ascii="Arial" w:hAnsi="Arial" w:cs="Arial"/>
                <w:color w:val="000000"/>
              </w:rPr>
              <w:t xml:space="preserve"> Map No.27</w:t>
            </w:r>
            <w:r w:rsidR="00F01F66" w:rsidRPr="00893471">
              <w:rPr>
                <w:rFonts w:ascii="Arial" w:hAnsi="Arial" w:cs="Arial"/>
                <w:color w:val="000000"/>
              </w:rPr>
              <w:t xml:space="preserve"> (FBL Resolution)</w:t>
            </w:r>
            <w:r w:rsidRPr="00893471">
              <w:rPr>
                <w:rFonts w:ascii="Arial" w:hAnsi="Arial" w:cs="Arial"/>
                <w:color w:val="000000"/>
              </w:rPr>
              <w:t>, which guided foreshore development including F</w:t>
            </w:r>
            <w:r w:rsidR="00DF7BF8" w:rsidRPr="00893471">
              <w:rPr>
                <w:rFonts w:ascii="Arial" w:hAnsi="Arial" w:cs="Arial"/>
                <w:color w:val="000000"/>
              </w:rPr>
              <w:t xml:space="preserve">oreshore </w:t>
            </w:r>
            <w:r w:rsidRPr="00893471">
              <w:rPr>
                <w:rFonts w:ascii="Arial" w:hAnsi="Arial" w:cs="Arial"/>
                <w:color w:val="000000"/>
              </w:rPr>
              <w:t>B</w:t>
            </w:r>
            <w:r w:rsidR="00DF7BF8" w:rsidRPr="00893471">
              <w:rPr>
                <w:rFonts w:ascii="Arial" w:hAnsi="Arial" w:cs="Arial"/>
                <w:color w:val="000000"/>
              </w:rPr>
              <w:t xml:space="preserve">uilding </w:t>
            </w:r>
            <w:r w:rsidRPr="00893471">
              <w:rPr>
                <w:rFonts w:ascii="Arial" w:hAnsi="Arial" w:cs="Arial"/>
                <w:color w:val="000000"/>
              </w:rPr>
              <w:t>L</w:t>
            </w:r>
            <w:r w:rsidR="00DF7BF8" w:rsidRPr="00893471">
              <w:rPr>
                <w:rFonts w:ascii="Arial" w:hAnsi="Arial" w:cs="Arial"/>
                <w:color w:val="000000"/>
              </w:rPr>
              <w:t>ine (FBL)</w:t>
            </w:r>
            <w:r w:rsidRPr="00893471">
              <w:rPr>
                <w:rFonts w:ascii="Arial" w:hAnsi="Arial" w:cs="Arial"/>
                <w:color w:val="000000"/>
              </w:rPr>
              <w:t xml:space="preserve"> setback</w:t>
            </w:r>
            <w:r w:rsidR="00904172">
              <w:rPr>
                <w:rFonts w:ascii="Arial" w:hAnsi="Arial" w:cs="Arial"/>
                <w:color w:val="000000"/>
              </w:rPr>
              <w:t>s i</w:t>
            </w:r>
            <w:r w:rsidR="009A2297">
              <w:rPr>
                <w:rFonts w:ascii="Arial" w:hAnsi="Arial" w:cs="Arial"/>
                <w:color w:val="000000"/>
              </w:rPr>
              <w:t>ncluded in</w:t>
            </w:r>
            <w:r w:rsidR="00904172">
              <w:rPr>
                <w:rFonts w:ascii="Arial" w:hAnsi="Arial" w:cs="Arial"/>
                <w:color w:val="000000"/>
              </w:rPr>
              <w:t xml:space="preserve"> </w:t>
            </w:r>
            <w:proofErr w:type="spellStart"/>
            <w:r w:rsidRPr="00893471">
              <w:rPr>
                <w:rFonts w:ascii="Arial" w:hAnsi="Arial" w:cs="Arial"/>
                <w:color w:val="000000"/>
              </w:rPr>
              <w:t>LMLEP</w:t>
            </w:r>
            <w:proofErr w:type="spellEnd"/>
            <w:r w:rsidRPr="00893471">
              <w:rPr>
                <w:rFonts w:ascii="Arial" w:hAnsi="Arial" w:cs="Arial"/>
                <w:color w:val="000000"/>
              </w:rPr>
              <w:t xml:space="preserve"> 2014. </w:t>
            </w:r>
          </w:p>
          <w:p w14:paraId="698B6901" w14:textId="2C6E4D7B" w:rsidR="00647D2E" w:rsidRDefault="00F30844" w:rsidP="00647D2E">
            <w:pPr>
              <w:spacing w:before="60" w:after="60"/>
              <w:rPr>
                <w:rFonts w:ascii="Arial" w:hAnsi="Arial" w:cs="Arial"/>
                <w:color w:val="000000"/>
              </w:rPr>
            </w:pPr>
            <w:r w:rsidRPr="00893471">
              <w:rPr>
                <w:rFonts w:ascii="Arial" w:hAnsi="Arial" w:cs="Arial"/>
                <w:color w:val="000000"/>
              </w:rPr>
              <w:t>The FBL Resolution</w:t>
            </w:r>
            <w:r w:rsidR="00904172">
              <w:rPr>
                <w:rFonts w:ascii="Arial" w:hAnsi="Arial" w:cs="Arial"/>
                <w:color w:val="000000"/>
              </w:rPr>
              <w:t xml:space="preserve"> (1988)</w:t>
            </w:r>
            <w:r w:rsidRPr="00893471">
              <w:rPr>
                <w:rFonts w:ascii="Arial" w:hAnsi="Arial" w:cs="Arial"/>
                <w:color w:val="000000"/>
              </w:rPr>
              <w:t xml:space="preserve"> had applied a 26m FBL setback for 1 and 3 Grant Road, while the neighbouring properties of 5 and 7 Grant Road were applied a 10m FBL setback. </w:t>
            </w:r>
            <w:r w:rsidR="00CA3108">
              <w:rPr>
                <w:rFonts w:ascii="Arial" w:hAnsi="Arial" w:cs="Arial"/>
                <w:color w:val="000000"/>
              </w:rPr>
              <w:t xml:space="preserve"> See map below.  </w:t>
            </w:r>
            <w:r w:rsidR="00647D2E">
              <w:rPr>
                <w:rFonts w:ascii="Arial" w:hAnsi="Arial" w:cs="Arial"/>
                <w:color w:val="000000"/>
              </w:rPr>
              <w:t>The reason for a 10m FBL in the 1988 resolution for 5 Grant Road was because of the small size of the historic lot.  If a 26m FBL was applied this would have meant that there was no building envelope for 5 Grant Road.</w:t>
            </w:r>
          </w:p>
          <w:p w14:paraId="4D8385B4" w14:textId="5ED3B931" w:rsidR="00F30844" w:rsidRDefault="00F30844" w:rsidP="00F30844">
            <w:pPr>
              <w:spacing w:before="60" w:after="60"/>
              <w:rPr>
                <w:rFonts w:ascii="Arial" w:hAnsi="Arial" w:cs="Arial"/>
                <w:color w:val="000000"/>
              </w:rPr>
            </w:pPr>
          </w:p>
          <w:p w14:paraId="7B747639" w14:textId="0D0A3039" w:rsidR="009A2297" w:rsidRDefault="009A2297" w:rsidP="009A2297">
            <w:pPr>
              <w:spacing w:before="60" w:after="60"/>
              <w:jc w:val="center"/>
              <w:rPr>
                <w:rFonts w:ascii="Arial" w:hAnsi="Arial" w:cs="Arial"/>
                <w:color w:val="000000"/>
              </w:rPr>
            </w:pPr>
            <w:r>
              <w:rPr>
                <w:noProof/>
              </w:rPr>
              <w:drawing>
                <wp:inline distT="0" distB="0" distL="0" distR="0" wp14:anchorId="375FD0A2" wp14:editId="2281E926">
                  <wp:extent cx="4334684" cy="5144919"/>
                  <wp:effectExtent l="0" t="5080" r="381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rot="5400000">
                            <a:off x="0" y="0"/>
                            <a:ext cx="4395595" cy="5217216"/>
                          </a:xfrm>
                          <a:prstGeom prst="rect">
                            <a:avLst/>
                          </a:prstGeom>
                        </pic:spPr>
                      </pic:pic>
                    </a:graphicData>
                  </a:graphic>
                </wp:inline>
              </w:drawing>
            </w:r>
          </w:p>
          <w:p w14:paraId="5AE8BAB2" w14:textId="615B63FD" w:rsidR="009A2297" w:rsidRPr="009A2297" w:rsidRDefault="009A2297" w:rsidP="00D10BB6">
            <w:pPr>
              <w:spacing w:before="60" w:after="320"/>
              <w:jc w:val="center"/>
              <w:rPr>
                <w:rFonts w:ascii="Arial" w:hAnsi="Arial" w:cs="Arial"/>
                <w:color w:val="000000"/>
                <w:sz w:val="20"/>
              </w:rPr>
            </w:pPr>
            <w:r w:rsidRPr="009A2297">
              <w:rPr>
                <w:rFonts w:ascii="Arial" w:hAnsi="Arial" w:cs="Arial"/>
                <w:color w:val="000000"/>
                <w:sz w:val="20"/>
              </w:rPr>
              <w:t xml:space="preserve">Extract from </w:t>
            </w:r>
            <w:r w:rsidRPr="009A2297">
              <w:rPr>
                <w:rFonts w:ascii="Arial" w:hAnsi="Arial" w:cs="Arial"/>
                <w:i/>
                <w:color w:val="000000"/>
                <w:sz w:val="20"/>
              </w:rPr>
              <w:t>Lake Macquarie Foreshore Building Line Resolution 1988</w:t>
            </w:r>
            <w:r w:rsidRPr="009A2297">
              <w:rPr>
                <w:rFonts w:ascii="Arial" w:hAnsi="Arial" w:cs="Arial"/>
                <w:color w:val="000000"/>
                <w:sz w:val="20"/>
              </w:rPr>
              <w:t xml:space="preserve"> Map No.27 (FBL Resolution)</w:t>
            </w:r>
          </w:p>
          <w:p w14:paraId="46EFDA18" w14:textId="1E9F2C18" w:rsidR="00CA3108" w:rsidRDefault="00CA3108" w:rsidP="00D10BB6">
            <w:pPr>
              <w:spacing w:before="60" w:after="100"/>
              <w:rPr>
                <w:rFonts w:ascii="Arial" w:hAnsi="Arial" w:cs="Arial"/>
                <w:color w:val="000000"/>
              </w:rPr>
            </w:pPr>
            <w:r w:rsidRPr="00893471">
              <w:rPr>
                <w:rFonts w:ascii="Arial" w:hAnsi="Arial" w:cs="Arial"/>
                <w:color w:val="000000"/>
              </w:rPr>
              <w:t xml:space="preserve">In 2009, Council adopted an </w:t>
            </w:r>
            <w:r w:rsidRPr="00893471">
              <w:rPr>
                <w:rFonts w:ascii="Arial" w:hAnsi="Arial" w:cs="Arial"/>
                <w:i/>
                <w:color w:val="000000"/>
              </w:rPr>
              <w:t>Integrated Foreshore Management Strategy</w:t>
            </w:r>
            <w:r w:rsidRPr="00893471">
              <w:rPr>
                <w:rFonts w:ascii="Arial" w:hAnsi="Arial" w:cs="Arial"/>
                <w:color w:val="000000"/>
              </w:rPr>
              <w:t xml:space="preserve"> (</w:t>
            </w:r>
            <w:proofErr w:type="spellStart"/>
            <w:r w:rsidRPr="00893471">
              <w:rPr>
                <w:rFonts w:ascii="Arial" w:hAnsi="Arial" w:cs="Arial"/>
                <w:color w:val="000000"/>
              </w:rPr>
              <w:t>IFMS</w:t>
            </w:r>
            <w:proofErr w:type="spellEnd"/>
            <w:r w:rsidRPr="00893471">
              <w:rPr>
                <w:rFonts w:ascii="Arial" w:hAnsi="Arial" w:cs="Arial"/>
                <w:color w:val="000000"/>
              </w:rPr>
              <w:t xml:space="preserve">) and Action Plan, as the basis for addressing a variety of foreshore issues including a review into FBL setbacks. The </w:t>
            </w:r>
            <w:proofErr w:type="spellStart"/>
            <w:r w:rsidRPr="00893471">
              <w:rPr>
                <w:rFonts w:ascii="Arial" w:hAnsi="Arial" w:cs="Arial"/>
                <w:color w:val="000000"/>
              </w:rPr>
              <w:t>IFMS</w:t>
            </w:r>
            <w:proofErr w:type="spellEnd"/>
            <w:r w:rsidRPr="00893471">
              <w:rPr>
                <w:rFonts w:ascii="Arial" w:hAnsi="Arial" w:cs="Arial"/>
                <w:color w:val="000000"/>
              </w:rPr>
              <w:t xml:space="preserve"> developed a general methodology for establishing revised minimum FBL</w:t>
            </w:r>
            <w:r>
              <w:rPr>
                <w:rFonts w:ascii="Arial" w:hAnsi="Arial" w:cs="Arial"/>
                <w:color w:val="000000"/>
              </w:rPr>
              <w:t xml:space="preserve"> </w:t>
            </w:r>
            <w:r w:rsidRPr="00893471">
              <w:rPr>
                <w:rFonts w:ascii="Arial" w:hAnsi="Arial" w:cs="Arial"/>
                <w:color w:val="000000"/>
              </w:rPr>
              <w:t>setback</w:t>
            </w:r>
            <w:r>
              <w:rPr>
                <w:rFonts w:ascii="Arial" w:hAnsi="Arial" w:cs="Arial"/>
                <w:color w:val="000000"/>
              </w:rPr>
              <w:t xml:space="preserve"> of 12m across the City</w:t>
            </w:r>
            <w:r w:rsidRPr="00893471">
              <w:rPr>
                <w:rFonts w:ascii="Arial" w:hAnsi="Arial" w:cs="Arial"/>
                <w:color w:val="000000"/>
              </w:rPr>
              <w:t xml:space="preserve">. </w:t>
            </w:r>
          </w:p>
          <w:p w14:paraId="295DFD35" w14:textId="00F50A9D" w:rsidR="00647D2E" w:rsidRDefault="009A2297" w:rsidP="00D10BB6">
            <w:pPr>
              <w:spacing w:before="60" w:after="100"/>
              <w:rPr>
                <w:rFonts w:ascii="Arial" w:hAnsi="Arial" w:cs="Arial"/>
                <w:color w:val="000000"/>
              </w:rPr>
            </w:pPr>
            <w:r>
              <w:rPr>
                <w:rFonts w:ascii="Arial" w:hAnsi="Arial" w:cs="Arial"/>
                <w:color w:val="000000"/>
              </w:rPr>
              <w:t xml:space="preserve">During preparation of </w:t>
            </w:r>
            <w:proofErr w:type="spellStart"/>
            <w:r>
              <w:rPr>
                <w:rFonts w:ascii="Arial" w:hAnsi="Arial" w:cs="Arial"/>
                <w:color w:val="000000"/>
              </w:rPr>
              <w:t>LMLEP</w:t>
            </w:r>
            <w:proofErr w:type="spellEnd"/>
            <w:r>
              <w:rPr>
                <w:rFonts w:ascii="Arial" w:hAnsi="Arial" w:cs="Arial"/>
                <w:color w:val="000000"/>
              </w:rPr>
              <w:t xml:space="preserve"> 2014</w:t>
            </w:r>
            <w:r w:rsidRPr="00893471">
              <w:rPr>
                <w:rFonts w:ascii="Arial" w:hAnsi="Arial" w:cs="Arial"/>
                <w:color w:val="000000"/>
              </w:rPr>
              <w:t xml:space="preserve">, the </w:t>
            </w:r>
            <w:r>
              <w:rPr>
                <w:rFonts w:ascii="Arial" w:hAnsi="Arial" w:cs="Arial"/>
                <w:color w:val="000000"/>
              </w:rPr>
              <w:t xml:space="preserve">FBL misinterpretation </w:t>
            </w:r>
            <w:r w:rsidRPr="00893471">
              <w:rPr>
                <w:rFonts w:ascii="Arial" w:hAnsi="Arial" w:cs="Arial"/>
                <w:color w:val="000000"/>
              </w:rPr>
              <w:t>occurred</w:t>
            </w:r>
            <w:r>
              <w:rPr>
                <w:rFonts w:ascii="Arial" w:hAnsi="Arial" w:cs="Arial"/>
                <w:color w:val="000000"/>
              </w:rPr>
              <w:t xml:space="preserve"> </w:t>
            </w:r>
            <w:r w:rsidR="00CA3108">
              <w:rPr>
                <w:rFonts w:ascii="Arial" w:hAnsi="Arial" w:cs="Arial"/>
                <w:color w:val="000000"/>
              </w:rPr>
              <w:t xml:space="preserve">where a 12m FBL was incorrectly applied </w:t>
            </w:r>
            <w:r>
              <w:rPr>
                <w:rFonts w:ascii="Arial" w:hAnsi="Arial" w:cs="Arial"/>
                <w:color w:val="000000"/>
              </w:rPr>
              <w:t xml:space="preserve">to </w:t>
            </w:r>
            <w:r w:rsidRPr="00893471">
              <w:rPr>
                <w:rFonts w:ascii="Arial" w:hAnsi="Arial" w:cs="Arial"/>
                <w:color w:val="000000"/>
              </w:rPr>
              <w:t>1</w:t>
            </w:r>
            <w:r>
              <w:rPr>
                <w:rFonts w:ascii="Arial" w:hAnsi="Arial" w:cs="Arial"/>
                <w:color w:val="000000"/>
              </w:rPr>
              <w:t xml:space="preserve"> and</w:t>
            </w:r>
            <w:r w:rsidRPr="00893471">
              <w:rPr>
                <w:rFonts w:ascii="Arial" w:hAnsi="Arial" w:cs="Arial"/>
                <w:color w:val="000000"/>
              </w:rPr>
              <w:t xml:space="preserve"> 3 </w:t>
            </w:r>
            <w:r>
              <w:rPr>
                <w:rFonts w:ascii="Arial" w:hAnsi="Arial" w:cs="Arial"/>
                <w:color w:val="000000"/>
              </w:rPr>
              <w:t>G</w:t>
            </w:r>
            <w:r w:rsidRPr="00893471">
              <w:rPr>
                <w:rFonts w:ascii="Arial" w:hAnsi="Arial" w:cs="Arial"/>
                <w:color w:val="000000"/>
              </w:rPr>
              <w:t>rant Road</w:t>
            </w:r>
            <w:r>
              <w:rPr>
                <w:rFonts w:ascii="Arial" w:hAnsi="Arial" w:cs="Arial"/>
                <w:color w:val="000000"/>
              </w:rPr>
              <w:t>, instead of the 26m FBL setback.</w:t>
            </w:r>
          </w:p>
          <w:p w14:paraId="49AD3AB5" w14:textId="19DE2740" w:rsidR="00F30844" w:rsidRPr="00893471" w:rsidRDefault="00F30844" w:rsidP="00F30844">
            <w:pPr>
              <w:spacing w:before="60" w:after="60"/>
              <w:rPr>
                <w:rFonts w:ascii="Arial" w:hAnsi="Arial" w:cs="Arial"/>
                <w:color w:val="000000"/>
              </w:rPr>
            </w:pPr>
            <w:r w:rsidRPr="00893471">
              <w:rPr>
                <w:rFonts w:ascii="Arial" w:hAnsi="Arial" w:cs="Arial"/>
                <w:color w:val="000000"/>
              </w:rPr>
              <w:lastRenderedPageBreak/>
              <w:t>Council approved</w:t>
            </w:r>
            <w:r w:rsidR="00FB1FE6" w:rsidRPr="00893471">
              <w:rPr>
                <w:rFonts w:ascii="Arial" w:hAnsi="Arial" w:cs="Arial"/>
                <w:color w:val="000000"/>
              </w:rPr>
              <w:t xml:space="preserve"> </w:t>
            </w:r>
            <w:r w:rsidR="00647D2E">
              <w:rPr>
                <w:rFonts w:ascii="Arial" w:hAnsi="Arial" w:cs="Arial"/>
                <w:color w:val="000000"/>
              </w:rPr>
              <w:t xml:space="preserve">boundary </w:t>
            </w:r>
            <w:r w:rsidR="0035736A" w:rsidRPr="00893471">
              <w:rPr>
                <w:rFonts w:ascii="Arial" w:hAnsi="Arial" w:cs="Arial"/>
                <w:color w:val="000000"/>
              </w:rPr>
              <w:t>adjustment</w:t>
            </w:r>
            <w:r w:rsidR="00647D2E">
              <w:rPr>
                <w:rFonts w:ascii="Arial" w:hAnsi="Arial" w:cs="Arial"/>
                <w:color w:val="000000"/>
              </w:rPr>
              <w:t>s</w:t>
            </w:r>
            <w:r w:rsidR="0035736A" w:rsidRPr="00893471">
              <w:rPr>
                <w:rFonts w:ascii="Arial" w:hAnsi="Arial" w:cs="Arial"/>
                <w:color w:val="000000"/>
              </w:rPr>
              <w:t xml:space="preserve"> </w:t>
            </w:r>
            <w:r w:rsidR="0035736A">
              <w:rPr>
                <w:rFonts w:ascii="Arial" w:hAnsi="Arial" w:cs="Arial"/>
                <w:color w:val="000000"/>
              </w:rPr>
              <w:t xml:space="preserve">for 5 and 7 Grant Road </w:t>
            </w:r>
            <w:r w:rsidR="00FB1FE6" w:rsidRPr="00893471">
              <w:rPr>
                <w:rFonts w:ascii="Arial" w:hAnsi="Arial" w:cs="Arial"/>
                <w:color w:val="000000"/>
              </w:rPr>
              <w:t>(</w:t>
            </w:r>
            <w:r w:rsidRPr="00893471">
              <w:rPr>
                <w:rFonts w:ascii="Arial" w:hAnsi="Arial" w:cs="Arial"/>
                <w:color w:val="000000"/>
              </w:rPr>
              <w:t>DA/28/1994 and DA/2587/2001</w:t>
            </w:r>
            <w:r w:rsidR="00FB1FE6" w:rsidRPr="00893471">
              <w:rPr>
                <w:rFonts w:ascii="Arial" w:hAnsi="Arial" w:cs="Arial"/>
                <w:color w:val="000000"/>
              </w:rPr>
              <w:t>),</w:t>
            </w:r>
            <w:r w:rsidRPr="00893471">
              <w:rPr>
                <w:rFonts w:ascii="Arial" w:hAnsi="Arial" w:cs="Arial"/>
                <w:color w:val="000000"/>
              </w:rPr>
              <w:t xml:space="preserve"> </w:t>
            </w:r>
            <w:r w:rsidR="00904172">
              <w:rPr>
                <w:rFonts w:ascii="Arial" w:hAnsi="Arial" w:cs="Arial"/>
                <w:color w:val="000000"/>
              </w:rPr>
              <w:t>which resulted in</w:t>
            </w:r>
            <w:r w:rsidR="0035736A">
              <w:rPr>
                <w:rFonts w:ascii="Arial" w:hAnsi="Arial" w:cs="Arial"/>
                <w:color w:val="000000"/>
              </w:rPr>
              <w:t xml:space="preserve"> 7 Grant </w:t>
            </w:r>
            <w:r w:rsidR="00647D2E">
              <w:rPr>
                <w:rFonts w:ascii="Arial" w:hAnsi="Arial" w:cs="Arial"/>
                <w:color w:val="000000"/>
              </w:rPr>
              <w:t xml:space="preserve">Road </w:t>
            </w:r>
            <w:r w:rsidR="0035736A">
              <w:rPr>
                <w:rFonts w:ascii="Arial" w:hAnsi="Arial" w:cs="Arial"/>
                <w:color w:val="000000"/>
              </w:rPr>
              <w:t>no longer having water frontage</w:t>
            </w:r>
            <w:r w:rsidR="00647D2E">
              <w:rPr>
                <w:rFonts w:ascii="Arial" w:hAnsi="Arial" w:cs="Arial"/>
                <w:color w:val="000000"/>
              </w:rPr>
              <w:t xml:space="preserve"> </w:t>
            </w:r>
            <w:r w:rsidR="00CA3108">
              <w:rPr>
                <w:rFonts w:ascii="Arial" w:hAnsi="Arial" w:cs="Arial"/>
                <w:color w:val="000000"/>
              </w:rPr>
              <w:t>and</w:t>
            </w:r>
            <w:r w:rsidR="00647D2E">
              <w:rPr>
                <w:rFonts w:ascii="Arial" w:hAnsi="Arial" w:cs="Arial"/>
                <w:color w:val="000000"/>
              </w:rPr>
              <w:t xml:space="preserve"> 5 Grant Road being a </w:t>
            </w:r>
            <w:r w:rsidR="00CA3108">
              <w:rPr>
                <w:rFonts w:ascii="Arial" w:hAnsi="Arial" w:cs="Arial"/>
                <w:color w:val="000000"/>
              </w:rPr>
              <w:t>larger</w:t>
            </w:r>
            <w:r w:rsidR="00647D2E">
              <w:rPr>
                <w:rFonts w:ascii="Arial" w:hAnsi="Arial" w:cs="Arial"/>
                <w:color w:val="000000"/>
              </w:rPr>
              <w:t xml:space="preserve"> lot</w:t>
            </w:r>
            <w:r w:rsidR="0035736A">
              <w:rPr>
                <w:rFonts w:ascii="Arial" w:hAnsi="Arial" w:cs="Arial"/>
                <w:color w:val="000000"/>
              </w:rPr>
              <w:t>.</w:t>
            </w:r>
          </w:p>
          <w:p w14:paraId="2D4FA86A" w14:textId="77777777" w:rsidR="00805F6F" w:rsidRDefault="00647D2E" w:rsidP="00CA3108">
            <w:pPr>
              <w:spacing w:before="60" w:after="60"/>
              <w:rPr>
                <w:rFonts w:ascii="Arial" w:hAnsi="Arial" w:cs="Arial"/>
                <w:color w:val="000000"/>
              </w:rPr>
            </w:pPr>
            <w:r>
              <w:rPr>
                <w:rFonts w:ascii="Arial" w:hAnsi="Arial" w:cs="Arial"/>
                <w:color w:val="000000"/>
              </w:rPr>
              <w:t xml:space="preserve">Dwellings built on 3 and 5 Grant Road since 2001 have been setback 26m to be consistent with surrounding dwellings.  </w:t>
            </w:r>
          </w:p>
          <w:p w14:paraId="7E80EE5C" w14:textId="6D30394F" w:rsidR="00CA3108" w:rsidRPr="00893471" w:rsidRDefault="00CA3108" w:rsidP="00CA3108">
            <w:pPr>
              <w:spacing w:before="60" w:after="60"/>
              <w:rPr>
                <w:rFonts w:ascii="Arial" w:hAnsi="Arial" w:cs="Arial"/>
                <w:color w:val="000000"/>
              </w:rPr>
            </w:pPr>
            <w:r>
              <w:rPr>
                <w:rFonts w:ascii="Arial" w:hAnsi="Arial" w:cs="Arial"/>
                <w:color w:val="000000"/>
              </w:rPr>
              <w:t>This proposed amendment ensures that future development on 1 Grant Road will be setback consistent with surrounding dwellings.</w:t>
            </w:r>
          </w:p>
        </w:tc>
      </w:tr>
      <w:tr w:rsidR="00805F6F" w:rsidRPr="00893471" w14:paraId="3EFC9321" w14:textId="77777777" w:rsidTr="00653AC5">
        <w:tc>
          <w:tcPr>
            <w:tcW w:w="675" w:type="dxa"/>
          </w:tcPr>
          <w:p w14:paraId="1385A18C" w14:textId="0C7464EA" w:rsidR="00805F6F" w:rsidRPr="00893471" w:rsidRDefault="00805F6F" w:rsidP="00460276">
            <w:pPr>
              <w:spacing w:before="60" w:after="60"/>
              <w:rPr>
                <w:rFonts w:ascii="Arial" w:hAnsi="Arial" w:cs="Arial"/>
                <w:color w:val="000000"/>
              </w:rPr>
            </w:pPr>
            <w:r w:rsidRPr="00893471">
              <w:rPr>
                <w:rFonts w:ascii="Arial" w:hAnsi="Arial" w:cs="Arial"/>
                <w:color w:val="000000"/>
              </w:rPr>
              <w:lastRenderedPageBreak/>
              <w:t>1</w:t>
            </w:r>
            <w:r w:rsidR="001B102C" w:rsidRPr="00893471">
              <w:rPr>
                <w:rFonts w:ascii="Arial" w:hAnsi="Arial" w:cs="Arial"/>
                <w:color w:val="000000"/>
              </w:rPr>
              <w:t>5</w:t>
            </w:r>
          </w:p>
        </w:tc>
        <w:tc>
          <w:tcPr>
            <w:tcW w:w="8931" w:type="dxa"/>
          </w:tcPr>
          <w:p w14:paraId="619F0290" w14:textId="76CCB399" w:rsidR="00805F6F" w:rsidRPr="00893471" w:rsidRDefault="00805F6F" w:rsidP="00460276">
            <w:pPr>
              <w:spacing w:before="60" w:after="60"/>
              <w:rPr>
                <w:rFonts w:ascii="Arial" w:hAnsi="Arial" w:cs="Arial"/>
                <w:color w:val="000000"/>
              </w:rPr>
            </w:pPr>
            <w:bookmarkStart w:id="15" w:name="OLE_LINK1"/>
            <w:bookmarkStart w:id="16" w:name="OLE_LINK2"/>
            <w:r w:rsidRPr="00893471">
              <w:rPr>
                <w:rFonts w:ascii="Arial" w:hAnsi="Arial" w:cs="Arial"/>
                <w:color w:val="000000"/>
                <w:u w:val="single"/>
              </w:rPr>
              <w:t>Amend Schedule 5 Environmental Heritage</w:t>
            </w:r>
            <w:r w:rsidRPr="00893471">
              <w:rPr>
                <w:rFonts w:ascii="Arial" w:hAnsi="Arial" w:cs="Arial"/>
                <w:color w:val="000000"/>
              </w:rPr>
              <w:t xml:space="preserve"> </w:t>
            </w:r>
            <w:r w:rsidR="00AD00B0" w:rsidRPr="00893471">
              <w:rPr>
                <w:rFonts w:ascii="Arial" w:hAnsi="Arial" w:cs="Arial"/>
                <w:color w:val="000000"/>
              </w:rPr>
              <w:t xml:space="preserve">to </w:t>
            </w:r>
            <w:r w:rsidRPr="00893471">
              <w:rPr>
                <w:rFonts w:ascii="Arial" w:hAnsi="Arial" w:cs="Arial"/>
                <w:color w:val="000000"/>
              </w:rPr>
              <w:t>remove property</w:t>
            </w:r>
            <w:r w:rsidR="0079780F" w:rsidRPr="00893471">
              <w:rPr>
                <w:rFonts w:ascii="Arial" w:hAnsi="Arial" w:cs="Arial"/>
                <w:color w:val="000000"/>
              </w:rPr>
              <w:t xml:space="preserve"> description</w:t>
            </w:r>
            <w:r w:rsidRPr="00893471">
              <w:rPr>
                <w:rFonts w:ascii="Arial" w:hAnsi="Arial" w:cs="Arial"/>
                <w:color w:val="000000"/>
              </w:rPr>
              <w:t xml:space="preserve"> 14A </w:t>
            </w:r>
            <w:proofErr w:type="spellStart"/>
            <w:r w:rsidRPr="00893471">
              <w:rPr>
                <w:rFonts w:ascii="Arial" w:hAnsi="Arial" w:cs="Arial"/>
                <w:color w:val="000000"/>
              </w:rPr>
              <w:t>Almora</w:t>
            </w:r>
            <w:proofErr w:type="spellEnd"/>
            <w:r w:rsidRPr="00893471">
              <w:rPr>
                <w:rFonts w:ascii="Arial" w:hAnsi="Arial" w:cs="Arial"/>
                <w:color w:val="000000"/>
              </w:rPr>
              <w:t xml:space="preserve"> Close</w:t>
            </w:r>
            <w:r w:rsidR="00F05D6F" w:rsidRPr="00893471">
              <w:rPr>
                <w:rFonts w:ascii="Arial" w:hAnsi="Arial" w:cs="Arial"/>
                <w:color w:val="000000"/>
              </w:rPr>
              <w:t>, Cardiff South</w:t>
            </w:r>
            <w:r w:rsidRPr="00893471">
              <w:rPr>
                <w:rFonts w:ascii="Arial" w:hAnsi="Arial" w:cs="Arial"/>
                <w:color w:val="000000"/>
              </w:rPr>
              <w:t xml:space="preserve"> and replace</w:t>
            </w:r>
            <w:r w:rsidR="00037DBE" w:rsidRPr="00893471">
              <w:rPr>
                <w:rFonts w:ascii="Arial" w:hAnsi="Arial" w:cs="Arial"/>
                <w:color w:val="000000"/>
              </w:rPr>
              <w:t xml:space="preserve"> </w:t>
            </w:r>
            <w:r w:rsidR="000F71C6" w:rsidRPr="00893471">
              <w:rPr>
                <w:rFonts w:ascii="Arial" w:hAnsi="Arial" w:cs="Arial"/>
                <w:color w:val="000000"/>
              </w:rPr>
              <w:t xml:space="preserve">with </w:t>
            </w:r>
            <w:r w:rsidRPr="00893471">
              <w:rPr>
                <w:rFonts w:ascii="Arial" w:hAnsi="Arial" w:cs="Arial"/>
                <w:color w:val="000000"/>
              </w:rPr>
              <w:t>29B Haddington Drive</w:t>
            </w:r>
            <w:r w:rsidR="00F05D6F" w:rsidRPr="00893471">
              <w:rPr>
                <w:rFonts w:ascii="Arial" w:hAnsi="Arial" w:cs="Arial"/>
                <w:color w:val="000000"/>
              </w:rPr>
              <w:t>, Cardiff South.</w:t>
            </w:r>
          </w:p>
          <w:bookmarkEnd w:id="15"/>
          <w:bookmarkEnd w:id="16"/>
          <w:p w14:paraId="3A322F6C" w14:textId="77777777" w:rsidR="00F30844" w:rsidRPr="00893471" w:rsidRDefault="00F30844" w:rsidP="00460276">
            <w:pPr>
              <w:spacing w:before="60" w:after="60"/>
              <w:rPr>
                <w:rFonts w:ascii="Arial" w:hAnsi="Arial" w:cs="Arial"/>
                <w:b/>
                <w:color w:val="000000"/>
                <w:u w:val="single"/>
              </w:rPr>
            </w:pPr>
            <w:r w:rsidRPr="00893471">
              <w:rPr>
                <w:rFonts w:ascii="Arial" w:hAnsi="Arial" w:cs="Arial"/>
                <w:b/>
                <w:color w:val="000000"/>
                <w:u w:val="single"/>
              </w:rPr>
              <w:t xml:space="preserve">Discussion: </w:t>
            </w:r>
          </w:p>
          <w:p w14:paraId="15001399" w14:textId="29BC9050" w:rsidR="00F30844" w:rsidRPr="00893471" w:rsidRDefault="00F30844" w:rsidP="00F30844">
            <w:pPr>
              <w:spacing w:before="60" w:after="60"/>
              <w:rPr>
                <w:rFonts w:ascii="Arial" w:hAnsi="Arial" w:cs="Arial"/>
                <w:color w:val="000000"/>
              </w:rPr>
            </w:pPr>
            <w:r w:rsidRPr="00893471">
              <w:rPr>
                <w:rFonts w:ascii="Arial" w:hAnsi="Arial" w:cs="Arial"/>
              </w:rPr>
              <w:t xml:space="preserve">The amendment will </w:t>
            </w:r>
            <w:r w:rsidR="00AD3FCC">
              <w:rPr>
                <w:rFonts w:ascii="Arial" w:hAnsi="Arial" w:cs="Arial"/>
              </w:rPr>
              <w:t xml:space="preserve">update </w:t>
            </w:r>
            <w:r w:rsidRPr="00893471">
              <w:rPr>
                <w:rFonts w:ascii="Arial" w:hAnsi="Arial" w:cs="Arial"/>
              </w:rPr>
              <w:t>a property description</w:t>
            </w:r>
            <w:r w:rsidR="00887C49" w:rsidRPr="00893471">
              <w:rPr>
                <w:rFonts w:ascii="Arial" w:hAnsi="Arial" w:cs="Arial"/>
              </w:rPr>
              <w:t xml:space="preserve"> to be consistent with the location of h</w:t>
            </w:r>
            <w:r w:rsidR="000F71C6" w:rsidRPr="00893471">
              <w:rPr>
                <w:rFonts w:ascii="Arial" w:hAnsi="Arial" w:cs="Arial"/>
              </w:rPr>
              <w:t xml:space="preserve">eritage item 41 known </w:t>
            </w:r>
            <w:r w:rsidR="00887C49" w:rsidRPr="00893471">
              <w:rPr>
                <w:rFonts w:ascii="Arial" w:hAnsi="Arial" w:cs="Arial"/>
              </w:rPr>
              <w:t>as ‘</w:t>
            </w:r>
            <w:r w:rsidR="000D1631" w:rsidRPr="00893471">
              <w:rPr>
                <w:rFonts w:ascii="Arial" w:hAnsi="Arial" w:cs="Arial"/>
              </w:rPr>
              <w:t>Former Colliery Tramway’</w:t>
            </w:r>
            <w:r w:rsidR="00887C49" w:rsidRPr="00893471">
              <w:rPr>
                <w:rFonts w:ascii="Arial" w:hAnsi="Arial" w:cs="Arial"/>
              </w:rPr>
              <w:t>.</w:t>
            </w:r>
          </w:p>
        </w:tc>
      </w:tr>
      <w:tr w:rsidR="00805F6F" w:rsidRPr="00893471" w14:paraId="41A12131" w14:textId="77777777" w:rsidTr="00653AC5">
        <w:tc>
          <w:tcPr>
            <w:tcW w:w="675" w:type="dxa"/>
          </w:tcPr>
          <w:p w14:paraId="68E63B9E" w14:textId="61ABB708" w:rsidR="00805F6F" w:rsidRPr="00893471" w:rsidRDefault="00805F6F" w:rsidP="00460276">
            <w:pPr>
              <w:spacing w:before="60" w:after="60"/>
              <w:rPr>
                <w:rFonts w:ascii="Arial" w:hAnsi="Arial" w:cs="Arial"/>
                <w:color w:val="000000"/>
              </w:rPr>
            </w:pPr>
            <w:r w:rsidRPr="00893471">
              <w:rPr>
                <w:rFonts w:ascii="Arial" w:hAnsi="Arial" w:cs="Arial"/>
                <w:color w:val="000000"/>
              </w:rPr>
              <w:t>1</w:t>
            </w:r>
            <w:r w:rsidR="001B102C" w:rsidRPr="00893471">
              <w:rPr>
                <w:rFonts w:ascii="Arial" w:hAnsi="Arial" w:cs="Arial"/>
                <w:color w:val="000000"/>
              </w:rPr>
              <w:t>6</w:t>
            </w:r>
          </w:p>
        </w:tc>
        <w:tc>
          <w:tcPr>
            <w:tcW w:w="8931" w:type="dxa"/>
          </w:tcPr>
          <w:p w14:paraId="7A09E504" w14:textId="679BF0EE" w:rsidR="00805F6F" w:rsidRPr="00893471" w:rsidRDefault="00805F6F" w:rsidP="00460276">
            <w:pPr>
              <w:spacing w:before="60" w:after="60"/>
              <w:rPr>
                <w:rFonts w:ascii="Arial" w:hAnsi="Arial" w:cs="Arial"/>
                <w:color w:val="000000"/>
              </w:rPr>
            </w:pPr>
            <w:r w:rsidRPr="00893471">
              <w:rPr>
                <w:rFonts w:ascii="Arial" w:hAnsi="Arial" w:cs="Arial"/>
                <w:color w:val="000000"/>
                <w:u w:val="single"/>
              </w:rPr>
              <w:t>Amend Schedule 5 Environmental Heritage</w:t>
            </w:r>
            <w:r w:rsidR="003E0EE2" w:rsidRPr="00893471">
              <w:rPr>
                <w:rFonts w:ascii="Arial" w:hAnsi="Arial" w:cs="Arial"/>
                <w:color w:val="000000"/>
              </w:rPr>
              <w:t xml:space="preserve"> to</w:t>
            </w:r>
            <w:r w:rsidRPr="00893471">
              <w:rPr>
                <w:rFonts w:ascii="Arial" w:hAnsi="Arial" w:cs="Arial"/>
                <w:color w:val="000000"/>
              </w:rPr>
              <w:t xml:space="preserve"> </w:t>
            </w:r>
            <w:r w:rsidR="003E0EE2" w:rsidRPr="00893471">
              <w:rPr>
                <w:rFonts w:ascii="Arial" w:hAnsi="Arial" w:cs="Arial"/>
                <w:color w:val="000000"/>
              </w:rPr>
              <w:t xml:space="preserve">include </w:t>
            </w:r>
            <w:r w:rsidR="00F97541" w:rsidRPr="00893471">
              <w:rPr>
                <w:rFonts w:ascii="Arial" w:hAnsi="Arial" w:cs="Arial"/>
                <w:color w:val="000000"/>
              </w:rPr>
              <w:t xml:space="preserve">a </w:t>
            </w:r>
            <w:r w:rsidR="003E0EE2" w:rsidRPr="00893471">
              <w:rPr>
                <w:rFonts w:ascii="Arial" w:hAnsi="Arial" w:cs="Arial"/>
                <w:color w:val="000000"/>
              </w:rPr>
              <w:t xml:space="preserve">new Local </w:t>
            </w:r>
            <w:r w:rsidR="005075DE" w:rsidRPr="00893471">
              <w:rPr>
                <w:rFonts w:ascii="Arial" w:hAnsi="Arial" w:cs="Arial"/>
                <w:color w:val="000000"/>
              </w:rPr>
              <w:t>Heritage</w:t>
            </w:r>
            <w:r w:rsidR="003E0EE2" w:rsidRPr="00893471">
              <w:rPr>
                <w:rFonts w:ascii="Arial" w:hAnsi="Arial" w:cs="Arial"/>
                <w:color w:val="000000"/>
              </w:rPr>
              <w:t xml:space="preserve"> Item</w:t>
            </w:r>
            <w:r w:rsidR="00F97541" w:rsidRPr="00893471">
              <w:rPr>
                <w:rFonts w:ascii="Arial" w:hAnsi="Arial" w:cs="Arial"/>
                <w:color w:val="000000"/>
              </w:rPr>
              <w:t xml:space="preserve"> known as</w:t>
            </w:r>
            <w:r w:rsidR="003E0EE2" w:rsidRPr="00893471">
              <w:rPr>
                <w:rFonts w:ascii="Arial" w:hAnsi="Arial" w:cs="Arial"/>
                <w:color w:val="000000"/>
              </w:rPr>
              <w:t xml:space="preserve"> Dora Creek </w:t>
            </w:r>
            <w:r w:rsidR="00F97541" w:rsidRPr="00893471">
              <w:rPr>
                <w:rFonts w:ascii="Arial" w:hAnsi="Arial" w:cs="Arial"/>
                <w:color w:val="000000"/>
              </w:rPr>
              <w:t>r</w:t>
            </w:r>
            <w:r w:rsidR="003E0EE2" w:rsidRPr="00893471">
              <w:rPr>
                <w:rFonts w:ascii="Arial" w:hAnsi="Arial" w:cs="Arial"/>
                <w:color w:val="000000"/>
              </w:rPr>
              <w:t>oad (</w:t>
            </w:r>
            <w:r w:rsidR="00F97541" w:rsidRPr="00893471">
              <w:rPr>
                <w:rFonts w:ascii="Arial" w:hAnsi="Arial" w:cs="Arial"/>
                <w:color w:val="000000"/>
              </w:rPr>
              <w:t>f</w:t>
            </w:r>
            <w:r w:rsidR="003E0EE2" w:rsidRPr="00893471">
              <w:rPr>
                <w:rFonts w:ascii="Arial" w:hAnsi="Arial" w:cs="Arial"/>
                <w:color w:val="000000"/>
              </w:rPr>
              <w:t xml:space="preserve">ormer </w:t>
            </w:r>
            <w:r w:rsidR="00F97541" w:rsidRPr="00893471">
              <w:rPr>
                <w:rFonts w:ascii="Arial" w:hAnsi="Arial" w:cs="Arial"/>
                <w:color w:val="000000"/>
              </w:rPr>
              <w:t>r</w:t>
            </w:r>
            <w:r w:rsidR="003E0EE2" w:rsidRPr="00893471">
              <w:rPr>
                <w:rFonts w:ascii="Arial" w:hAnsi="Arial" w:cs="Arial"/>
                <w:color w:val="000000"/>
              </w:rPr>
              <w:t xml:space="preserve">ail) </w:t>
            </w:r>
            <w:r w:rsidR="00F97541" w:rsidRPr="00893471">
              <w:rPr>
                <w:rFonts w:ascii="Arial" w:hAnsi="Arial" w:cs="Arial"/>
                <w:color w:val="000000"/>
              </w:rPr>
              <w:t>b</w:t>
            </w:r>
            <w:r w:rsidR="003E0EE2" w:rsidRPr="00893471">
              <w:rPr>
                <w:rFonts w:ascii="Arial" w:hAnsi="Arial" w:cs="Arial"/>
                <w:color w:val="000000"/>
              </w:rPr>
              <w:t xml:space="preserve">ridge at </w:t>
            </w:r>
            <w:r w:rsidR="005075DE" w:rsidRPr="00893471">
              <w:rPr>
                <w:rFonts w:ascii="Arial" w:hAnsi="Arial" w:cs="Arial"/>
                <w:color w:val="000000"/>
              </w:rPr>
              <w:t xml:space="preserve">Main Road, </w:t>
            </w:r>
            <w:r w:rsidR="003E0EE2" w:rsidRPr="00893471">
              <w:rPr>
                <w:rFonts w:ascii="Arial" w:hAnsi="Arial" w:cs="Arial"/>
                <w:color w:val="000000"/>
              </w:rPr>
              <w:t xml:space="preserve">Dora Creek. </w:t>
            </w:r>
          </w:p>
          <w:p w14:paraId="28EE36D3" w14:textId="6DC2CEBE" w:rsidR="00F30844" w:rsidRPr="00893471" w:rsidRDefault="00F30844" w:rsidP="00F30844">
            <w:pPr>
              <w:spacing w:before="120" w:after="120"/>
              <w:rPr>
                <w:rFonts w:ascii="Arial" w:hAnsi="Arial" w:cs="Arial"/>
                <w:b/>
                <w:u w:val="single"/>
              </w:rPr>
            </w:pPr>
            <w:r w:rsidRPr="00893471">
              <w:rPr>
                <w:rFonts w:ascii="Arial" w:hAnsi="Arial" w:cs="Arial"/>
                <w:b/>
                <w:u w:val="single"/>
              </w:rPr>
              <w:t>Discussion:</w:t>
            </w:r>
          </w:p>
          <w:p w14:paraId="1B5DB37C" w14:textId="5A3F2F26" w:rsidR="00F30844" w:rsidRPr="00893471" w:rsidRDefault="00F30844" w:rsidP="002B2555">
            <w:pPr>
              <w:spacing w:before="60" w:after="60"/>
              <w:rPr>
                <w:rFonts w:ascii="Arial" w:hAnsi="Arial" w:cs="Arial"/>
              </w:rPr>
            </w:pPr>
            <w:r w:rsidRPr="00893471">
              <w:rPr>
                <w:rFonts w:ascii="Arial" w:hAnsi="Arial" w:cs="Arial"/>
              </w:rPr>
              <w:t>The purpose of Item</w:t>
            </w:r>
            <w:r w:rsidR="000D1631" w:rsidRPr="00893471">
              <w:rPr>
                <w:rFonts w:ascii="Arial" w:hAnsi="Arial" w:cs="Arial"/>
              </w:rPr>
              <w:t xml:space="preserve"> 1</w:t>
            </w:r>
            <w:r w:rsidR="006E217A" w:rsidRPr="00893471">
              <w:rPr>
                <w:rFonts w:ascii="Arial" w:hAnsi="Arial" w:cs="Arial"/>
              </w:rPr>
              <w:t>6</w:t>
            </w:r>
            <w:r w:rsidRPr="00893471">
              <w:rPr>
                <w:rFonts w:ascii="Arial" w:hAnsi="Arial" w:cs="Arial"/>
              </w:rPr>
              <w:t xml:space="preserve"> is to </w:t>
            </w:r>
            <w:r w:rsidR="00B537CA" w:rsidRPr="00893471">
              <w:rPr>
                <w:rFonts w:ascii="Arial" w:hAnsi="Arial" w:cs="Arial"/>
              </w:rPr>
              <w:t xml:space="preserve">list the </w:t>
            </w:r>
            <w:r w:rsidRPr="00893471">
              <w:rPr>
                <w:rFonts w:ascii="Arial" w:hAnsi="Arial" w:cs="Arial"/>
              </w:rPr>
              <w:t xml:space="preserve">Dora Creek </w:t>
            </w:r>
            <w:r w:rsidR="00DF2457" w:rsidRPr="00893471">
              <w:rPr>
                <w:rFonts w:ascii="Arial" w:hAnsi="Arial" w:cs="Arial"/>
              </w:rPr>
              <w:t>r</w:t>
            </w:r>
            <w:r w:rsidRPr="00893471">
              <w:rPr>
                <w:rFonts w:ascii="Arial" w:hAnsi="Arial" w:cs="Arial"/>
              </w:rPr>
              <w:t xml:space="preserve">oad (former rail) </w:t>
            </w:r>
            <w:r w:rsidR="00DF2457" w:rsidRPr="00893471">
              <w:rPr>
                <w:rFonts w:ascii="Arial" w:hAnsi="Arial" w:cs="Arial"/>
              </w:rPr>
              <w:t>b</w:t>
            </w:r>
            <w:r w:rsidRPr="00893471">
              <w:rPr>
                <w:rFonts w:ascii="Arial" w:hAnsi="Arial" w:cs="Arial"/>
              </w:rPr>
              <w:t xml:space="preserve">ridge as a local heritage item under Schedule 5 of </w:t>
            </w:r>
            <w:proofErr w:type="spellStart"/>
            <w:r w:rsidRPr="00893471">
              <w:rPr>
                <w:rFonts w:ascii="Arial" w:hAnsi="Arial" w:cs="Arial"/>
              </w:rPr>
              <w:t>LMLEP</w:t>
            </w:r>
            <w:proofErr w:type="spellEnd"/>
            <w:r w:rsidRPr="00893471">
              <w:rPr>
                <w:rFonts w:ascii="Arial" w:hAnsi="Arial" w:cs="Arial"/>
              </w:rPr>
              <w:t xml:space="preserve"> 2014.  </w:t>
            </w:r>
          </w:p>
          <w:p w14:paraId="2EA5618B" w14:textId="312395AA" w:rsidR="00D900A6" w:rsidRPr="00893471" w:rsidRDefault="00D900A6" w:rsidP="002B2555">
            <w:pPr>
              <w:spacing w:before="60" w:after="60"/>
              <w:rPr>
                <w:rFonts w:ascii="Arial" w:hAnsi="Arial" w:cs="Arial"/>
              </w:rPr>
            </w:pPr>
            <w:r w:rsidRPr="00893471">
              <w:rPr>
                <w:rFonts w:ascii="Arial" w:hAnsi="Arial" w:cs="Arial"/>
              </w:rPr>
              <w:t>Council received notification that the above item had been listed by the National Trust of Australia (NSW) on its Trust Register on 31 July 2019</w:t>
            </w:r>
            <w:r w:rsidR="005A7E5D" w:rsidRPr="00893471">
              <w:rPr>
                <w:rFonts w:ascii="Arial" w:hAnsi="Arial" w:cs="Arial"/>
              </w:rPr>
              <w:t xml:space="preserve"> advising to apply provisions to conserv</w:t>
            </w:r>
            <w:r w:rsidR="00AD3FCC">
              <w:rPr>
                <w:rFonts w:ascii="Arial" w:hAnsi="Arial" w:cs="Arial"/>
              </w:rPr>
              <w:t>e its heritage significance</w:t>
            </w:r>
            <w:r w:rsidRPr="00893471">
              <w:rPr>
                <w:rFonts w:ascii="Arial" w:hAnsi="Arial" w:cs="Arial"/>
              </w:rPr>
              <w:t xml:space="preserve">. The National Trust Register Listing Report (refer to Attachment 1) provided a Statement of Significance and Comparative Context which outlined the local significance of the Dora Creek Road (former rail) Bridge to the Lake Macquarie Local Government Area. </w:t>
            </w:r>
          </w:p>
          <w:p w14:paraId="5831F98F" w14:textId="03F4DC17" w:rsidR="009C53F8" w:rsidRPr="00893471" w:rsidRDefault="00DF2457" w:rsidP="002B2555">
            <w:pPr>
              <w:spacing w:before="60" w:after="60"/>
              <w:rPr>
                <w:rFonts w:ascii="Arial" w:hAnsi="Arial" w:cs="Arial"/>
              </w:rPr>
            </w:pPr>
            <w:r w:rsidRPr="00893471">
              <w:rPr>
                <w:rFonts w:ascii="Arial" w:hAnsi="Arial" w:cs="Arial"/>
              </w:rPr>
              <w:t xml:space="preserve">The Dora Creek road (former rail) bridge </w:t>
            </w:r>
            <w:r w:rsidR="00D900A6" w:rsidRPr="00893471">
              <w:rPr>
                <w:rFonts w:ascii="Arial" w:hAnsi="Arial" w:cs="Arial"/>
              </w:rPr>
              <w:t>is structurally</w:t>
            </w:r>
            <w:r w:rsidR="00D00F69" w:rsidRPr="00893471">
              <w:rPr>
                <w:rFonts w:ascii="Arial" w:hAnsi="Arial" w:cs="Arial"/>
              </w:rPr>
              <w:t xml:space="preserve"> and functionally </w:t>
            </w:r>
            <w:r w:rsidR="004771EF" w:rsidRPr="00893471">
              <w:rPr>
                <w:rFonts w:ascii="Arial" w:hAnsi="Arial" w:cs="Arial"/>
              </w:rPr>
              <w:t>significant. The</w:t>
            </w:r>
            <w:r w:rsidR="009353A5" w:rsidRPr="00893471">
              <w:rPr>
                <w:rFonts w:ascii="Arial" w:hAnsi="Arial" w:cs="Arial"/>
              </w:rPr>
              <w:t xml:space="preserve"> Dora Creek</w:t>
            </w:r>
            <w:r w:rsidR="005A7E5D" w:rsidRPr="00893471">
              <w:rPr>
                <w:rFonts w:ascii="Arial" w:hAnsi="Arial" w:cs="Arial"/>
              </w:rPr>
              <w:t xml:space="preserve"> </w:t>
            </w:r>
            <w:r w:rsidR="009353A5" w:rsidRPr="00893471">
              <w:rPr>
                <w:rFonts w:ascii="Arial" w:hAnsi="Arial" w:cs="Arial"/>
              </w:rPr>
              <w:t xml:space="preserve">road (former rail) bridge is a </w:t>
            </w:r>
            <w:r w:rsidR="009F07F1" w:rsidRPr="00893471">
              <w:rPr>
                <w:rFonts w:ascii="Arial" w:hAnsi="Arial" w:cs="Arial"/>
              </w:rPr>
              <w:t>rare exampl</w:t>
            </w:r>
            <w:r w:rsidR="009353A5" w:rsidRPr="00893471">
              <w:rPr>
                <w:rFonts w:ascii="Arial" w:hAnsi="Arial" w:cs="Arial"/>
              </w:rPr>
              <w:t>e of a large</w:t>
            </w:r>
            <w:r w:rsidR="005A7E5D" w:rsidRPr="00893471">
              <w:rPr>
                <w:rFonts w:ascii="Arial" w:hAnsi="Arial" w:cs="Arial"/>
              </w:rPr>
              <w:t xml:space="preserve"> </w:t>
            </w:r>
            <w:r w:rsidR="009353A5" w:rsidRPr="00893471">
              <w:rPr>
                <w:rFonts w:ascii="Arial" w:hAnsi="Arial" w:cs="Arial"/>
              </w:rPr>
              <w:t>wrought iron plate web girder bridge with an attached pedestrian footpath constructed i</w:t>
            </w:r>
            <w:r w:rsidR="004771EF" w:rsidRPr="00893471">
              <w:rPr>
                <w:rFonts w:ascii="Arial" w:hAnsi="Arial" w:cs="Arial"/>
              </w:rPr>
              <w:t>n 1887</w:t>
            </w:r>
            <w:r w:rsidR="009353A5" w:rsidRPr="00893471">
              <w:rPr>
                <w:rFonts w:ascii="Arial" w:hAnsi="Arial" w:cs="Arial"/>
              </w:rPr>
              <w:t>.</w:t>
            </w:r>
            <w:r w:rsidR="005A7E5D" w:rsidRPr="00893471">
              <w:rPr>
                <w:rFonts w:ascii="Arial" w:hAnsi="Arial" w:cs="Arial"/>
              </w:rPr>
              <w:t xml:space="preserve"> </w:t>
            </w:r>
            <w:r w:rsidR="009F07F1" w:rsidRPr="00893471">
              <w:rPr>
                <w:rFonts w:ascii="Arial" w:hAnsi="Arial" w:cs="Arial"/>
              </w:rPr>
              <w:t>Additionally, a</w:t>
            </w:r>
            <w:r w:rsidR="007D1550" w:rsidRPr="00893471">
              <w:rPr>
                <w:rFonts w:ascii="Arial" w:hAnsi="Arial" w:cs="Arial"/>
              </w:rPr>
              <w:t xml:space="preserve">t </w:t>
            </w:r>
            <w:r w:rsidR="009F07F1" w:rsidRPr="00893471">
              <w:rPr>
                <w:rFonts w:ascii="Arial" w:hAnsi="Arial" w:cs="Arial"/>
              </w:rPr>
              <w:t xml:space="preserve">a </w:t>
            </w:r>
            <w:r w:rsidR="007D1550" w:rsidRPr="00893471">
              <w:rPr>
                <w:rFonts w:ascii="Arial" w:hAnsi="Arial" w:cs="Arial"/>
              </w:rPr>
              <w:t>159.72m</w:t>
            </w:r>
            <w:r w:rsidR="009F07F1" w:rsidRPr="00893471">
              <w:rPr>
                <w:rFonts w:ascii="Arial" w:hAnsi="Arial" w:cs="Arial"/>
              </w:rPr>
              <w:t xml:space="preserve"> span</w:t>
            </w:r>
            <w:r w:rsidR="007D1550" w:rsidRPr="00893471">
              <w:rPr>
                <w:rFonts w:ascii="Arial" w:hAnsi="Arial" w:cs="Arial"/>
              </w:rPr>
              <w:t>, t</w:t>
            </w:r>
            <w:r w:rsidR="005A7E5D" w:rsidRPr="00893471">
              <w:rPr>
                <w:rFonts w:ascii="Arial" w:hAnsi="Arial" w:cs="Arial"/>
              </w:rPr>
              <w:t xml:space="preserve">he bridge </w:t>
            </w:r>
            <w:r w:rsidR="007D1550" w:rsidRPr="00893471">
              <w:rPr>
                <w:rFonts w:ascii="Arial" w:hAnsi="Arial" w:cs="Arial"/>
              </w:rPr>
              <w:t xml:space="preserve">is </w:t>
            </w:r>
            <w:r w:rsidR="005A7E5D" w:rsidRPr="00893471">
              <w:rPr>
                <w:rFonts w:ascii="Arial" w:hAnsi="Arial" w:cs="Arial"/>
              </w:rPr>
              <w:t>the largest</w:t>
            </w:r>
            <w:r w:rsidR="007D1550" w:rsidRPr="00893471">
              <w:rPr>
                <w:rFonts w:ascii="Arial" w:hAnsi="Arial" w:cs="Arial"/>
              </w:rPr>
              <w:t xml:space="preserve"> of its type in the State. </w:t>
            </w:r>
          </w:p>
          <w:p w14:paraId="5AA53084" w14:textId="6FA1FB30" w:rsidR="00D00F69" w:rsidRPr="00893471" w:rsidRDefault="007D1550" w:rsidP="002B2555">
            <w:pPr>
              <w:spacing w:before="60" w:after="60"/>
              <w:rPr>
                <w:rFonts w:ascii="Arial" w:hAnsi="Arial" w:cs="Arial"/>
              </w:rPr>
            </w:pPr>
            <w:r w:rsidRPr="00893471">
              <w:rPr>
                <w:rFonts w:ascii="Arial" w:hAnsi="Arial" w:cs="Arial"/>
              </w:rPr>
              <w:t xml:space="preserve">In 1958, a steel through-girder bridge was constructed </w:t>
            </w:r>
            <w:r w:rsidR="009F07F1" w:rsidRPr="00893471">
              <w:rPr>
                <w:rFonts w:ascii="Arial" w:hAnsi="Arial" w:cs="Arial"/>
              </w:rPr>
              <w:t>immediately upstream of the former rail bridge to cater for advances in rail technology and the deteriorating condition of the former rail bridge.</w:t>
            </w:r>
            <w:r w:rsidR="009C53F8" w:rsidRPr="00893471">
              <w:rPr>
                <w:rFonts w:ascii="Arial" w:hAnsi="Arial" w:cs="Arial"/>
              </w:rPr>
              <w:t xml:space="preserve"> The former rail bridge was converted to the current road bridge during this time, however the local Dora Creek community had sought a road bridge connection from 1922. </w:t>
            </w:r>
          </w:p>
          <w:p w14:paraId="1F798857" w14:textId="27609AF6" w:rsidR="009F07F1" w:rsidRPr="00893471" w:rsidRDefault="009C53F8" w:rsidP="002B2555">
            <w:pPr>
              <w:spacing w:before="60" w:after="60"/>
              <w:rPr>
                <w:rFonts w:ascii="Arial" w:hAnsi="Arial" w:cs="Arial"/>
              </w:rPr>
            </w:pPr>
            <w:r w:rsidRPr="00893471">
              <w:rPr>
                <w:rFonts w:ascii="Arial" w:hAnsi="Arial" w:cs="Arial"/>
              </w:rPr>
              <w:t>Aesthetically, the Dora Creek road (former rail) bridge is</w:t>
            </w:r>
            <w:r w:rsidR="00D00F69" w:rsidRPr="00893471">
              <w:rPr>
                <w:rFonts w:ascii="Arial" w:hAnsi="Arial" w:cs="Arial"/>
              </w:rPr>
              <w:t xml:space="preserve"> significant as it is identified as </w:t>
            </w:r>
            <w:r w:rsidRPr="00893471">
              <w:rPr>
                <w:rFonts w:ascii="Arial" w:hAnsi="Arial" w:cs="Arial"/>
              </w:rPr>
              <w:t xml:space="preserve">a local landmark structure with views from either bank of Dora Creek and </w:t>
            </w:r>
            <w:r w:rsidR="00F05D6F" w:rsidRPr="00893471">
              <w:rPr>
                <w:rFonts w:ascii="Arial" w:hAnsi="Arial" w:cs="Arial"/>
              </w:rPr>
              <w:t xml:space="preserve">the </w:t>
            </w:r>
            <w:r w:rsidRPr="00893471">
              <w:rPr>
                <w:rFonts w:ascii="Arial" w:hAnsi="Arial" w:cs="Arial"/>
              </w:rPr>
              <w:t>Dora Creek township.</w:t>
            </w:r>
          </w:p>
          <w:p w14:paraId="4380DCBD" w14:textId="0C3C1EA2" w:rsidR="00F30844" w:rsidRPr="00893471" w:rsidRDefault="003E0EE2" w:rsidP="00982285">
            <w:pPr>
              <w:spacing w:before="120" w:after="120"/>
              <w:rPr>
                <w:rFonts w:ascii="Arial" w:hAnsi="Arial" w:cs="Arial"/>
                <w:color w:val="000000"/>
              </w:rPr>
            </w:pPr>
            <w:r w:rsidRPr="00893471">
              <w:rPr>
                <w:rFonts w:ascii="Arial" w:hAnsi="Arial" w:cs="Arial"/>
              </w:rPr>
              <w:t xml:space="preserve">Council </w:t>
            </w:r>
            <w:r w:rsidR="00AA314E">
              <w:rPr>
                <w:rFonts w:ascii="Arial" w:hAnsi="Arial" w:cs="Arial"/>
              </w:rPr>
              <w:t xml:space="preserve">has </w:t>
            </w:r>
            <w:r w:rsidRPr="00893471">
              <w:rPr>
                <w:rFonts w:ascii="Arial" w:hAnsi="Arial" w:cs="Arial"/>
              </w:rPr>
              <w:t>consulted with</w:t>
            </w:r>
            <w:r w:rsidR="00D00F69" w:rsidRPr="00893471">
              <w:rPr>
                <w:rFonts w:ascii="Arial" w:hAnsi="Arial" w:cs="Arial"/>
              </w:rPr>
              <w:t xml:space="preserve"> Transport for NSW (former Roads and Maritime </w:t>
            </w:r>
            <w:r w:rsidR="00B21A15" w:rsidRPr="00893471">
              <w:rPr>
                <w:rFonts w:ascii="Arial" w:hAnsi="Arial" w:cs="Arial"/>
              </w:rPr>
              <w:t>Service)</w:t>
            </w:r>
            <w:r w:rsidR="00AA314E">
              <w:rPr>
                <w:rFonts w:ascii="Arial" w:hAnsi="Arial" w:cs="Arial"/>
              </w:rPr>
              <w:t>, who</w:t>
            </w:r>
            <w:r w:rsidR="00D00F69" w:rsidRPr="00893471">
              <w:rPr>
                <w:rFonts w:ascii="Arial" w:hAnsi="Arial" w:cs="Arial"/>
              </w:rPr>
              <w:t xml:space="preserve"> on </w:t>
            </w:r>
            <w:r w:rsidR="00AA7440" w:rsidRPr="00893471">
              <w:rPr>
                <w:rFonts w:ascii="Arial" w:hAnsi="Arial" w:cs="Arial"/>
              </w:rPr>
              <w:t xml:space="preserve">2 October </w:t>
            </w:r>
            <w:r w:rsidR="00F05D6F" w:rsidRPr="00893471">
              <w:rPr>
                <w:rFonts w:ascii="Arial" w:hAnsi="Arial" w:cs="Arial"/>
              </w:rPr>
              <w:t xml:space="preserve">2019 </w:t>
            </w:r>
            <w:r w:rsidR="00AA314E">
              <w:rPr>
                <w:rFonts w:ascii="Arial" w:hAnsi="Arial" w:cs="Arial"/>
              </w:rPr>
              <w:t xml:space="preserve">advised </w:t>
            </w:r>
            <w:r w:rsidR="00982285" w:rsidRPr="00893471">
              <w:rPr>
                <w:rFonts w:ascii="Arial" w:hAnsi="Arial" w:cs="Arial"/>
              </w:rPr>
              <w:t>no objection and reinforced the local significance of the Dora Creek road (former rail) bridge</w:t>
            </w:r>
            <w:r w:rsidR="00CC54D2">
              <w:rPr>
                <w:rFonts w:ascii="Arial" w:hAnsi="Arial" w:cs="Arial"/>
              </w:rPr>
              <w:t xml:space="preserve"> (refer to Attachment 4)</w:t>
            </w:r>
            <w:r w:rsidR="00982285" w:rsidRPr="00893471">
              <w:rPr>
                <w:rFonts w:ascii="Arial" w:hAnsi="Arial" w:cs="Arial"/>
              </w:rPr>
              <w:t>. Transport for NSW state</w:t>
            </w:r>
            <w:r w:rsidR="00B21A15" w:rsidRPr="00893471">
              <w:rPr>
                <w:rFonts w:ascii="Arial" w:hAnsi="Arial" w:cs="Arial"/>
              </w:rPr>
              <w:t xml:space="preserve">d that the bridge would be listed on its Section 170 Register under the </w:t>
            </w:r>
            <w:r w:rsidR="00B21A15" w:rsidRPr="00893471">
              <w:rPr>
                <w:rFonts w:ascii="Arial" w:hAnsi="Arial" w:cs="Arial"/>
                <w:i/>
              </w:rPr>
              <w:t xml:space="preserve">Heritage Act 1977, </w:t>
            </w:r>
            <w:r w:rsidR="00B21A15" w:rsidRPr="00893471">
              <w:rPr>
                <w:rFonts w:ascii="Arial" w:hAnsi="Arial" w:cs="Arial"/>
              </w:rPr>
              <w:t>complementing the heritage listing of</w:t>
            </w:r>
            <w:r w:rsidR="00982285" w:rsidRPr="00893471">
              <w:rPr>
                <w:rFonts w:ascii="Arial" w:hAnsi="Arial" w:cs="Arial"/>
              </w:rPr>
              <w:t xml:space="preserve"> the adjoining</w:t>
            </w:r>
            <w:r w:rsidR="00F05D6F" w:rsidRPr="00893471">
              <w:rPr>
                <w:rFonts w:ascii="Arial" w:hAnsi="Arial" w:cs="Arial"/>
              </w:rPr>
              <w:t xml:space="preserve"> upstream</w:t>
            </w:r>
            <w:r w:rsidR="00982285" w:rsidRPr="00893471">
              <w:rPr>
                <w:rFonts w:ascii="Arial" w:hAnsi="Arial" w:cs="Arial"/>
              </w:rPr>
              <w:t xml:space="preserve"> Dora Creek Railway Underbridge</w:t>
            </w:r>
            <w:r w:rsidR="00B21A15" w:rsidRPr="00893471">
              <w:rPr>
                <w:rFonts w:ascii="Arial" w:hAnsi="Arial" w:cs="Arial"/>
              </w:rPr>
              <w:t xml:space="preserve">. </w:t>
            </w:r>
            <w:r w:rsidR="00982285" w:rsidRPr="00893471">
              <w:rPr>
                <w:rFonts w:ascii="Arial" w:hAnsi="Arial" w:cs="Arial"/>
                <w:i/>
              </w:rPr>
              <w:t xml:space="preserve"> </w:t>
            </w:r>
            <w:r w:rsidR="00982285" w:rsidRPr="00893471">
              <w:rPr>
                <w:rFonts w:ascii="Arial" w:hAnsi="Arial" w:cs="Arial"/>
              </w:rPr>
              <w:t xml:space="preserve"> </w:t>
            </w:r>
          </w:p>
        </w:tc>
      </w:tr>
      <w:tr w:rsidR="0049787D" w:rsidRPr="00893471" w14:paraId="6AB93581" w14:textId="77777777" w:rsidTr="00653AC5">
        <w:tc>
          <w:tcPr>
            <w:tcW w:w="675" w:type="dxa"/>
          </w:tcPr>
          <w:p w14:paraId="748C2B16" w14:textId="0507AFE8" w:rsidR="0049787D" w:rsidRPr="00893471" w:rsidRDefault="0049787D" w:rsidP="00460276">
            <w:pPr>
              <w:spacing w:before="60" w:after="60"/>
              <w:rPr>
                <w:rFonts w:ascii="Arial" w:hAnsi="Arial" w:cs="Arial"/>
                <w:color w:val="000000"/>
              </w:rPr>
            </w:pPr>
            <w:r w:rsidRPr="00893471">
              <w:rPr>
                <w:rFonts w:ascii="Arial" w:hAnsi="Arial" w:cs="Arial"/>
                <w:color w:val="000000"/>
              </w:rPr>
              <w:t>1</w:t>
            </w:r>
            <w:r w:rsidR="001B102C" w:rsidRPr="00893471">
              <w:rPr>
                <w:rFonts w:ascii="Arial" w:hAnsi="Arial" w:cs="Arial"/>
                <w:color w:val="000000"/>
              </w:rPr>
              <w:t>7</w:t>
            </w:r>
          </w:p>
        </w:tc>
        <w:tc>
          <w:tcPr>
            <w:tcW w:w="8931" w:type="dxa"/>
          </w:tcPr>
          <w:p w14:paraId="53A8DF32" w14:textId="554AF31C" w:rsidR="00632E95" w:rsidRPr="00893471" w:rsidRDefault="00F9413B" w:rsidP="002B2555">
            <w:pPr>
              <w:spacing w:before="60" w:after="60"/>
              <w:rPr>
                <w:rFonts w:ascii="Arial" w:hAnsi="Arial" w:cs="Arial"/>
                <w:color w:val="000000"/>
                <w:u w:val="single"/>
              </w:rPr>
            </w:pPr>
            <w:r w:rsidRPr="00893471">
              <w:rPr>
                <w:rFonts w:ascii="Arial" w:hAnsi="Arial" w:cs="Arial"/>
                <w:color w:val="000000"/>
                <w:u w:val="single"/>
              </w:rPr>
              <w:t xml:space="preserve">Amend </w:t>
            </w:r>
            <w:r w:rsidR="00632E95" w:rsidRPr="00893471">
              <w:rPr>
                <w:rFonts w:ascii="Arial" w:hAnsi="Arial" w:cs="Arial"/>
                <w:color w:val="000000"/>
                <w:u w:val="single"/>
              </w:rPr>
              <w:t xml:space="preserve">Heritage Map (HER_009A) </w:t>
            </w:r>
            <w:r w:rsidR="00632E95" w:rsidRPr="00893471">
              <w:rPr>
                <w:rFonts w:ascii="Arial" w:hAnsi="Arial" w:cs="Arial"/>
                <w:color w:val="000000"/>
              </w:rPr>
              <w:t>to reflect subject property</w:t>
            </w:r>
            <w:r w:rsidR="006E217A" w:rsidRPr="00893471">
              <w:rPr>
                <w:rFonts w:ascii="Arial" w:hAnsi="Arial" w:cs="Arial"/>
                <w:color w:val="000000"/>
              </w:rPr>
              <w:t xml:space="preserve"> heritage</w:t>
            </w:r>
            <w:r w:rsidR="00632E95" w:rsidRPr="00893471">
              <w:rPr>
                <w:rFonts w:ascii="Arial" w:hAnsi="Arial" w:cs="Arial"/>
                <w:color w:val="000000"/>
              </w:rPr>
              <w:t xml:space="preserve"> description</w:t>
            </w:r>
            <w:r w:rsidR="00337676" w:rsidRPr="00893471">
              <w:rPr>
                <w:rFonts w:ascii="Arial" w:hAnsi="Arial" w:cs="Arial"/>
                <w:color w:val="000000"/>
              </w:rPr>
              <w:t xml:space="preserve"> under Schedule 5 Environmental Heritage</w:t>
            </w:r>
            <w:r w:rsidR="00632E95" w:rsidRPr="00893471">
              <w:rPr>
                <w:rFonts w:ascii="Arial" w:hAnsi="Arial" w:cs="Arial"/>
                <w:color w:val="000000"/>
              </w:rPr>
              <w:t>.</w:t>
            </w:r>
            <w:r w:rsidR="00632E95" w:rsidRPr="00893471">
              <w:rPr>
                <w:rFonts w:ascii="Arial" w:hAnsi="Arial" w:cs="Arial"/>
                <w:color w:val="000000"/>
                <w:u w:val="single"/>
              </w:rPr>
              <w:t xml:space="preserve"> </w:t>
            </w:r>
          </w:p>
          <w:p w14:paraId="56A9DCAA" w14:textId="3A71C8FC" w:rsidR="005618B5" w:rsidRPr="00893471" w:rsidRDefault="005618B5" w:rsidP="00460276">
            <w:pPr>
              <w:spacing w:before="60" w:after="60"/>
              <w:rPr>
                <w:rFonts w:ascii="Arial" w:hAnsi="Arial" w:cs="Arial"/>
                <w:b/>
                <w:color w:val="000000"/>
                <w:u w:val="single"/>
              </w:rPr>
            </w:pPr>
            <w:r w:rsidRPr="00893471">
              <w:rPr>
                <w:rFonts w:ascii="Arial" w:hAnsi="Arial" w:cs="Arial"/>
                <w:b/>
                <w:color w:val="000000"/>
                <w:u w:val="single"/>
              </w:rPr>
              <w:t>Discussion:</w:t>
            </w:r>
          </w:p>
          <w:p w14:paraId="1397B265" w14:textId="50BB6E86" w:rsidR="00864629" w:rsidRPr="00893471" w:rsidRDefault="00864629" w:rsidP="00460276">
            <w:pPr>
              <w:spacing w:before="60" w:after="60"/>
              <w:rPr>
                <w:rFonts w:ascii="Arial" w:hAnsi="Arial" w:cs="Arial"/>
                <w:color w:val="000000"/>
              </w:rPr>
            </w:pPr>
            <w:r w:rsidRPr="00893471">
              <w:rPr>
                <w:rFonts w:ascii="Arial" w:hAnsi="Arial" w:cs="Arial"/>
                <w:color w:val="000000"/>
              </w:rPr>
              <w:t xml:space="preserve">The purpose of Item 17 is to </w:t>
            </w:r>
            <w:r w:rsidR="00337676" w:rsidRPr="00893471">
              <w:rPr>
                <w:rFonts w:ascii="Arial" w:hAnsi="Arial" w:cs="Arial"/>
                <w:color w:val="000000"/>
              </w:rPr>
              <w:t>rectify a mapping anomaly</w:t>
            </w:r>
            <w:r w:rsidRPr="00893471">
              <w:rPr>
                <w:rFonts w:ascii="Arial" w:hAnsi="Arial" w:cs="Arial"/>
                <w:color w:val="000000"/>
              </w:rPr>
              <w:t xml:space="preserve"> to Heritage Map (HER_009A) to incorporate the entire subject property to reflect </w:t>
            </w:r>
            <w:r w:rsidR="005A5C1F" w:rsidRPr="00893471">
              <w:rPr>
                <w:rFonts w:ascii="Arial" w:hAnsi="Arial" w:cs="Arial"/>
                <w:color w:val="000000"/>
              </w:rPr>
              <w:t xml:space="preserve">heritage item 149 known </w:t>
            </w:r>
            <w:bookmarkStart w:id="17" w:name="_Hlk23499178"/>
            <w:r w:rsidR="005A5C1F" w:rsidRPr="00893471">
              <w:rPr>
                <w:rFonts w:ascii="Arial" w:hAnsi="Arial" w:cs="Arial"/>
                <w:color w:val="000000"/>
              </w:rPr>
              <w:t xml:space="preserve">as </w:t>
            </w:r>
            <w:r w:rsidRPr="00893471">
              <w:rPr>
                <w:rFonts w:ascii="Arial" w:hAnsi="Arial" w:cs="Arial"/>
                <w:color w:val="000000"/>
              </w:rPr>
              <w:t>‘Speers Point Park (including shelter shed and Minenwerfer (or German mortar))</w:t>
            </w:r>
            <w:r w:rsidR="00F318A9" w:rsidRPr="00893471">
              <w:rPr>
                <w:rFonts w:ascii="Arial" w:hAnsi="Arial" w:cs="Arial"/>
                <w:color w:val="000000"/>
              </w:rPr>
              <w:t>’</w:t>
            </w:r>
            <w:bookmarkEnd w:id="17"/>
            <w:r w:rsidRPr="00893471">
              <w:rPr>
                <w:rFonts w:ascii="Arial" w:hAnsi="Arial" w:cs="Arial"/>
                <w:color w:val="000000"/>
              </w:rPr>
              <w:t xml:space="preserve">. </w:t>
            </w:r>
          </w:p>
          <w:p w14:paraId="516E249C" w14:textId="77777777" w:rsidR="00663BC5" w:rsidRDefault="00604543" w:rsidP="00460276">
            <w:pPr>
              <w:spacing w:before="60" w:after="60"/>
              <w:rPr>
                <w:rFonts w:ascii="Arial" w:hAnsi="Arial" w:cs="Arial"/>
                <w:color w:val="000000"/>
              </w:rPr>
            </w:pPr>
            <w:r w:rsidRPr="00893471">
              <w:rPr>
                <w:rFonts w:ascii="Arial" w:hAnsi="Arial" w:cs="Arial"/>
                <w:color w:val="000000"/>
              </w:rPr>
              <w:t>Council was made aware of the anomaly during the assessment of</w:t>
            </w:r>
            <w:r w:rsidR="006F523D" w:rsidRPr="00893471">
              <w:rPr>
                <w:rFonts w:ascii="Arial" w:hAnsi="Arial" w:cs="Arial"/>
                <w:color w:val="000000"/>
              </w:rPr>
              <w:t xml:space="preserve"> a m</w:t>
            </w:r>
            <w:r w:rsidRPr="00893471">
              <w:rPr>
                <w:rFonts w:ascii="Arial" w:hAnsi="Arial" w:cs="Arial"/>
                <w:color w:val="000000"/>
              </w:rPr>
              <w:t>ulti-</w:t>
            </w:r>
            <w:r w:rsidR="006F523D" w:rsidRPr="00893471">
              <w:rPr>
                <w:rFonts w:ascii="Arial" w:hAnsi="Arial" w:cs="Arial"/>
                <w:color w:val="000000"/>
              </w:rPr>
              <w:t>a</w:t>
            </w:r>
            <w:r w:rsidRPr="00893471">
              <w:rPr>
                <w:rFonts w:ascii="Arial" w:hAnsi="Arial" w:cs="Arial"/>
                <w:color w:val="000000"/>
              </w:rPr>
              <w:t>rts space development (DA/1336/2019) at the subject</w:t>
            </w:r>
            <w:r w:rsidR="00921277" w:rsidRPr="00893471">
              <w:rPr>
                <w:rFonts w:ascii="Arial" w:hAnsi="Arial" w:cs="Arial"/>
                <w:color w:val="000000"/>
              </w:rPr>
              <w:t xml:space="preserve"> property</w:t>
            </w:r>
            <w:r w:rsidR="006B136C" w:rsidRPr="00893471">
              <w:rPr>
                <w:rFonts w:ascii="Arial" w:hAnsi="Arial" w:cs="Arial"/>
                <w:color w:val="000000"/>
              </w:rPr>
              <w:t xml:space="preserve"> which did not consider the European heritage significance</w:t>
            </w:r>
            <w:r w:rsidR="00FA3AAE">
              <w:rPr>
                <w:rFonts w:ascii="Arial" w:hAnsi="Arial" w:cs="Arial"/>
                <w:color w:val="000000"/>
              </w:rPr>
              <w:t xml:space="preserve"> of the park</w:t>
            </w:r>
            <w:r w:rsidRPr="00893471">
              <w:rPr>
                <w:rFonts w:ascii="Arial" w:hAnsi="Arial" w:cs="Arial"/>
                <w:color w:val="000000"/>
              </w:rPr>
              <w:t>.</w:t>
            </w:r>
            <w:r w:rsidR="00921277" w:rsidRPr="00893471">
              <w:rPr>
                <w:rFonts w:ascii="Arial" w:hAnsi="Arial" w:cs="Arial"/>
                <w:color w:val="000000"/>
              </w:rPr>
              <w:t xml:space="preserve"> </w:t>
            </w:r>
          </w:p>
          <w:p w14:paraId="45685948" w14:textId="22988D36" w:rsidR="005A5C1F" w:rsidRPr="00893471" w:rsidRDefault="00921277" w:rsidP="00460276">
            <w:pPr>
              <w:spacing w:before="60" w:after="60"/>
              <w:rPr>
                <w:rFonts w:ascii="Arial" w:hAnsi="Arial" w:cs="Arial"/>
                <w:color w:val="000000"/>
              </w:rPr>
            </w:pPr>
            <w:r w:rsidRPr="00893471">
              <w:rPr>
                <w:rFonts w:ascii="Arial" w:hAnsi="Arial" w:cs="Arial"/>
                <w:color w:val="000000"/>
              </w:rPr>
              <w:lastRenderedPageBreak/>
              <w:t>The subject property</w:t>
            </w:r>
            <w:r w:rsidR="00B75104" w:rsidRPr="00893471">
              <w:rPr>
                <w:rFonts w:ascii="Arial" w:hAnsi="Arial" w:cs="Arial"/>
                <w:color w:val="000000"/>
              </w:rPr>
              <w:t xml:space="preserve"> is listed as a local heritage item under Schedule 5 of </w:t>
            </w:r>
            <w:proofErr w:type="spellStart"/>
            <w:r w:rsidR="00B75104" w:rsidRPr="00893471">
              <w:rPr>
                <w:rFonts w:ascii="Arial" w:hAnsi="Arial" w:cs="Arial"/>
                <w:color w:val="000000"/>
              </w:rPr>
              <w:t>LMLEP</w:t>
            </w:r>
            <w:proofErr w:type="spellEnd"/>
            <w:r w:rsidR="00B75104" w:rsidRPr="00893471">
              <w:rPr>
                <w:rFonts w:ascii="Arial" w:hAnsi="Arial" w:cs="Arial"/>
                <w:color w:val="000000"/>
              </w:rPr>
              <w:t xml:space="preserve"> 2014 known as ‘Speers Point Park’. However, </w:t>
            </w:r>
            <w:r w:rsidRPr="00893471">
              <w:rPr>
                <w:rFonts w:ascii="Arial" w:hAnsi="Arial" w:cs="Arial"/>
                <w:color w:val="000000"/>
              </w:rPr>
              <w:t xml:space="preserve">the corresponding Heritage Map (HER_009A) only identifies the </w:t>
            </w:r>
            <w:r w:rsidR="00B75104" w:rsidRPr="00893471">
              <w:rPr>
                <w:rFonts w:ascii="Arial" w:hAnsi="Arial" w:cs="Arial"/>
                <w:color w:val="000000"/>
              </w:rPr>
              <w:t>shelter s</w:t>
            </w:r>
            <w:r w:rsidRPr="00893471">
              <w:rPr>
                <w:rFonts w:ascii="Arial" w:hAnsi="Arial" w:cs="Arial"/>
                <w:color w:val="000000"/>
              </w:rPr>
              <w:t xml:space="preserve">hed and </w:t>
            </w:r>
            <w:r w:rsidR="00B75104" w:rsidRPr="00893471">
              <w:rPr>
                <w:rFonts w:ascii="Arial" w:hAnsi="Arial" w:cs="Arial"/>
                <w:color w:val="000000"/>
              </w:rPr>
              <w:t>m</w:t>
            </w:r>
            <w:r w:rsidRPr="00893471">
              <w:rPr>
                <w:rFonts w:ascii="Arial" w:hAnsi="Arial" w:cs="Arial"/>
                <w:color w:val="000000"/>
              </w:rPr>
              <w:t>inenwerfer</w:t>
            </w:r>
            <w:r w:rsidR="00B75104" w:rsidRPr="00893471">
              <w:rPr>
                <w:rFonts w:ascii="Arial" w:hAnsi="Arial" w:cs="Arial"/>
                <w:color w:val="000000"/>
              </w:rPr>
              <w:t xml:space="preserve"> structure</w:t>
            </w:r>
            <w:r w:rsidRPr="00893471">
              <w:rPr>
                <w:rFonts w:ascii="Arial" w:hAnsi="Arial" w:cs="Arial"/>
                <w:color w:val="000000"/>
              </w:rPr>
              <w:t xml:space="preserve">. </w:t>
            </w:r>
          </w:p>
          <w:p w14:paraId="132F4758" w14:textId="5066321A" w:rsidR="006B136C" w:rsidRPr="00893471" w:rsidRDefault="00921277" w:rsidP="00460276">
            <w:pPr>
              <w:spacing w:before="60" w:after="60"/>
              <w:rPr>
                <w:rFonts w:ascii="Arial" w:hAnsi="Arial" w:cs="Arial"/>
                <w:color w:val="000000"/>
              </w:rPr>
            </w:pPr>
            <w:r w:rsidRPr="00893471">
              <w:rPr>
                <w:rFonts w:ascii="Arial" w:hAnsi="Arial" w:cs="Arial"/>
                <w:color w:val="000000"/>
              </w:rPr>
              <w:t xml:space="preserve">Under </w:t>
            </w:r>
            <w:proofErr w:type="spellStart"/>
            <w:r w:rsidRPr="00893471">
              <w:rPr>
                <w:rFonts w:ascii="Arial" w:hAnsi="Arial" w:cs="Arial"/>
                <w:color w:val="000000"/>
              </w:rPr>
              <w:t>LMLEP</w:t>
            </w:r>
            <w:proofErr w:type="spellEnd"/>
            <w:r w:rsidRPr="00893471">
              <w:rPr>
                <w:rFonts w:ascii="Arial" w:hAnsi="Arial" w:cs="Arial"/>
                <w:color w:val="000000"/>
              </w:rPr>
              <w:t xml:space="preserve"> 2004 the </w:t>
            </w:r>
            <w:r w:rsidR="006E217A" w:rsidRPr="00893471">
              <w:rPr>
                <w:rFonts w:ascii="Arial" w:hAnsi="Arial" w:cs="Arial"/>
                <w:color w:val="000000"/>
              </w:rPr>
              <w:t>s</w:t>
            </w:r>
            <w:r w:rsidRPr="00893471">
              <w:rPr>
                <w:rFonts w:ascii="Arial" w:hAnsi="Arial" w:cs="Arial"/>
                <w:color w:val="000000"/>
              </w:rPr>
              <w:t xml:space="preserve">helter </w:t>
            </w:r>
            <w:r w:rsidR="006E217A" w:rsidRPr="00893471">
              <w:rPr>
                <w:rFonts w:ascii="Arial" w:hAnsi="Arial" w:cs="Arial"/>
                <w:color w:val="000000"/>
              </w:rPr>
              <w:t>s</w:t>
            </w:r>
            <w:r w:rsidRPr="00893471">
              <w:rPr>
                <w:rFonts w:ascii="Arial" w:hAnsi="Arial" w:cs="Arial"/>
                <w:color w:val="000000"/>
              </w:rPr>
              <w:t>hed (</w:t>
            </w:r>
            <w:r w:rsidR="00B75104" w:rsidRPr="00893471">
              <w:rPr>
                <w:rFonts w:ascii="Arial" w:hAnsi="Arial" w:cs="Arial"/>
                <w:color w:val="000000"/>
              </w:rPr>
              <w:t>previous</w:t>
            </w:r>
            <w:r w:rsidR="00F05D6F" w:rsidRPr="00893471">
              <w:rPr>
                <w:rFonts w:ascii="Arial" w:hAnsi="Arial" w:cs="Arial"/>
                <w:color w:val="000000"/>
              </w:rPr>
              <w:t xml:space="preserve"> </w:t>
            </w:r>
            <w:r w:rsidR="006E217A" w:rsidRPr="00893471">
              <w:rPr>
                <w:rFonts w:ascii="Arial" w:hAnsi="Arial" w:cs="Arial"/>
                <w:color w:val="000000"/>
              </w:rPr>
              <w:t xml:space="preserve">Item </w:t>
            </w:r>
            <w:r w:rsidRPr="00893471">
              <w:rPr>
                <w:rFonts w:ascii="Arial" w:hAnsi="Arial" w:cs="Arial"/>
                <w:color w:val="000000"/>
              </w:rPr>
              <w:t xml:space="preserve">SP-36) and </w:t>
            </w:r>
            <w:r w:rsidR="006E217A" w:rsidRPr="00893471">
              <w:rPr>
                <w:rFonts w:ascii="Arial" w:hAnsi="Arial" w:cs="Arial"/>
                <w:color w:val="000000"/>
              </w:rPr>
              <w:t>m</w:t>
            </w:r>
            <w:r w:rsidRPr="00893471">
              <w:rPr>
                <w:rFonts w:ascii="Arial" w:hAnsi="Arial" w:cs="Arial"/>
                <w:color w:val="000000"/>
              </w:rPr>
              <w:t>inenwerfer (</w:t>
            </w:r>
            <w:r w:rsidR="00B75104" w:rsidRPr="00893471">
              <w:rPr>
                <w:rFonts w:ascii="Arial" w:hAnsi="Arial" w:cs="Arial"/>
                <w:color w:val="000000"/>
              </w:rPr>
              <w:t>previous</w:t>
            </w:r>
            <w:r w:rsidR="00DF7BF8" w:rsidRPr="00893471">
              <w:rPr>
                <w:rFonts w:ascii="Arial" w:hAnsi="Arial" w:cs="Arial"/>
                <w:color w:val="000000"/>
              </w:rPr>
              <w:t xml:space="preserve"> </w:t>
            </w:r>
            <w:r w:rsidR="006E217A" w:rsidRPr="00893471">
              <w:rPr>
                <w:rFonts w:ascii="Arial" w:hAnsi="Arial" w:cs="Arial"/>
                <w:color w:val="000000"/>
              </w:rPr>
              <w:t xml:space="preserve">Item number </w:t>
            </w:r>
            <w:r w:rsidRPr="00893471">
              <w:rPr>
                <w:rFonts w:ascii="Arial" w:hAnsi="Arial" w:cs="Arial"/>
                <w:color w:val="000000"/>
              </w:rPr>
              <w:t>SP-37) were listed as heritage items</w:t>
            </w:r>
            <w:r w:rsidR="006B136C" w:rsidRPr="00893471">
              <w:rPr>
                <w:rFonts w:ascii="Arial" w:hAnsi="Arial" w:cs="Arial"/>
                <w:color w:val="000000"/>
              </w:rPr>
              <w:t xml:space="preserve">, however Speers Point Park was not listed as a heritage item. </w:t>
            </w:r>
            <w:r w:rsidR="006E217A" w:rsidRPr="00893471">
              <w:rPr>
                <w:rFonts w:ascii="Arial" w:hAnsi="Arial" w:cs="Arial"/>
                <w:color w:val="000000"/>
              </w:rPr>
              <w:t xml:space="preserve">Following the adoption </w:t>
            </w:r>
            <w:r w:rsidR="006B136C" w:rsidRPr="00893471">
              <w:rPr>
                <w:rFonts w:ascii="Arial" w:hAnsi="Arial" w:cs="Arial"/>
                <w:color w:val="000000"/>
              </w:rPr>
              <w:t>of the Speers Point Master Plan and Plan of Management (</w:t>
            </w:r>
            <w:proofErr w:type="spellStart"/>
            <w:r w:rsidR="006B136C" w:rsidRPr="00893471">
              <w:rPr>
                <w:rFonts w:ascii="Arial" w:hAnsi="Arial" w:cs="Arial"/>
                <w:color w:val="000000"/>
              </w:rPr>
              <w:t>PoM</w:t>
            </w:r>
            <w:proofErr w:type="spellEnd"/>
            <w:r w:rsidR="006B136C" w:rsidRPr="00893471">
              <w:rPr>
                <w:rFonts w:ascii="Arial" w:hAnsi="Arial" w:cs="Arial"/>
                <w:color w:val="000000"/>
              </w:rPr>
              <w:t xml:space="preserve">) in 2008, it was recommended to include Speers Point Park as a heritage item due to its historical and social significance as outlined in the Statement of Significance from the </w:t>
            </w:r>
            <w:proofErr w:type="spellStart"/>
            <w:r w:rsidR="006B136C" w:rsidRPr="00893471">
              <w:rPr>
                <w:rFonts w:ascii="Arial" w:hAnsi="Arial" w:cs="Arial"/>
                <w:color w:val="000000"/>
              </w:rPr>
              <w:t>PoM</w:t>
            </w:r>
            <w:proofErr w:type="spellEnd"/>
            <w:r w:rsidR="006B136C" w:rsidRPr="00893471">
              <w:rPr>
                <w:rFonts w:ascii="Arial" w:hAnsi="Arial" w:cs="Arial"/>
                <w:color w:val="000000"/>
              </w:rPr>
              <w:t xml:space="preserve"> below.</w:t>
            </w:r>
          </w:p>
          <w:p w14:paraId="19448B70" w14:textId="77777777" w:rsidR="006B136C" w:rsidRPr="00893471" w:rsidRDefault="006B136C" w:rsidP="006B136C">
            <w:pPr>
              <w:spacing w:before="60" w:after="60"/>
              <w:rPr>
                <w:rFonts w:ascii="Arial" w:hAnsi="Arial" w:cs="Arial"/>
                <w:i/>
                <w:color w:val="000000"/>
              </w:rPr>
            </w:pPr>
            <w:r w:rsidRPr="00893471">
              <w:rPr>
                <w:rFonts w:ascii="Arial" w:hAnsi="Arial" w:cs="Arial"/>
                <w:i/>
                <w:color w:val="000000"/>
              </w:rPr>
              <w:t>Speers Point Park as a whole, formerly known as Lake Macquarie Park, is considered significant through its association with the cultural history of settlement and development in both the Lake Macquarie and Newcastle districts. Historical and social significance is supported by the known historical record through the establishment and development of the park as a direct result of community demand with its early management by elected community individuals in the form of a Trust.</w:t>
            </w:r>
          </w:p>
          <w:p w14:paraId="75A60CB2" w14:textId="77777777" w:rsidR="006B136C" w:rsidRPr="00893471" w:rsidRDefault="006B136C" w:rsidP="006B136C">
            <w:pPr>
              <w:spacing w:before="60" w:after="60"/>
              <w:rPr>
                <w:rFonts w:ascii="Arial" w:hAnsi="Arial" w:cs="Arial"/>
                <w:i/>
                <w:color w:val="000000"/>
              </w:rPr>
            </w:pPr>
            <w:r w:rsidRPr="00893471">
              <w:rPr>
                <w:rFonts w:ascii="Arial" w:hAnsi="Arial" w:cs="Arial"/>
                <w:i/>
                <w:color w:val="000000"/>
              </w:rPr>
              <w:t>An identifiable social link with families and industries in the Newcastle and Lake Macquarie districts is apparent through the continuity of use of the park for social and recreation pursuits since its inception through to the present.</w:t>
            </w:r>
          </w:p>
          <w:p w14:paraId="7E41EDAA" w14:textId="77777777" w:rsidR="006B136C" w:rsidRPr="00893471" w:rsidRDefault="006B136C" w:rsidP="006B136C">
            <w:pPr>
              <w:spacing w:before="60" w:after="60"/>
              <w:rPr>
                <w:rFonts w:ascii="Arial" w:hAnsi="Arial" w:cs="Arial"/>
                <w:i/>
                <w:color w:val="000000"/>
              </w:rPr>
            </w:pPr>
            <w:r w:rsidRPr="00893471">
              <w:rPr>
                <w:rFonts w:ascii="Arial" w:hAnsi="Arial" w:cs="Arial"/>
                <w:i/>
                <w:color w:val="000000"/>
              </w:rPr>
              <w:t>Furthermore, individual items contained within the park (Shelter Shed and Minenwerfer monument) are considered culturally significant at the local level, as reflected by their listing on the Lake Macquarie Local Environmental Plan 2004.</w:t>
            </w:r>
          </w:p>
          <w:p w14:paraId="42478D44" w14:textId="77777777" w:rsidR="006B136C" w:rsidRPr="00893471" w:rsidRDefault="006B136C" w:rsidP="006B136C">
            <w:pPr>
              <w:spacing w:before="60" w:after="60"/>
              <w:rPr>
                <w:rFonts w:ascii="Arial" w:hAnsi="Arial" w:cs="Arial"/>
                <w:i/>
                <w:color w:val="000000"/>
              </w:rPr>
            </w:pPr>
            <w:r w:rsidRPr="00893471">
              <w:rPr>
                <w:rFonts w:ascii="Arial" w:hAnsi="Arial" w:cs="Arial"/>
                <w:i/>
                <w:color w:val="000000"/>
              </w:rPr>
              <w:t>The continuity and variety of use of the park for more than 100 years, and the potential deposition of relics and artefacts that represent these various historical phases also give the park scientific value. This value is derived from the prospective information that these items could contribute about the history of the park and people who utilised its space.</w:t>
            </w:r>
          </w:p>
          <w:p w14:paraId="29FFC074" w14:textId="4E0342F1" w:rsidR="006B136C" w:rsidRPr="00893471" w:rsidRDefault="006B136C" w:rsidP="006B136C">
            <w:pPr>
              <w:spacing w:before="60" w:after="60"/>
              <w:rPr>
                <w:rFonts w:ascii="Arial" w:hAnsi="Arial" w:cs="Arial"/>
                <w:i/>
                <w:color w:val="000000"/>
              </w:rPr>
            </w:pPr>
            <w:r w:rsidRPr="00893471">
              <w:rPr>
                <w:rFonts w:ascii="Arial" w:hAnsi="Arial" w:cs="Arial"/>
                <w:i/>
                <w:color w:val="000000"/>
              </w:rPr>
              <w:t>Therefore, Speers Point Park is considered significant primarily for its historical and social values. In addition, the park is considered moderately significant for its scientific values owing to the potential to contribute further information to the existing historical record. Significance is applied at the local level and is of a representative value.</w:t>
            </w:r>
          </w:p>
          <w:p w14:paraId="405DD4CB" w14:textId="14AC1E4D" w:rsidR="00F9413B" w:rsidRPr="00893471" w:rsidRDefault="006B136C" w:rsidP="00950498">
            <w:pPr>
              <w:spacing w:before="60" w:after="60"/>
              <w:rPr>
                <w:rFonts w:ascii="Arial" w:hAnsi="Arial" w:cs="Arial"/>
                <w:color w:val="000000"/>
                <w:u w:val="single"/>
              </w:rPr>
            </w:pPr>
            <w:r w:rsidRPr="00893471">
              <w:rPr>
                <w:rFonts w:ascii="Arial" w:hAnsi="Arial" w:cs="Arial"/>
                <w:color w:val="000000"/>
              </w:rPr>
              <w:t>Following the conversion</w:t>
            </w:r>
            <w:r w:rsidR="00445B8B" w:rsidRPr="00893471">
              <w:rPr>
                <w:rFonts w:ascii="Arial" w:hAnsi="Arial" w:cs="Arial"/>
                <w:color w:val="000000"/>
              </w:rPr>
              <w:t xml:space="preserve"> of</w:t>
            </w:r>
            <w:r w:rsidRPr="00893471">
              <w:rPr>
                <w:rFonts w:ascii="Arial" w:hAnsi="Arial" w:cs="Arial"/>
                <w:color w:val="000000"/>
              </w:rPr>
              <w:t xml:space="preserve"> </w:t>
            </w:r>
            <w:proofErr w:type="spellStart"/>
            <w:r w:rsidRPr="00663BC5">
              <w:rPr>
                <w:rFonts w:ascii="Arial" w:hAnsi="Arial" w:cs="Arial"/>
                <w:color w:val="000000"/>
              </w:rPr>
              <w:t>LMLEP</w:t>
            </w:r>
            <w:proofErr w:type="spellEnd"/>
            <w:r w:rsidRPr="00663BC5">
              <w:rPr>
                <w:rFonts w:ascii="Arial" w:hAnsi="Arial" w:cs="Arial"/>
                <w:color w:val="000000"/>
              </w:rPr>
              <w:t xml:space="preserve"> 2004</w:t>
            </w:r>
            <w:r w:rsidRPr="00CC54D2">
              <w:rPr>
                <w:rFonts w:ascii="Arial" w:hAnsi="Arial" w:cs="Arial"/>
                <w:color w:val="000000"/>
              </w:rPr>
              <w:t xml:space="preserve"> to </w:t>
            </w:r>
            <w:proofErr w:type="spellStart"/>
            <w:r w:rsidRPr="00663BC5">
              <w:rPr>
                <w:rFonts w:ascii="Arial" w:hAnsi="Arial" w:cs="Arial"/>
                <w:color w:val="000000"/>
              </w:rPr>
              <w:t>LMLEP</w:t>
            </w:r>
            <w:proofErr w:type="spellEnd"/>
            <w:r w:rsidRPr="00663BC5">
              <w:rPr>
                <w:rFonts w:ascii="Arial" w:hAnsi="Arial" w:cs="Arial"/>
                <w:color w:val="000000"/>
              </w:rPr>
              <w:t xml:space="preserve"> 2014</w:t>
            </w:r>
            <w:r w:rsidR="00FA3AAE">
              <w:rPr>
                <w:rFonts w:ascii="Arial" w:hAnsi="Arial" w:cs="Arial"/>
                <w:color w:val="000000"/>
              </w:rPr>
              <w:t>,</w:t>
            </w:r>
            <w:r w:rsidRPr="00893471">
              <w:rPr>
                <w:rFonts w:ascii="Arial" w:hAnsi="Arial" w:cs="Arial"/>
                <w:color w:val="000000"/>
              </w:rPr>
              <w:t xml:space="preserve"> Speers Point Park was included as a heritage item </w:t>
            </w:r>
            <w:r w:rsidR="00950498" w:rsidRPr="00893471">
              <w:rPr>
                <w:rFonts w:ascii="Arial" w:hAnsi="Arial" w:cs="Arial"/>
                <w:color w:val="000000"/>
              </w:rPr>
              <w:t>under</w:t>
            </w:r>
            <w:r w:rsidRPr="00893471">
              <w:rPr>
                <w:rFonts w:ascii="Arial" w:hAnsi="Arial" w:cs="Arial"/>
                <w:color w:val="000000"/>
              </w:rPr>
              <w:t xml:space="preserve"> Schedule 5</w:t>
            </w:r>
            <w:r w:rsidR="00950498" w:rsidRPr="00893471">
              <w:rPr>
                <w:rFonts w:ascii="Arial" w:hAnsi="Arial" w:cs="Arial"/>
                <w:color w:val="000000"/>
              </w:rPr>
              <w:t xml:space="preserve"> </w:t>
            </w:r>
            <w:r w:rsidR="00DF7BF8" w:rsidRPr="00893471">
              <w:rPr>
                <w:rFonts w:ascii="Arial" w:hAnsi="Arial" w:cs="Arial"/>
                <w:color w:val="000000"/>
              </w:rPr>
              <w:t xml:space="preserve">to be consistent with </w:t>
            </w:r>
            <w:r w:rsidR="00950498" w:rsidRPr="00893471">
              <w:rPr>
                <w:rFonts w:ascii="Arial" w:hAnsi="Arial" w:cs="Arial"/>
                <w:color w:val="000000"/>
              </w:rPr>
              <w:t xml:space="preserve">the </w:t>
            </w:r>
            <w:r w:rsidR="00BB4714" w:rsidRPr="00893471">
              <w:rPr>
                <w:rFonts w:ascii="Arial" w:hAnsi="Arial" w:cs="Arial"/>
                <w:color w:val="000000"/>
              </w:rPr>
              <w:t xml:space="preserve">Speers Point Master Plan and </w:t>
            </w:r>
            <w:proofErr w:type="spellStart"/>
            <w:r w:rsidR="00CD6032" w:rsidRPr="00893471">
              <w:rPr>
                <w:rFonts w:ascii="Arial" w:hAnsi="Arial" w:cs="Arial"/>
                <w:color w:val="000000"/>
              </w:rPr>
              <w:t>P</w:t>
            </w:r>
            <w:r w:rsidR="00BB4714" w:rsidRPr="00893471">
              <w:rPr>
                <w:rFonts w:ascii="Arial" w:hAnsi="Arial" w:cs="Arial"/>
                <w:color w:val="000000"/>
              </w:rPr>
              <w:t>oM</w:t>
            </w:r>
            <w:proofErr w:type="spellEnd"/>
            <w:r w:rsidR="00BB4714" w:rsidRPr="00893471">
              <w:rPr>
                <w:rFonts w:ascii="Arial" w:hAnsi="Arial" w:cs="Arial"/>
                <w:color w:val="000000"/>
              </w:rPr>
              <w:t>.</w:t>
            </w:r>
            <w:r w:rsidR="00CD6032" w:rsidRPr="00893471">
              <w:rPr>
                <w:rFonts w:ascii="Arial" w:hAnsi="Arial" w:cs="Arial"/>
                <w:color w:val="000000"/>
              </w:rPr>
              <w:t xml:space="preserve"> </w:t>
            </w:r>
            <w:r w:rsidR="00950498" w:rsidRPr="00893471">
              <w:rPr>
                <w:rFonts w:ascii="Arial" w:hAnsi="Arial" w:cs="Arial"/>
                <w:color w:val="000000"/>
              </w:rPr>
              <w:t>However,</w:t>
            </w:r>
            <w:r w:rsidR="00CD6032" w:rsidRPr="00893471">
              <w:rPr>
                <w:rFonts w:ascii="Arial" w:hAnsi="Arial" w:cs="Arial"/>
                <w:color w:val="000000"/>
              </w:rPr>
              <w:t xml:space="preserve"> during the conversion the anomaly with the heritage map occurred. </w:t>
            </w:r>
          </w:p>
        </w:tc>
      </w:tr>
      <w:tr w:rsidR="00B30FD3" w:rsidRPr="00893471" w14:paraId="11D0B078" w14:textId="77777777" w:rsidTr="00653AC5">
        <w:tc>
          <w:tcPr>
            <w:tcW w:w="675" w:type="dxa"/>
          </w:tcPr>
          <w:p w14:paraId="694340D0" w14:textId="1A8D7609" w:rsidR="00B30FD3" w:rsidRPr="00893471" w:rsidRDefault="001B102C" w:rsidP="00460276">
            <w:pPr>
              <w:spacing w:before="60" w:after="60"/>
              <w:rPr>
                <w:rFonts w:ascii="Arial" w:hAnsi="Arial" w:cs="Arial"/>
                <w:color w:val="000000"/>
              </w:rPr>
            </w:pPr>
            <w:r w:rsidRPr="00893471">
              <w:rPr>
                <w:rFonts w:ascii="Arial" w:hAnsi="Arial" w:cs="Arial"/>
                <w:color w:val="000000"/>
              </w:rPr>
              <w:lastRenderedPageBreak/>
              <w:t>18</w:t>
            </w:r>
          </w:p>
        </w:tc>
        <w:tc>
          <w:tcPr>
            <w:tcW w:w="8931" w:type="dxa"/>
          </w:tcPr>
          <w:p w14:paraId="6A468B11" w14:textId="73C22EFD" w:rsidR="00B30FD3" w:rsidRPr="00893471" w:rsidRDefault="00B30FD3" w:rsidP="00460276">
            <w:pPr>
              <w:spacing w:before="60" w:after="60"/>
              <w:rPr>
                <w:rFonts w:ascii="Arial" w:hAnsi="Arial" w:cs="Arial"/>
                <w:color w:val="000000"/>
                <w:u w:val="single"/>
              </w:rPr>
            </w:pPr>
            <w:r w:rsidRPr="00893471">
              <w:rPr>
                <w:rFonts w:ascii="Arial" w:hAnsi="Arial" w:cs="Arial"/>
                <w:color w:val="000000"/>
                <w:u w:val="single"/>
              </w:rPr>
              <w:t>Amend Ur</w:t>
            </w:r>
            <w:r w:rsidR="003638DF" w:rsidRPr="00893471">
              <w:rPr>
                <w:rFonts w:ascii="Arial" w:hAnsi="Arial" w:cs="Arial"/>
                <w:color w:val="000000"/>
                <w:u w:val="single"/>
              </w:rPr>
              <w:t>ban Release Map</w:t>
            </w:r>
            <w:r w:rsidR="00DF7BF8" w:rsidRPr="00893471">
              <w:rPr>
                <w:rFonts w:ascii="Arial" w:hAnsi="Arial" w:cs="Arial"/>
                <w:color w:val="000000"/>
                <w:u w:val="single"/>
              </w:rPr>
              <w:t xml:space="preserve"> (URA_009C)</w:t>
            </w:r>
            <w:r w:rsidR="003638DF" w:rsidRPr="00893471">
              <w:rPr>
                <w:rFonts w:ascii="Arial" w:hAnsi="Arial" w:cs="Arial"/>
                <w:color w:val="000000"/>
              </w:rPr>
              <w:t xml:space="preserve"> by r</w:t>
            </w:r>
            <w:r w:rsidRPr="00893471">
              <w:rPr>
                <w:rFonts w:ascii="Arial" w:hAnsi="Arial" w:cs="Arial"/>
                <w:color w:val="000000"/>
              </w:rPr>
              <w:t>emov</w:t>
            </w:r>
            <w:r w:rsidR="003638DF" w:rsidRPr="00893471">
              <w:rPr>
                <w:rFonts w:ascii="Arial" w:hAnsi="Arial" w:cs="Arial"/>
                <w:color w:val="000000"/>
              </w:rPr>
              <w:t>ing the s</w:t>
            </w:r>
            <w:r w:rsidRPr="00893471">
              <w:rPr>
                <w:rFonts w:ascii="Arial" w:hAnsi="Arial" w:cs="Arial"/>
                <w:color w:val="000000"/>
              </w:rPr>
              <w:t>ubject properties from ‘Warners Bay Area 1’ Urban Release Area</w:t>
            </w:r>
            <w:r w:rsidR="00DF7BF8" w:rsidRPr="00893471">
              <w:rPr>
                <w:rFonts w:ascii="Arial" w:hAnsi="Arial" w:cs="Arial"/>
                <w:color w:val="000000"/>
              </w:rPr>
              <w:t>.</w:t>
            </w:r>
            <w:r w:rsidRPr="00893471">
              <w:rPr>
                <w:rFonts w:ascii="Arial" w:hAnsi="Arial" w:cs="Arial"/>
                <w:color w:val="000000"/>
                <w:u w:val="single"/>
              </w:rPr>
              <w:t xml:space="preserve"> </w:t>
            </w:r>
          </w:p>
          <w:p w14:paraId="4C41E5EF" w14:textId="4F63E747" w:rsidR="003638DF" w:rsidRPr="00893471" w:rsidRDefault="003638DF" w:rsidP="00460276">
            <w:pPr>
              <w:spacing w:before="60" w:after="60"/>
              <w:rPr>
                <w:rFonts w:ascii="Arial" w:hAnsi="Arial" w:cs="Arial"/>
                <w:b/>
                <w:color w:val="000000"/>
                <w:u w:val="single"/>
              </w:rPr>
            </w:pPr>
            <w:r w:rsidRPr="00893471">
              <w:rPr>
                <w:rFonts w:ascii="Arial" w:hAnsi="Arial" w:cs="Arial"/>
                <w:b/>
                <w:color w:val="000000"/>
                <w:u w:val="single"/>
              </w:rPr>
              <w:t>Discussion:</w:t>
            </w:r>
          </w:p>
          <w:p w14:paraId="5E81C8AB" w14:textId="76829262" w:rsidR="003638DF" w:rsidRDefault="003638DF" w:rsidP="003638DF">
            <w:pPr>
              <w:spacing w:before="60" w:after="60"/>
              <w:rPr>
                <w:rFonts w:ascii="Arial" w:hAnsi="Arial" w:cs="Arial"/>
                <w:color w:val="000000"/>
              </w:rPr>
            </w:pPr>
            <w:r w:rsidRPr="00893471">
              <w:rPr>
                <w:rFonts w:ascii="Arial" w:hAnsi="Arial" w:cs="Arial"/>
                <w:color w:val="000000"/>
              </w:rPr>
              <w:t xml:space="preserve">The purpose of Item 19 is to </w:t>
            </w:r>
            <w:r w:rsidR="00663BC5">
              <w:rPr>
                <w:rFonts w:ascii="Arial" w:hAnsi="Arial" w:cs="Arial"/>
                <w:color w:val="000000"/>
              </w:rPr>
              <w:t xml:space="preserve">partially </w:t>
            </w:r>
            <w:r w:rsidRPr="00893471">
              <w:rPr>
                <w:rFonts w:ascii="Arial" w:hAnsi="Arial" w:cs="Arial"/>
                <w:color w:val="000000"/>
              </w:rPr>
              <w:t xml:space="preserve">remove </w:t>
            </w:r>
            <w:r w:rsidR="00663BC5">
              <w:rPr>
                <w:rFonts w:ascii="Arial" w:hAnsi="Arial" w:cs="Arial"/>
                <w:color w:val="000000"/>
              </w:rPr>
              <w:t xml:space="preserve">the </w:t>
            </w:r>
            <w:r w:rsidR="00DF7BF8" w:rsidRPr="00893471">
              <w:rPr>
                <w:rFonts w:ascii="Arial" w:hAnsi="Arial" w:cs="Arial"/>
                <w:color w:val="000000"/>
              </w:rPr>
              <w:t>U</w:t>
            </w:r>
            <w:r w:rsidRPr="00893471">
              <w:rPr>
                <w:rFonts w:ascii="Arial" w:hAnsi="Arial" w:cs="Arial"/>
                <w:color w:val="000000"/>
              </w:rPr>
              <w:t xml:space="preserve">rban </w:t>
            </w:r>
            <w:r w:rsidR="00DF7BF8" w:rsidRPr="00893471">
              <w:rPr>
                <w:rFonts w:ascii="Arial" w:hAnsi="Arial" w:cs="Arial"/>
                <w:color w:val="000000"/>
              </w:rPr>
              <w:t>R</w:t>
            </w:r>
            <w:r w:rsidRPr="00893471">
              <w:rPr>
                <w:rFonts w:ascii="Arial" w:hAnsi="Arial" w:cs="Arial"/>
                <w:color w:val="000000"/>
              </w:rPr>
              <w:t xml:space="preserve">elease </w:t>
            </w:r>
            <w:r w:rsidR="00DF7BF8" w:rsidRPr="00893471">
              <w:rPr>
                <w:rFonts w:ascii="Arial" w:hAnsi="Arial" w:cs="Arial"/>
                <w:color w:val="000000"/>
              </w:rPr>
              <w:t>A</w:t>
            </w:r>
            <w:r w:rsidRPr="00893471">
              <w:rPr>
                <w:rFonts w:ascii="Arial" w:hAnsi="Arial" w:cs="Arial"/>
                <w:color w:val="000000"/>
              </w:rPr>
              <w:t>rea</w:t>
            </w:r>
            <w:r w:rsidR="00DF7BF8" w:rsidRPr="00893471">
              <w:rPr>
                <w:rFonts w:ascii="Arial" w:hAnsi="Arial" w:cs="Arial"/>
                <w:color w:val="000000"/>
              </w:rPr>
              <w:t xml:space="preserve"> (</w:t>
            </w:r>
            <w:proofErr w:type="spellStart"/>
            <w:r w:rsidR="00DF7BF8" w:rsidRPr="00893471">
              <w:rPr>
                <w:rFonts w:ascii="Arial" w:hAnsi="Arial" w:cs="Arial"/>
                <w:color w:val="000000"/>
              </w:rPr>
              <w:t>URA</w:t>
            </w:r>
            <w:proofErr w:type="spellEnd"/>
            <w:r w:rsidR="00DF7BF8" w:rsidRPr="00893471">
              <w:rPr>
                <w:rFonts w:ascii="Arial" w:hAnsi="Arial" w:cs="Arial"/>
                <w:color w:val="000000"/>
              </w:rPr>
              <w:t>) map</w:t>
            </w:r>
            <w:r w:rsidR="00AD3FCC">
              <w:rPr>
                <w:rFonts w:ascii="Arial" w:hAnsi="Arial" w:cs="Arial"/>
                <w:color w:val="000000"/>
              </w:rPr>
              <w:t xml:space="preserve">, known as ‘Warners Bay Area 1’ </w:t>
            </w:r>
            <w:r w:rsidRPr="00893471">
              <w:rPr>
                <w:rFonts w:ascii="Arial" w:hAnsi="Arial" w:cs="Arial"/>
                <w:color w:val="000000"/>
              </w:rPr>
              <w:t xml:space="preserve">from </w:t>
            </w:r>
            <w:r w:rsidR="00663BC5">
              <w:rPr>
                <w:rFonts w:ascii="Arial" w:hAnsi="Arial" w:cs="Arial"/>
                <w:color w:val="000000"/>
              </w:rPr>
              <w:t xml:space="preserve">the </w:t>
            </w:r>
            <w:r w:rsidRPr="00893471">
              <w:rPr>
                <w:rFonts w:ascii="Arial" w:hAnsi="Arial" w:cs="Arial"/>
                <w:color w:val="000000"/>
              </w:rPr>
              <w:t>subject properties that have made satisfactory arrangements to contribute to the provision of State public infrastructure</w:t>
            </w:r>
            <w:r w:rsidR="002D5F04">
              <w:rPr>
                <w:rFonts w:ascii="Arial" w:hAnsi="Arial" w:cs="Arial"/>
                <w:color w:val="000000"/>
              </w:rPr>
              <w:t xml:space="preserve"> and have prepared a development control plan</w:t>
            </w:r>
            <w:r w:rsidRPr="00893471">
              <w:rPr>
                <w:rFonts w:ascii="Arial" w:hAnsi="Arial" w:cs="Arial"/>
                <w:color w:val="000000"/>
              </w:rPr>
              <w:t xml:space="preserve">. </w:t>
            </w:r>
            <w:r w:rsidR="00734E87" w:rsidRPr="00893471">
              <w:rPr>
                <w:rFonts w:ascii="Arial" w:hAnsi="Arial" w:cs="Arial"/>
                <w:color w:val="000000"/>
              </w:rPr>
              <w:t xml:space="preserve">The removal of </w:t>
            </w:r>
            <w:r w:rsidR="00235A52">
              <w:rPr>
                <w:rFonts w:ascii="Arial" w:hAnsi="Arial" w:cs="Arial"/>
                <w:color w:val="000000"/>
              </w:rPr>
              <w:t xml:space="preserve">the </w:t>
            </w:r>
            <w:proofErr w:type="spellStart"/>
            <w:r w:rsidR="00DF7BF8" w:rsidRPr="00893471">
              <w:rPr>
                <w:rFonts w:ascii="Arial" w:hAnsi="Arial" w:cs="Arial"/>
                <w:color w:val="000000"/>
              </w:rPr>
              <w:t>URA</w:t>
            </w:r>
            <w:proofErr w:type="spellEnd"/>
            <w:r w:rsidR="00734E87" w:rsidRPr="00893471">
              <w:rPr>
                <w:rFonts w:ascii="Arial" w:hAnsi="Arial" w:cs="Arial"/>
                <w:color w:val="000000"/>
              </w:rPr>
              <w:t xml:space="preserve"> map from these properties will reduce administrative complexity at the development application stage.</w:t>
            </w:r>
          </w:p>
          <w:p w14:paraId="0D3473F5" w14:textId="28BA609B" w:rsidR="002D5F04" w:rsidRDefault="00235A52" w:rsidP="003638DF">
            <w:pPr>
              <w:spacing w:before="60" w:after="60"/>
              <w:rPr>
                <w:rFonts w:ascii="Arial" w:hAnsi="Arial" w:cs="Arial"/>
                <w:color w:val="000000"/>
              </w:rPr>
            </w:pPr>
            <w:r>
              <w:rPr>
                <w:rFonts w:ascii="Arial" w:hAnsi="Arial" w:cs="Arial"/>
                <w:color w:val="000000"/>
              </w:rPr>
              <w:t>I</w:t>
            </w:r>
            <w:r w:rsidRPr="00235A52">
              <w:rPr>
                <w:rFonts w:ascii="Arial" w:hAnsi="Arial" w:cs="Arial"/>
                <w:color w:val="000000"/>
              </w:rPr>
              <w:t>n 2007, Council adopted the East Munibung Hill Precinct Area Plan</w:t>
            </w:r>
            <w:r>
              <w:rPr>
                <w:rFonts w:ascii="Arial" w:hAnsi="Arial" w:cs="Arial"/>
                <w:color w:val="000000"/>
              </w:rPr>
              <w:t xml:space="preserve"> and </w:t>
            </w:r>
            <w:r w:rsidR="00206629">
              <w:rPr>
                <w:rFonts w:ascii="Arial" w:hAnsi="Arial" w:cs="Arial"/>
                <w:color w:val="000000"/>
              </w:rPr>
              <w:t xml:space="preserve">Urban Design </w:t>
            </w:r>
            <w:r>
              <w:rPr>
                <w:rFonts w:ascii="Arial" w:hAnsi="Arial" w:cs="Arial"/>
                <w:color w:val="000000"/>
              </w:rPr>
              <w:t>Guidelines</w:t>
            </w:r>
            <w:r w:rsidRPr="00235A52">
              <w:rPr>
                <w:rFonts w:ascii="Arial" w:hAnsi="Arial" w:cs="Arial"/>
                <w:color w:val="000000"/>
              </w:rPr>
              <w:t xml:space="preserve"> (07ST0026) which incorporated the</w:t>
            </w:r>
            <w:r w:rsidR="002D5F04">
              <w:rPr>
                <w:rFonts w:ascii="Arial" w:hAnsi="Arial" w:cs="Arial"/>
                <w:color w:val="000000"/>
              </w:rPr>
              <w:t xml:space="preserve"> subject properties.</w:t>
            </w:r>
            <w:r w:rsidRPr="00235A52">
              <w:rPr>
                <w:rFonts w:ascii="Arial" w:hAnsi="Arial" w:cs="Arial"/>
                <w:color w:val="000000"/>
              </w:rPr>
              <w:t xml:space="preserve"> The Area Plan’s aim was to ensure a more rigours and integrated approach to assessing future development within the broader East Munibung Hill area. </w:t>
            </w:r>
          </w:p>
          <w:p w14:paraId="6DD9A44E" w14:textId="77777777" w:rsidR="00AD3FCC" w:rsidRDefault="002D5F04" w:rsidP="003638DF">
            <w:pPr>
              <w:spacing w:before="60" w:after="60"/>
              <w:rPr>
                <w:rFonts w:ascii="Arial" w:hAnsi="Arial" w:cs="Arial"/>
                <w:color w:val="000000"/>
              </w:rPr>
            </w:pPr>
            <w:r>
              <w:rPr>
                <w:rFonts w:ascii="Arial" w:hAnsi="Arial" w:cs="Arial"/>
                <w:color w:val="000000"/>
              </w:rPr>
              <w:t xml:space="preserve">In 2010, </w:t>
            </w:r>
            <w:r w:rsidR="003638DF" w:rsidRPr="00893471">
              <w:rPr>
                <w:rFonts w:ascii="Arial" w:hAnsi="Arial" w:cs="Arial"/>
                <w:color w:val="000000"/>
              </w:rPr>
              <w:t xml:space="preserve">Amendment No. 11 to </w:t>
            </w:r>
            <w:proofErr w:type="spellStart"/>
            <w:r w:rsidR="007F6639" w:rsidRPr="00893471">
              <w:rPr>
                <w:rFonts w:ascii="Arial" w:hAnsi="Arial" w:cs="Arial"/>
                <w:color w:val="000000"/>
              </w:rPr>
              <w:t>LM</w:t>
            </w:r>
            <w:r w:rsidR="003638DF" w:rsidRPr="00893471">
              <w:rPr>
                <w:rFonts w:ascii="Arial" w:hAnsi="Arial" w:cs="Arial"/>
                <w:color w:val="000000"/>
              </w:rPr>
              <w:t>LEP</w:t>
            </w:r>
            <w:proofErr w:type="spellEnd"/>
            <w:r w:rsidR="003638DF" w:rsidRPr="00893471">
              <w:rPr>
                <w:rFonts w:ascii="Arial" w:hAnsi="Arial" w:cs="Arial"/>
                <w:color w:val="000000"/>
              </w:rPr>
              <w:t xml:space="preserve"> 2004 rezoned the subject properties from Zone 10 Investigation Zone to Zone 2(1) Residential, Zone 2(2) Residential, and Zone 7(2) Conservation (Secondary). </w:t>
            </w:r>
            <w:r w:rsidR="00222F51" w:rsidRPr="00893471">
              <w:rPr>
                <w:rFonts w:ascii="Arial" w:hAnsi="Arial" w:cs="Arial"/>
                <w:color w:val="000000"/>
              </w:rPr>
              <w:t xml:space="preserve">Additionally, </w:t>
            </w:r>
            <w:r w:rsidR="000C7708" w:rsidRPr="00893471">
              <w:rPr>
                <w:rFonts w:ascii="Arial" w:hAnsi="Arial" w:cs="Arial"/>
                <w:color w:val="000000"/>
              </w:rPr>
              <w:t xml:space="preserve">Amendment 11 included the subject </w:t>
            </w:r>
            <w:r w:rsidR="006C2DE5" w:rsidRPr="00893471">
              <w:rPr>
                <w:rFonts w:ascii="Arial" w:hAnsi="Arial" w:cs="Arial"/>
                <w:color w:val="000000"/>
              </w:rPr>
              <w:t xml:space="preserve">properties </w:t>
            </w:r>
            <w:r w:rsidR="00663BC5">
              <w:rPr>
                <w:rFonts w:ascii="Arial" w:hAnsi="Arial" w:cs="Arial"/>
                <w:color w:val="000000"/>
              </w:rPr>
              <w:t xml:space="preserve">as a </w:t>
            </w:r>
            <w:proofErr w:type="spellStart"/>
            <w:r w:rsidR="00663BC5">
              <w:rPr>
                <w:rFonts w:ascii="Arial" w:hAnsi="Arial" w:cs="Arial"/>
                <w:color w:val="000000"/>
              </w:rPr>
              <w:t>URA</w:t>
            </w:r>
            <w:proofErr w:type="spellEnd"/>
            <w:r w:rsidR="00663BC5">
              <w:rPr>
                <w:rFonts w:ascii="Arial" w:hAnsi="Arial" w:cs="Arial"/>
                <w:color w:val="000000"/>
              </w:rPr>
              <w:t xml:space="preserve"> within </w:t>
            </w:r>
            <w:r w:rsidR="000C7708" w:rsidRPr="00893471">
              <w:rPr>
                <w:rFonts w:ascii="Arial" w:hAnsi="Arial" w:cs="Arial"/>
                <w:color w:val="000000"/>
              </w:rPr>
              <w:t xml:space="preserve">Clause 62 </w:t>
            </w:r>
            <w:r w:rsidR="00663BC5">
              <w:rPr>
                <w:rFonts w:ascii="Arial" w:hAnsi="Arial" w:cs="Arial"/>
                <w:color w:val="000000"/>
              </w:rPr>
              <w:t xml:space="preserve">of </w:t>
            </w:r>
            <w:proofErr w:type="spellStart"/>
            <w:r w:rsidR="00663BC5">
              <w:rPr>
                <w:rFonts w:ascii="Arial" w:hAnsi="Arial" w:cs="Arial"/>
                <w:color w:val="000000"/>
              </w:rPr>
              <w:t>LMLEP</w:t>
            </w:r>
            <w:proofErr w:type="spellEnd"/>
            <w:r w:rsidR="00663BC5">
              <w:rPr>
                <w:rFonts w:ascii="Arial" w:hAnsi="Arial" w:cs="Arial"/>
                <w:color w:val="000000"/>
              </w:rPr>
              <w:t xml:space="preserve"> 2004</w:t>
            </w:r>
            <w:r w:rsidR="000C7708" w:rsidRPr="00893471">
              <w:rPr>
                <w:rFonts w:ascii="Arial" w:hAnsi="Arial" w:cs="Arial"/>
                <w:color w:val="000000"/>
              </w:rPr>
              <w:t>. The</w:t>
            </w:r>
            <w:r w:rsidR="006C2DE5" w:rsidRPr="00893471">
              <w:rPr>
                <w:rFonts w:ascii="Arial" w:hAnsi="Arial" w:cs="Arial"/>
                <w:color w:val="000000"/>
              </w:rPr>
              <w:t xml:space="preserve"> </w:t>
            </w:r>
            <w:r w:rsidR="000C7708" w:rsidRPr="00893471">
              <w:rPr>
                <w:rFonts w:ascii="Arial" w:hAnsi="Arial" w:cs="Arial"/>
                <w:color w:val="000000"/>
              </w:rPr>
              <w:t xml:space="preserve">amendment </w:t>
            </w:r>
            <w:r w:rsidR="000C7708" w:rsidRPr="00893471">
              <w:rPr>
                <w:rFonts w:ascii="Arial" w:hAnsi="Arial" w:cs="Arial"/>
                <w:color w:val="000000"/>
                <w:u w:val="single"/>
              </w:rPr>
              <w:t>did not</w:t>
            </w:r>
            <w:r w:rsidR="000C7708" w:rsidRPr="00893471">
              <w:rPr>
                <w:rFonts w:ascii="Arial" w:hAnsi="Arial" w:cs="Arial"/>
                <w:color w:val="000000"/>
              </w:rPr>
              <w:t xml:space="preserve"> require the preparation </w:t>
            </w:r>
            <w:r w:rsidR="006C2DE5" w:rsidRPr="00893471">
              <w:rPr>
                <w:rFonts w:ascii="Arial" w:hAnsi="Arial" w:cs="Arial"/>
                <w:color w:val="000000"/>
              </w:rPr>
              <w:t xml:space="preserve">of a site specific </w:t>
            </w:r>
            <w:proofErr w:type="spellStart"/>
            <w:r w:rsidR="006C2DE5" w:rsidRPr="00893471">
              <w:rPr>
                <w:rFonts w:ascii="Arial" w:hAnsi="Arial" w:cs="Arial"/>
                <w:color w:val="000000"/>
              </w:rPr>
              <w:t>DCP</w:t>
            </w:r>
            <w:proofErr w:type="spellEnd"/>
            <w:r>
              <w:rPr>
                <w:rFonts w:ascii="Arial" w:hAnsi="Arial" w:cs="Arial"/>
                <w:color w:val="000000"/>
              </w:rPr>
              <w:t>, as the broader East Munibung Hill Precinct Area Plan applied</w:t>
            </w:r>
            <w:r w:rsidR="006C2DE5" w:rsidRPr="00893471">
              <w:rPr>
                <w:rFonts w:ascii="Arial" w:hAnsi="Arial" w:cs="Arial"/>
                <w:color w:val="000000"/>
              </w:rPr>
              <w:t>.</w:t>
            </w:r>
            <w:r w:rsidR="00663BC5">
              <w:rPr>
                <w:rFonts w:ascii="Arial" w:hAnsi="Arial" w:cs="Arial"/>
                <w:color w:val="000000"/>
              </w:rPr>
              <w:t xml:space="preserve"> </w:t>
            </w:r>
          </w:p>
          <w:p w14:paraId="2C6AFC15" w14:textId="0A36A80D" w:rsidR="003638DF" w:rsidRPr="00893471" w:rsidRDefault="003638DF" w:rsidP="003638DF">
            <w:pPr>
              <w:spacing w:before="60" w:after="60"/>
              <w:rPr>
                <w:rFonts w:ascii="Arial" w:hAnsi="Arial" w:cs="Arial"/>
                <w:color w:val="000000"/>
              </w:rPr>
            </w:pPr>
            <w:r w:rsidRPr="00893471">
              <w:rPr>
                <w:rFonts w:ascii="Arial" w:hAnsi="Arial" w:cs="Arial"/>
                <w:color w:val="000000"/>
              </w:rPr>
              <w:t xml:space="preserve">When </w:t>
            </w:r>
            <w:proofErr w:type="spellStart"/>
            <w:r w:rsidR="007F6639" w:rsidRPr="00893471">
              <w:rPr>
                <w:rFonts w:ascii="Arial" w:hAnsi="Arial" w:cs="Arial"/>
                <w:color w:val="000000"/>
              </w:rPr>
              <w:t>LM</w:t>
            </w:r>
            <w:r w:rsidRPr="00893471">
              <w:rPr>
                <w:rFonts w:ascii="Arial" w:hAnsi="Arial" w:cs="Arial"/>
                <w:color w:val="000000"/>
              </w:rPr>
              <w:t>LEP</w:t>
            </w:r>
            <w:proofErr w:type="spellEnd"/>
            <w:r w:rsidRPr="00893471">
              <w:rPr>
                <w:rFonts w:ascii="Arial" w:hAnsi="Arial" w:cs="Arial"/>
                <w:color w:val="000000"/>
              </w:rPr>
              <w:t xml:space="preserve"> 2004 was converted to </w:t>
            </w:r>
            <w:proofErr w:type="spellStart"/>
            <w:r w:rsidR="007F6639" w:rsidRPr="00893471">
              <w:rPr>
                <w:rFonts w:ascii="Arial" w:hAnsi="Arial" w:cs="Arial"/>
                <w:color w:val="000000"/>
              </w:rPr>
              <w:t>LM</w:t>
            </w:r>
            <w:r w:rsidRPr="00893471">
              <w:rPr>
                <w:rFonts w:ascii="Arial" w:hAnsi="Arial" w:cs="Arial"/>
                <w:color w:val="000000"/>
              </w:rPr>
              <w:t>LEP</w:t>
            </w:r>
            <w:proofErr w:type="spellEnd"/>
            <w:r w:rsidRPr="00893471">
              <w:rPr>
                <w:rFonts w:ascii="Arial" w:hAnsi="Arial" w:cs="Arial"/>
                <w:color w:val="000000"/>
              </w:rPr>
              <w:t xml:space="preserve"> 2014, land listed </w:t>
            </w:r>
            <w:r w:rsidR="002D5F04">
              <w:rPr>
                <w:rFonts w:ascii="Arial" w:hAnsi="Arial" w:cs="Arial"/>
                <w:color w:val="000000"/>
              </w:rPr>
              <w:t>as a</w:t>
            </w:r>
            <w:r w:rsidRPr="00893471">
              <w:rPr>
                <w:rFonts w:ascii="Arial" w:hAnsi="Arial" w:cs="Arial"/>
                <w:color w:val="000000"/>
              </w:rPr>
              <w:t xml:space="preserve"> </w:t>
            </w:r>
            <w:proofErr w:type="spellStart"/>
            <w:r w:rsidRPr="00893471">
              <w:rPr>
                <w:rFonts w:ascii="Arial" w:hAnsi="Arial" w:cs="Arial"/>
                <w:color w:val="000000"/>
              </w:rPr>
              <w:t>U</w:t>
            </w:r>
            <w:r w:rsidR="00222F51" w:rsidRPr="00893471">
              <w:rPr>
                <w:rFonts w:ascii="Arial" w:hAnsi="Arial" w:cs="Arial"/>
                <w:color w:val="000000"/>
              </w:rPr>
              <w:t>RA</w:t>
            </w:r>
            <w:proofErr w:type="spellEnd"/>
            <w:r w:rsidRPr="00893471">
              <w:rPr>
                <w:rFonts w:ascii="Arial" w:hAnsi="Arial" w:cs="Arial"/>
                <w:color w:val="000000"/>
              </w:rPr>
              <w:t xml:space="preserve"> in Clause 62 and Schedule 8 of </w:t>
            </w:r>
            <w:proofErr w:type="spellStart"/>
            <w:r w:rsidR="007F6639" w:rsidRPr="00893471">
              <w:rPr>
                <w:rFonts w:ascii="Arial" w:hAnsi="Arial" w:cs="Arial"/>
                <w:color w:val="000000"/>
              </w:rPr>
              <w:t>LM</w:t>
            </w:r>
            <w:r w:rsidRPr="00893471">
              <w:rPr>
                <w:rFonts w:ascii="Arial" w:hAnsi="Arial" w:cs="Arial"/>
                <w:color w:val="000000"/>
              </w:rPr>
              <w:t>LEP</w:t>
            </w:r>
            <w:proofErr w:type="spellEnd"/>
            <w:r w:rsidRPr="00893471">
              <w:rPr>
                <w:rFonts w:ascii="Arial" w:hAnsi="Arial" w:cs="Arial"/>
                <w:color w:val="000000"/>
              </w:rPr>
              <w:t xml:space="preserve"> 2004, were combined into Part 6 of </w:t>
            </w:r>
            <w:proofErr w:type="spellStart"/>
            <w:r w:rsidR="007F6639" w:rsidRPr="00893471">
              <w:rPr>
                <w:rFonts w:ascii="Arial" w:hAnsi="Arial" w:cs="Arial"/>
                <w:color w:val="000000"/>
              </w:rPr>
              <w:t>LM</w:t>
            </w:r>
            <w:r w:rsidRPr="00893471">
              <w:rPr>
                <w:rFonts w:ascii="Arial" w:hAnsi="Arial" w:cs="Arial"/>
                <w:color w:val="000000"/>
              </w:rPr>
              <w:t>LEP</w:t>
            </w:r>
            <w:proofErr w:type="spellEnd"/>
            <w:r w:rsidRPr="00893471">
              <w:rPr>
                <w:rFonts w:ascii="Arial" w:hAnsi="Arial" w:cs="Arial"/>
                <w:color w:val="000000"/>
              </w:rPr>
              <w:t xml:space="preserve"> 2014</w:t>
            </w:r>
            <w:r w:rsidR="0016480E" w:rsidRPr="00893471">
              <w:rPr>
                <w:rFonts w:ascii="Arial" w:hAnsi="Arial" w:cs="Arial"/>
                <w:color w:val="000000"/>
              </w:rPr>
              <w:t>.</w:t>
            </w:r>
          </w:p>
          <w:p w14:paraId="7E9E3F81" w14:textId="24BE71DC" w:rsidR="00FF6D78" w:rsidRDefault="003638DF" w:rsidP="003638DF">
            <w:pPr>
              <w:spacing w:before="60" w:after="60"/>
              <w:rPr>
                <w:rFonts w:ascii="Arial" w:hAnsi="Arial" w:cs="Arial"/>
                <w:color w:val="000000"/>
              </w:rPr>
            </w:pPr>
            <w:r w:rsidRPr="00893471">
              <w:rPr>
                <w:rFonts w:ascii="Arial" w:hAnsi="Arial" w:cs="Arial"/>
                <w:color w:val="000000"/>
              </w:rPr>
              <w:lastRenderedPageBreak/>
              <w:t xml:space="preserve">The combination of these two clauses into Part 6 of </w:t>
            </w:r>
            <w:proofErr w:type="spellStart"/>
            <w:r w:rsidR="007F6639" w:rsidRPr="00893471">
              <w:rPr>
                <w:rFonts w:ascii="Arial" w:hAnsi="Arial" w:cs="Arial"/>
                <w:color w:val="000000"/>
              </w:rPr>
              <w:t>LM</w:t>
            </w:r>
            <w:r w:rsidRPr="00893471">
              <w:rPr>
                <w:rFonts w:ascii="Arial" w:hAnsi="Arial" w:cs="Arial"/>
                <w:color w:val="000000"/>
              </w:rPr>
              <w:t>LEP</w:t>
            </w:r>
            <w:proofErr w:type="spellEnd"/>
            <w:r w:rsidRPr="00893471">
              <w:rPr>
                <w:rFonts w:ascii="Arial" w:hAnsi="Arial" w:cs="Arial"/>
                <w:color w:val="000000"/>
              </w:rPr>
              <w:t xml:space="preserve"> 2014 did not properly reflect the differences of the former clauses in </w:t>
            </w:r>
            <w:proofErr w:type="spellStart"/>
            <w:r w:rsidR="007F6639" w:rsidRPr="00893471">
              <w:rPr>
                <w:rFonts w:ascii="Arial" w:hAnsi="Arial" w:cs="Arial"/>
                <w:color w:val="000000"/>
              </w:rPr>
              <w:t>LM</w:t>
            </w:r>
            <w:r w:rsidRPr="00893471">
              <w:rPr>
                <w:rFonts w:ascii="Arial" w:hAnsi="Arial" w:cs="Arial"/>
                <w:color w:val="000000"/>
              </w:rPr>
              <w:t>LEP</w:t>
            </w:r>
            <w:proofErr w:type="spellEnd"/>
            <w:r w:rsidRPr="00893471">
              <w:rPr>
                <w:rFonts w:ascii="Arial" w:hAnsi="Arial" w:cs="Arial"/>
                <w:color w:val="000000"/>
              </w:rPr>
              <w:t xml:space="preserve"> 2004, and failed to acknowledge that </w:t>
            </w:r>
            <w:r w:rsidR="00CC54D2">
              <w:rPr>
                <w:rFonts w:ascii="Arial" w:hAnsi="Arial" w:cs="Arial"/>
                <w:color w:val="000000"/>
              </w:rPr>
              <w:t xml:space="preserve">the subject properties within the </w:t>
            </w:r>
            <w:proofErr w:type="spellStart"/>
            <w:r w:rsidR="00CC54D2">
              <w:rPr>
                <w:rFonts w:ascii="Arial" w:hAnsi="Arial" w:cs="Arial"/>
                <w:color w:val="000000"/>
              </w:rPr>
              <w:t>URA</w:t>
            </w:r>
            <w:proofErr w:type="spellEnd"/>
            <w:r w:rsidR="00CC54D2">
              <w:rPr>
                <w:rFonts w:ascii="Arial" w:hAnsi="Arial" w:cs="Arial"/>
                <w:color w:val="000000"/>
              </w:rPr>
              <w:t xml:space="preserve"> known as </w:t>
            </w:r>
            <w:r w:rsidR="006C2DE5" w:rsidRPr="00893471">
              <w:rPr>
                <w:rFonts w:ascii="Arial" w:hAnsi="Arial" w:cs="Arial"/>
                <w:color w:val="000000"/>
              </w:rPr>
              <w:t xml:space="preserve">‘Warners Bay </w:t>
            </w:r>
            <w:r w:rsidRPr="00893471">
              <w:rPr>
                <w:rFonts w:ascii="Arial" w:hAnsi="Arial" w:cs="Arial"/>
                <w:color w:val="000000"/>
              </w:rPr>
              <w:t xml:space="preserve">Area </w:t>
            </w:r>
            <w:r w:rsidR="006C2DE5" w:rsidRPr="00893471">
              <w:rPr>
                <w:rFonts w:ascii="Arial" w:hAnsi="Arial" w:cs="Arial"/>
                <w:color w:val="000000"/>
              </w:rPr>
              <w:t>1’</w:t>
            </w:r>
            <w:r w:rsidRPr="00893471">
              <w:rPr>
                <w:rFonts w:ascii="Arial" w:hAnsi="Arial" w:cs="Arial"/>
                <w:color w:val="000000"/>
              </w:rPr>
              <w:t xml:space="preserve"> w</w:t>
            </w:r>
            <w:r w:rsidR="00663BC5">
              <w:rPr>
                <w:rFonts w:ascii="Arial" w:hAnsi="Arial" w:cs="Arial"/>
                <w:color w:val="000000"/>
              </w:rPr>
              <w:t>ere</w:t>
            </w:r>
            <w:r w:rsidRPr="00893471">
              <w:rPr>
                <w:rFonts w:ascii="Arial" w:hAnsi="Arial" w:cs="Arial"/>
                <w:color w:val="000000"/>
              </w:rPr>
              <w:t xml:space="preserve"> never intended to require a site specific </w:t>
            </w:r>
            <w:proofErr w:type="spellStart"/>
            <w:r w:rsidRPr="00893471">
              <w:rPr>
                <w:rFonts w:ascii="Arial" w:hAnsi="Arial" w:cs="Arial"/>
                <w:color w:val="000000"/>
              </w:rPr>
              <w:t>DCP</w:t>
            </w:r>
            <w:proofErr w:type="spellEnd"/>
            <w:r w:rsidR="002D5F04">
              <w:rPr>
                <w:rFonts w:ascii="Arial" w:hAnsi="Arial" w:cs="Arial"/>
                <w:color w:val="000000"/>
              </w:rPr>
              <w:t xml:space="preserve"> as the broader East Munibung Hill Precinct Area Plan applied</w:t>
            </w:r>
            <w:r w:rsidRPr="00893471">
              <w:rPr>
                <w:rFonts w:ascii="Arial" w:hAnsi="Arial" w:cs="Arial"/>
                <w:color w:val="000000"/>
              </w:rPr>
              <w:t xml:space="preserve">. </w:t>
            </w:r>
          </w:p>
          <w:p w14:paraId="42727D63" w14:textId="3FED6D23" w:rsidR="006C2DE5" w:rsidRPr="00893471" w:rsidRDefault="00FF6D78" w:rsidP="003638DF">
            <w:pPr>
              <w:spacing w:before="60" w:after="60"/>
              <w:rPr>
                <w:rFonts w:ascii="Arial" w:hAnsi="Arial" w:cs="Arial"/>
                <w:color w:val="000000"/>
              </w:rPr>
            </w:pPr>
            <w:r>
              <w:rPr>
                <w:rFonts w:ascii="Arial" w:hAnsi="Arial" w:cs="Arial"/>
                <w:color w:val="000000"/>
              </w:rPr>
              <w:t>I</w:t>
            </w:r>
            <w:r w:rsidR="007F331F" w:rsidRPr="00893471">
              <w:rPr>
                <w:rFonts w:ascii="Arial" w:hAnsi="Arial" w:cs="Arial"/>
                <w:color w:val="000000"/>
              </w:rPr>
              <w:t>n 2015 and 2017, Council approved two development applications (DA/1470/2013 and DA/791/2016 respectively</w:t>
            </w:r>
            <w:r w:rsidR="0016480E" w:rsidRPr="00893471">
              <w:rPr>
                <w:rFonts w:ascii="Arial" w:hAnsi="Arial" w:cs="Arial"/>
                <w:color w:val="000000"/>
              </w:rPr>
              <w:t xml:space="preserve">) </w:t>
            </w:r>
            <w:r w:rsidR="007F331F" w:rsidRPr="00893471">
              <w:rPr>
                <w:rFonts w:ascii="Arial" w:hAnsi="Arial" w:cs="Arial"/>
                <w:color w:val="000000"/>
              </w:rPr>
              <w:t xml:space="preserve">for the subject properties, granting consent </w:t>
            </w:r>
            <w:r w:rsidR="006C2DE5" w:rsidRPr="00893471">
              <w:rPr>
                <w:rFonts w:ascii="Arial" w:hAnsi="Arial" w:cs="Arial"/>
                <w:color w:val="000000"/>
              </w:rPr>
              <w:t xml:space="preserve">for </w:t>
            </w:r>
            <w:r w:rsidR="007F331F" w:rsidRPr="00893471">
              <w:rPr>
                <w:rFonts w:ascii="Arial" w:hAnsi="Arial" w:cs="Arial"/>
                <w:color w:val="000000"/>
              </w:rPr>
              <w:t xml:space="preserve">two </w:t>
            </w:r>
            <w:r w:rsidR="006C2DE5" w:rsidRPr="00893471">
              <w:rPr>
                <w:rFonts w:ascii="Arial" w:hAnsi="Arial" w:cs="Arial"/>
                <w:color w:val="000000"/>
              </w:rPr>
              <w:t>residential subdivision</w:t>
            </w:r>
            <w:r w:rsidR="007F331F" w:rsidRPr="00893471">
              <w:rPr>
                <w:rFonts w:ascii="Arial" w:hAnsi="Arial" w:cs="Arial"/>
                <w:color w:val="000000"/>
              </w:rPr>
              <w:t xml:space="preserve">s. Concurrently, </w:t>
            </w:r>
            <w:r w:rsidR="007F4901" w:rsidRPr="00893471">
              <w:rPr>
                <w:rFonts w:ascii="Arial" w:hAnsi="Arial" w:cs="Arial"/>
                <w:color w:val="000000"/>
              </w:rPr>
              <w:t xml:space="preserve">to these development approvals were the executed Planning Agreements for each residential subdivision known as </w:t>
            </w:r>
            <w:r w:rsidR="007F4901" w:rsidRPr="00893471">
              <w:rPr>
                <w:rFonts w:ascii="Arial" w:hAnsi="Arial" w:cs="Arial"/>
                <w:i/>
                <w:color w:val="000000"/>
              </w:rPr>
              <w:t xml:space="preserve">2014/6855 Warners Bay, </w:t>
            </w:r>
            <w:proofErr w:type="spellStart"/>
            <w:r w:rsidR="007F4901" w:rsidRPr="00893471">
              <w:rPr>
                <w:rFonts w:ascii="Arial" w:hAnsi="Arial" w:cs="Arial"/>
                <w:i/>
                <w:color w:val="000000"/>
              </w:rPr>
              <w:t>Aranik</w:t>
            </w:r>
            <w:proofErr w:type="spellEnd"/>
            <w:r w:rsidR="007F4901" w:rsidRPr="00893471">
              <w:rPr>
                <w:rFonts w:ascii="Arial" w:hAnsi="Arial" w:cs="Arial"/>
                <w:i/>
                <w:color w:val="000000"/>
              </w:rPr>
              <w:t xml:space="preserve">, </w:t>
            </w:r>
            <w:proofErr w:type="spellStart"/>
            <w:r w:rsidR="007F4901" w:rsidRPr="00893471">
              <w:rPr>
                <w:rFonts w:ascii="Arial" w:hAnsi="Arial" w:cs="Arial"/>
                <w:i/>
                <w:color w:val="000000"/>
              </w:rPr>
              <w:t>Aranik</w:t>
            </w:r>
            <w:proofErr w:type="spellEnd"/>
            <w:r w:rsidR="007F4901" w:rsidRPr="00893471">
              <w:rPr>
                <w:rFonts w:ascii="Arial" w:hAnsi="Arial" w:cs="Arial"/>
                <w:i/>
                <w:color w:val="000000"/>
              </w:rPr>
              <w:t xml:space="preserve"> Investments Planning </w:t>
            </w:r>
            <w:r w:rsidR="007F4901" w:rsidRPr="00893471">
              <w:rPr>
                <w:rFonts w:ascii="Arial" w:hAnsi="Arial" w:cs="Arial"/>
                <w:color w:val="000000"/>
              </w:rPr>
              <w:t xml:space="preserve">Agreement (applied under DA/1470/2013) and </w:t>
            </w:r>
            <w:r w:rsidR="007F4901" w:rsidRPr="00893471">
              <w:rPr>
                <w:rFonts w:ascii="Arial" w:hAnsi="Arial" w:cs="Arial"/>
                <w:i/>
                <w:color w:val="000000"/>
              </w:rPr>
              <w:t xml:space="preserve">2017/8322 52 Fairfax Road, Warners Bay, </w:t>
            </w:r>
            <w:proofErr w:type="spellStart"/>
            <w:r w:rsidR="007F4901" w:rsidRPr="00893471">
              <w:rPr>
                <w:rFonts w:ascii="Arial" w:hAnsi="Arial" w:cs="Arial"/>
                <w:i/>
                <w:color w:val="000000"/>
              </w:rPr>
              <w:t>DPC</w:t>
            </w:r>
            <w:proofErr w:type="spellEnd"/>
            <w:r w:rsidR="007F4901" w:rsidRPr="00893471">
              <w:rPr>
                <w:rFonts w:ascii="Arial" w:hAnsi="Arial" w:cs="Arial"/>
                <w:i/>
                <w:color w:val="000000"/>
              </w:rPr>
              <w:t xml:space="preserve"> Holdings NSW Planning Agreement </w:t>
            </w:r>
            <w:r w:rsidR="007F4901" w:rsidRPr="00893471">
              <w:rPr>
                <w:rFonts w:ascii="Arial" w:hAnsi="Arial" w:cs="Arial"/>
                <w:color w:val="000000"/>
              </w:rPr>
              <w:t xml:space="preserve">(applied under DA/791/2016). </w:t>
            </w:r>
          </w:p>
          <w:p w14:paraId="541A58E2" w14:textId="1280B12F" w:rsidR="003638DF" w:rsidRPr="00893471" w:rsidRDefault="007F4901" w:rsidP="00460276">
            <w:pPr>
              <w:spacing w:before="60" w:after="60"/>
              <w:rPr>
                <w:rFonts w:ascii="Arial" w:hAnsi="Arial" w:cs="Arial"/>
                <w:color w:val="000000"/>
              </w:rPr>
            </w:pPr>
            <w:r w:rsidRPr="00893471">
              <w:rPr>
                <w:rFonts w:ascii="Arial" w:hAnsi="Arial" w:cs="Arial"/>
                <w:color w:val="000000"/>
              </w:rPr>
              <w:t xml:space="preserve">During the ongoing development of these subdivisions, </w:t>
            </w:r>
            <w:r w:rsidR="003638DF" w:rsidRPr="00893471">
              <w:rPr>
                <w:rFonts w:ascii="Arial" w:hAnsi="Arial" w:cs="Arial"/>
                <w:color w:val="000000"/>
              </w:rPr>
              <w:t xml:space="preserve">Council </w:t>
            </w:r>
            <w:r w:rsidR="00781EFA" w:rsidRPr="00893471">
              <w:rPr>
                <w:rFonts w:ascii="Arial" w:hAnsi="Arial" w:cs="Arial"/>
                <w:color w:val="000000"/>
              </w:rPr>
              <w:t xml:space="preserve">obtained </w:t>
            </w:r>
            <w:r w:rsidR="003638DF" w:rsidRPr="00893471">
              <w:rPr>
                <w:rFonts w:ascii="Arial" w:hAnsi="Arial" w:cs="Arial"/>
                <w:color w:val="000000"/>
              </w:rPr>
              <w:t>documentation from the Department of Planning</w:t>
            </w:r>
            <w:r w:rsidR="00781EFA" w:rsidRPr="00893471">
              <w:rPr>
                <w:rFonts w:ascii="Arial" w:hAnsi="Arial" w:cs="Arial"/>
                <w:color w:val="000000"/>
              </w:rPr>
              <w:t>, Industr</w:t>
            </w:r>
            <w:r w:rsidR="00235A52">
              <w:rPr>
                <w:rFonts w:ascii="Arial" w:hAnsi="Arial" w:cs="Arial"/>
                <w:color w:val="000000"/>
              </w:rPr>
              <w:t xml:space="preserve">y </w:t>
            </w:r>
            <w:r w:rsidR="00781EFA" w:rsidRPr="00893471">
              <w:rPr>
                <w:rFonts w:ascii="Arial" w:hAnsi="Arial" w:cs="Arial"/>
                <w:color w:val="000000"/>
              </w:rPr>
              <w:t>and Environment</w:t>
            </w:r>
            <w:r w:rsidR="003638DF" w:rsidRPr="00893471">
              <w:rPr>
                <w:rFonts w:ascii="Arial" w:hAnsi="Arial" w:cs="Arial"/>
                <w:color w:val="000000"/>
              </w:rPr>
              <w:t xml:space="preserve"> advising that satisfactory arrangements were made for the provision of </w:t>
            </w:r>
            <w:r w:rsidR="00895D54" w:rsidRPr="00893471">
              <w:rPr>
                <w:rFonts w:ascii="Arial" w:hAnsi="Arial" w:cs="Arial"/>
                <w:color w:val="000000"/>
              </w:rPr>
              <w:t xml:space="preserve">State </w:t>
            </w:r>
            <w:r w:rsidR="003638DF" w:rsidRPr="00893471">
              <w:rPr>
                <w:rFonts w:ascii="Arial" w:hAnsi="Arial" w:cs="Arial"/>
                <w:color w:val="000000"/>
              </w:rPr>
              <w:t xml:space="preserve">infrastructure and services in accordance with Clause </w:t>
            </w:r>
            <w:r w:rsidR="007F6639" w:rsidRPr="00893471">
              <w:rPr>
                <w:rFonts w:ascii="Arial" w:hAnsi="Arial" w:cs="Arial"/>
                <w:color w:val="000000"/>
              </w:rPr>
              <w:t>6.1 of</w:t>
            </w:r>
            <w:r w:rsidR="003638DF" w:rsidRPr="00893471">
              <w:rPr>
                <w:rFonts w:ascii="Arial" w:hAnsi="Arial" w:cs="Arial"/>
                <w:color w:val="000000"/>
              </w:rPr>
              <w:t xml:space="preserve"> </w:t>
            </w:r>
            <w:proofErr w:type="spellStart"/>
            <w:r w:rsidR="007F6639" w:rsidRPr="00893471">
              <w:rPr>
                <w:rFonts w:ascii="Arial" w:hAnsi="Arial" w:cs="Arial"/>
                <w:color w:val="000000"/>
              </w:rPr>
              <w:t>LM</w:t>
            </w:r>
            <w:r w:rsidR="003638DF" w:rsidRPr="00893471">
              <w:rPr>
                <w:rFonts w:ascii="Arial" w:hAnsi="Arial" w:cs="Arial"/>
                <w:color w:val="000000"/>
              </w:rPr>
              <w:t>LEP</w:t>
            </w:r>
            <w:proofErr w:type="spellEnd"/>
            <w:r w:rsidR="003638DF" w:rsidRPr="00893471">
              <w:rPr>
                <w:rFonts w:ascii="Arial" w:hAnsi="Arial" w:cs="Arial"/>
                <w:color w:val="000000"/>
              </w:rPr>
              <w:t xml:space="preserve"> 20</w:t>
            </w:r>
            <w:r w:rsidR="007F6639" w:rsidRPr="00893471">
              <w:rPr>
                <w:rFonts w:ascii="Arial" w:hAnsi="Arial" w:cs="Arial"/>
                <w:color w:val="000000"/>
              </w:rPr>
              <w:t>1</w:t>
            </w:r>
            <w:r w:rsidR="003638DF" w:rsidRPr="00893471">
              <w:rPr>
                <w:rFonts w:ascii="Arial" w:hAnsi="Arial" w:cs="Arial"/>
                <w:color w:val="000000"/>
              </w:rPr>
              <w:t xml:space="preserve">4, for all </w:t>
            </w:r>
            <w:r w:rsidR="007F6639" w:rsidRPr="00893471">
              <w:rPr>
                <w:rFonts w:ascii="Arial" w:hAnsi="Arial" w:cs="Arial"/>
                <w:color w:val="000000"/>
              </w:rPr>
              <w:t>subject properties</w:t>
            </w:r>
            <w:r w:rsidR="00734E87" w:rsidRPr="00893471">
              <w:rPr>
                <w:rFonts w:ascii="Arial" w:hAnsi="Arial" w:cs="Arial"/>
                <w:color w:val="000000"/>
              </w:rPr>
              <w:t>. Refer to the Secretary’s Certificate of Satisfactory Arrangements at</w:t>
            </w:r>
            <w:r w:rsidR="003638DF" w:rsidRPr="00893471">
              <w:rPr>
                <w:rFonts w:ascii="Arial" w:hAnsi="Arial" w:cs="Arial"/>
                <w:color w:val="000000"/>
              </w:rPr>
              <w:t xml:space="preserve"> Attachment </w:t>
            </w:r>
            <w:r w:rsidR="00734E87" w:rsidRPr="00893471">
              <w:rPr>
                <w:rFonts w:ascii="Arial" w:hAnsi="Arial" w:cs="Arial"/>
                <w:color w:val="000000"/>
              </w:rPr>
              <w:t>2</w:t>
            </w:r>
            <w:r w:rsidR="00162FBD" w:rsidRPr="00893471">
              <w:rPr>
                <w:rFonts w:ascii="Arial" w:hAnsi="Arial" w:cs="Arial"/>
                <w:color w:val="000000"/>
              </w:rPr>
              <w:t xml:space="preserve"> and Attachment 3</w:t>
            </w:r>
            <w:r w:rsidR="003638DF" w:rsidRPr="00893471">
              <w:rPr>
                <w:rFonts w:ascii="Arial" w:hAnsi="Arial" w:cs="Arial"/>
                <w:color w:val="000000"/>
              </w:rPr>
              <w:t>.</w:t>
            </w:r>
          </w:p>
        </w:tc>
      </w:tr>
    </w:tbl>
    <w:bookmarkEnd w:id="11"/>
    <w:bookmarkEnd w:id="12"/>
    <w:p w14:paraId="557E17B3" w14:textId="76170114" w:rsidR="00455AB8" w:rsidRPr="00893471" w:rsidRDefault="00455AB8" w:rsidP="00536A37">
      <w:pPr>
        <w:spacing w:before="120" w:after="120"/>
        <w:outlineLvl w:val="0"/>
        <w:rPr>
          <w:rFonts w:ascii="Arial" w:hAnsi="Arial" w:cs="Arial"/>
          <w:b/>
          <w:color w:val="000000"/>
          <w:sz w:val="28"/>
          <w:szCs w:val="28"/>
        </w:rPr>
      </w:pPr>
      <w:r w:rsidRPr="00893471">
        <w:rPr>
          <w:rFonts w:ascii="Arial" w:hAnsi="Arial" w:cs="Arial"/>
          <w:b/>
          <w:color w:val="000000"/>
          <w:sz w:val="28"/>
          <w:szCs w:val="28"/>
        </w:rPr>
        <w:lastRenderedPageBreak/>
        <w:t>Part 3 – J</w:t>
      </w:r>
      <w:r w:rsidR="00000317" w:rsidRPr="00893471">
        <w:rPr>
          <w:rFonts w:ascii="Arial" w:hAnsi="Arial" w:cs="Arial"/>
          <w:b/>
          <w:color w:val="000000"/>
          <w:sz w:val="28"/>
          <w:szCs w:val="28"/>
        </w:rPr>
        <w:t>USTIFICATION</w:t>
      </w:r>
    </w:p>
    <w:p w14:paraId="624847AF" w14:textId="77777777" w:rsidR="00455AB8" w:rsidRPr="00893471" w:rsidRDefault="00411E79" w:rsidP="00536A37">
      <w:pPr>
        <w:spacing w:before="120" w:after="120"/>
        <w:rPr>
          <w:rFonts w:ascii="Arial" w:hAnsi="Arial" w:cs="Arial"/>
          <w:b/>
          <w:color w:val="000000"/>
          <w:sz w:val="24"/>
        </w:rPr>
      </w:pPr>
      <w:r w:rsidRPr="00893471">
        <w:rPr>
          <w:rFonts w:ascii="Arial" w:hAnsi="Arial" w:cs="Arial"/>
          <w:b/>
          <w:color w:val="000000"/>
          <w:sz w:val="24"/>
        </w:rPr>
        <w:t xml:space="preserve">Section </w:t>
      </w:r>
      <w:r w:rsidR="00455AB8" w:rsidRPr="00893471">
        <w:rPr>
          <w:rFonts w:ascii="Arial" w:hAnsi="Arial" w:cs="Arial"/>
          <w:b/>
          <w:color w:val="000000"/>
          <w:sz w:val="24"/>
        </w:rPr>
        <w:t>A</w:t>
      </w:r>
      <w:r w:rsidRPr="00893471">
        <w:rPr>
          <w:rFonts w:ascii="Arial" w:hAnsi="Arial" w:cs="Arial"/>
          <w:b/>
          <w:color w:val="000000"/>
          <w:sz w:val="24"/>
        </w:rPr>
        <w:t xml:space="preserve"> – </w:t>
      </w:r>
      <w:r w:rsidR="00455AB8" w:rsidRPr="00893471">
        <w:rPr>
          <w:rFonts w:ascii="Arial" w:hAnsi="Arial" w:cs="Arial"/>
          <w:b/>
          <w:color w:val="000000"/>
          <w:sz w:val="24"/>
        </w:rPr>
        <w:t>N</w:t>
      </w:r>
      <w:r w:rsidRPr="00893471">
        <w:rPr>
          <w:rFonts w:ascii="Arial" w:hAnsi="Arial" w:cs="Arial"/>
          <w:b/>
          <w:color w:val="000000"/>
          <w:sz w:val="24"/>
        </w:rPr>
        <w:t>eed</w:t>
      </w:r>
      <w:r w:rsidR="00455AB8" w:rsidRPr="00893471">
        <w:rPr>
          <w:rFonts w:ascii="Arial" w:hAnsi="Arial" w:cs="Arial"/>
          <w:b/>
          <w:color w:val="000000"/>
          <w:sz w:val="24"/>
        </w:rPr>
        <w:t xml:space="preserve"> </w:t>
      </w:r>
      <w:r w:rsidRPr="00893471">
        <w:rPr>
          <w:rFonts w:ascii="Arial" w:hAnsi="Arial" w:cs="Arial"/>
          <w:b/>
          <w:color w:val="000000"/>
          <w:sz w:val="24"/>
        </w:rPr>
        <w:t>for the Planning Proposal</w:t>
      </w:r>
    </w:p>
    <w:p w14:paraId="09F3005C" w14:textId="77777777" w:rsidR="00455AB8" w:rsidRPr="00893471" w:rsidRDefault="00455AB8" w:rsidP="00536A37">
      <w:pPr>
        <w:numPr>
          <w:ilvl w:val="0"/>
          <w:numId w:val="18"/>
        </w:numPr>
        <w:tabs>
          <w:tab w:val="clear" w:pos="360"/>
          <w:tab w:val="left" w:pos="567"/>
        </w:tabs>
        <w:spacing w:before="120" w:after="120"/>
        <w:ind w:left="567" w:hanging="567"/>
        <w:rPr>
          <w:rFonts w:ascii="Arial" w:hAnsi="Arial" w:cs="Arial"/>
          <w:b/>
          <w:i/>
          <w:szCs w:val="22"/>
        </w:rPr>
      </w:pPr>
      <w:r w:rsidRPr="00893471">
        <w:rPr>
          <w:rFonts w:ascii="Arial" w:hAnsi="Arial" w:cs="Arial"/>
          <w:b/>
          <w:i/>
          <w:szCs w:val="22"/>
        </w:rPr>
        <w:t>Is the planning proposal a result of any strategic study or report?</w:t>
      </w:r>
    </w:p>
    <w:p w14:paraId="48E5C8CC" w14:textId="1A9ED5FA" w:rsidR="003E0EE2" w:rsidRPr="00893471" w:rsidRDefault="00C542D3" w:rsidP="003E0EE2">
      <w:pPr>
        <w:spacing w:before="120" w:after="120"/>
        <w:ind w:left="567"/>
        <w:rPr>
          <w:rFonts w:ascii="Arial" w:hAnsi="Arial" w:cs="Arial"/>
        </w:rPr>
      </w:pPr>
      <w:r w:rsidRPr="00893471">
        <w:rPr>
          <w:rFonts w:ascii="Arial" w:hAnsi="Arial" w:cs="Arial"/>
        </w:rPr>
        <w:t xml:space="preserve">The Planning Proposal is not the result of a strategic study or report relevant to the subject properties. The </w:t>
      </w:r>
      <w:r w:rsidR="001B093E" w:rsidRPr="00893471">
        <w:rPr>
          <w:rFonts w:ascii="Arial" w:hAnsi="Arial" w:cs="Arial"/>
        </w:rPr>
        <w:t xml:space="preserve">subject </w:t>
      </w:r>
      <w:r w:rsidRPr="00893471">
        <w:rPr>
          <w:rFonts w:ascii="Arial" w:hAnsi="Arial" w:cs="Arial"/>
        </w:rPr>
        <w:t>properties have been identified as a result of routine administrative processes</w:t>
      </w:r>
      <w:r w:rsidR="00A8104C" w:rsidRPr="00893471">
        <w:rPr>
          <w:rFonts w:ascii="Arial" w:hAnsi="Arial" w:cs="Arial"/>
        </w:rPr>
        <w:t xml:space="preserve"> </w:t>
      </w:r>
      <w:r w:rsidR="00AD00B0" w:rsidRPr="00893471">
        <w:rPr>
          <w:rFonts w:ascii="Arial" w:hAnsi="Arial" w:cs="Arial"/>
        </w:rPr>
        <w:t>arising</w:t>
      </w:r>
      <w:r w:rsidR="00A8104C" w:rsidRPr="00893471">
        <w:rPr>
          <w:rFonts w:ascii="Arial" w:hAnsi="Arial" w:cs="Arial"/>
        </w:rPr>
        <w:t xml:space="preserve"> from anomalies, </w:t>
      </w:r>
      <w:r w:rsidR="00AD00B0" w:rsidRPr="00893471">
        <w:rPr>
          <w:rFonts w:ascii="Arial" w:hAnsi="Arial" w:cs="Arial"/>
        </w:rPr>
        <w:t xml:space="preserve">and administrative errors within </w:t>
      </w:r>
      <w:proofErr w:type="spellStart"/>
      <w:r w:rsidR="00AD00B0" w:rsidRPr="00893471">
        <w:rPr>
          <w:rFonts w:ascii="Arial" w:hAnsi="Arial" w:cs="Arial"/>
        </w:rPr>
        <w:t>LMLEP</w:t>
      </w:r>
      <w:proofErr w:type="spellEnd"/>
      <w:r w:rsidR="00AD00B0" w:rsidRPr="00893471">
        <w:rPr>
          <w:rFonts w:ascii="Arial" w:hAnsi="Arial" w:cs="Arial"/>
        </w:rPr>
        <w:t xml:space="preserve"> 2014</w:t>
      </w:r>
      <w:r w:rsidRPr="00893471">
        <w:rPr>
          <w:rFonts w:ascii="Arial" w:hAnsi="Arial" w:cs="Arial"/>
        </w:rPr>
        <w:t>.</w:t>
      </w:r>
      <w:r w:rsidR="007F4A3C" w:rsidRPr="00893471">
        <w:rPr>
          <w:rFonts w:ascii="Arial" w:hAnsi="Arial" w:cs="Arial"/>
        </w:rPr>
        <w:t xml:space="preserve"> </w:t>
      </w:r>
    </w:p>
    <w:p w14:paraId="23F5A365" w14:textId="77777777" w:rsidR="00455AB8" w:rsidRPr="00893471" w:rsidRDefault="00455AB8" w:rsidP="00536A37">
      <w:pPr>
        <w:numPr>
          <w:ilvl w:val="0"/>
          <w:numId w:val="18"/>
        </w:numPr>
        <w:tabs>
          <w:tab w:val="clear" w:pos="360"/>
          <w:tab w:val="left" w:pos="567"/>
        </w:tabs>
        <w:spacing w:before="120" w:after="120"/>
        <w:ind w:left="567" w:hanging="567"/>
        <w:rPr>
          <w:rFonts w:ascii="Arial" w:hAnsi="Arial" w:cs="Arial"/>
          <w:b/>
          <w:i/>
          <w:szCs w:val="22"/>
        </w:rPr>
      </w:pPr>
      <w:r w:rsidRPr="00893471">
        <w:rPr>
          <w:rFonts w:ascii="Arial" w:hAnsi="Arial" w:cs="Arial"/>
          <w:b/>
          <w:i/>
          <w:szCs w:val="22"/>
        </w:rPr>
        <w:t>Is the planning proposal the best means of achieving the objectives or intended outcomes, or is there a better way?</w:t>
      </w:r>
    </w:p>
    <w:p w14:paraId="218A19C2" w14:textId="4E732406" w:rsidR="00B0776A" w:rsidRPr="00893471" w:rsidRDefault="00DA3E09" w:rsidP="00536A37">
      <w:pPr>
        <w:spacing w:before="120" w:after="120"/>
        <w:ind w:left="567"/>
        <w:rPr>
          <w:rFonts w:ascii="Arial" w:hAnsi="Arial" w:cs="Arial"/>
        </w:rPr>
      </w:pPr>
      <w:r w:rsidRPr="00893471">
        <w:rPr>
          <w:rFonts w:ascii="Arial" w:hAnsi="Arial" w:cs="Arial"/>
        </w:rPr>
        <w:t xml:space="preserve">In order to </w:t>
      </w:r>
      <w:r w:rsidR="00B0776A" w:rsidRPr="00893471">
        <w:rPr>
          <w:rFonts w:ascii="Arial" w:hAnsi="Arial" w:cs="Arial"/>
        </w:rPr>
        <w:t>achieve the</w:t>
      </w:r>
      <w:r w:rsidR="00C542D3" w:rsidRPr="00893471">
        <w:rPr>
          <w:rFonts w:ascii="Arial" w:hAnsi="Arial" w:cs="Arial"/>
        </w:rPr>
        <w:t xml:space="preserve"> proposed administrative </w:t>
      </w:r>
      <w:r w:rsidR="00EC1897" w:rsidRPr="00893471">
        <w:rPr>
          <w:rFonts w:ascii="Arial" w:hAnsi="Arial" w:cs="Arial"/>
        </w:rPr>
        <w:t>amendment,</w:t>
      </w:r>
      <w:r w:rsidR="00C542D3" w:rsidRPr="00893471">
        <w:rPr>
          <w:rFonts w:ascii="Arial" w:hAnsi="Arial" w:cs="Arial"/>
        </w:rPr>
        <w:t xml:space="preserve"> </w:t>
      </w:r>
      <w:r w:rsidR="00B0776A" w:rsidRPr="00893471">
        <w:rPr>
          <w:rFonts w:ascii="Arial" w:hAnsi="Arial" w:cs="Arial"/>
        </w:rPr>
        <w:t>the following options were considered:</w:t>
      </w:r>
    </w:p>
    <w:p w14:paraId="4A0AE691" w14:textId="77777777" w:rsidR="00AC197F" w:rsidRPr="00893471" w:rsidRDefault="00B0776A" w:rsidP="00536A37">
      <w:pPr>
        <w:spacing w:before="120" w:after="120"/>
        <w:ind w:left="567"/>
        <w:rPr>
          <w:rFonts w:ascii="Arial" w:hAnsi="Arial" w:cs="Arial"/>
          <w:u w:val="single"/>
        </w:rPr>
      </w:pPr>
      <w:r w:rsidRPr="00893471">
        <w:rPr>
          <w:rFonts w:ascii="Arial" w:hAnsi="Arial" w:cs="Arial"/>
          <w:u w:val="single"/>
        </w:rPr>
        <w:t>Option 1</w:t>
      </w:r>
    </w:p>
    <w:p w14:paraId="2B0A3A76" w14:textId="38AD0FD7" w:rsidR="00C542D3" w:rsidRPr="00893471" w:rsidRDefault="00C542D3" w:rsidP="00C542D3">
      <w:pPr>
        <w:spacing w:before="120" w:after="120"/>
        <w:ind w:left="567"/>
        <w:rPr>
          <w:rFonts w:ascii="Arial" w:hAnsi="Arial" w:cs="Arial"/>
        </w:rPr>
      </w:pPr>
      <w:r w:rsidRPr="00893471">
        <w:rPr>
          <w:rFonts w:ascii="Arial" w:hAnsi="Arial" w:cs="Arial"/>
        </w:rPr>
        <w:t>Submit a Planning Proposal to correct anomalies</w:t>
      </w:r>
      <w:r w:rsidR="00764DB5" w:rsidRPr="00893471">
        <w:rPr>
          <w:rFonts w:ascii="Arial" w:hAnsi="Arial" w:cs="Arial"/>
        </w:rPr>
        <w:t>,</w:t>
      </w:r>
      <w:r w:rsidRPr="00893471">
        <w:rPr>
          <w:rFonts w:ascii="Arial" w:hAnsi="Arial" w:cs="Arial"/>
        </w:rPr>
        <w:t xml:space="preserve"> administrative errors</w:t>
      </w:r>
      <w:r w:rsidR="00764DB5" w:rsidRPr="00893471">
        <w:rPr>
          <w:rFonts w:ascii="Arial" w:hAnsi="Arial" w:cs="Arial"/>
        </w:rPr>
        <w:t xml:space="preserve"> and </w:t>
      </w:r>
      <w:r w:rsidR="00767590" w:rsidRPr="00893471">
        <w:rPr>
          <w:rFonts w:ascii="Arial" w:hAnsi="Arial" w:cs="Arial"/>
        </w:rPr>
        <w:t xml:space="preserve">the </w:t>
      </w:r>
      <w:r w:rsidR="00764DB5" w:rsidRPr="00893471">
        <w:rPr>
          <w:rFonts w:ascii="Arial" w:hAnsi="Arial" w:cs="Arial"/>
        </w:rPr>
        <w:t>inclusion of</w:t>
      </w:r>
      <w:r w:rsidR="00D55C4B" w:rsidRPr="00893471">
        <w:rPr>
          <w:rFonts w:ascii="Arial" w:hAnsi="Arial" w:cs="Arial"/>
        </w:rPr>
        <w:t xml:space="preserve"> </w:t>
      </w:r>
      <w:r w:rsidR="00767590" w:rsidRPr="00893471">
        <w:rPr>
          <w:rFonts w:ascii="Arial" w:hAnsi="Arial" w:cs="Arial"/>
        </w:rPr>
        <w:t xml:space="preserve">a </w:t>
      </w:r>
      <w:r w:rsidR="00F37CAD" w:rsidRPr="00893471">
        <w:rPr>
          <w:rFonts w:ascii="Arial" w:hAnsi="Arial" w:cs="Arial"/>
        </w:rPr>
        <w:t>heritage item</w:t>
      </w:r>
      <w:r w:rsidR="00767590" w:rsidRPr="00893471">
        <w:rPr>
          <w:rFonts w:ascii="Arial" w:hAnsi="Arial" w:cs="Arial"/>
        </w:rPr>
        <w:t xml:space="preserve"> </w:t>
      </w:r>
      <w:r w:rsidR="00764DB5" w:rsidRPr="00893471">
        <w:rPr>
          <w:rFonts w:ascii="Arial" w:hAnsi="Arial" w:cs="Arial"/>
        </w:rPr>
        <w:t xml:space="preserve">within Schedule 5 of </w:t>
      </w:r>
      <w:proofErr w:type="spellStart"/>
      <w:r w:rsidR="00764DB5" w:rsidRPr="00893471">
        <w:rPr>
          <w:rFonts w:ascii="Arial" w:hAnsi="Arial" w:cs="Arial"/>
        </w:rPr>
        <w:t>LMLEP</w:t>
      </w:r>
      <w:proofErr w:type="spellEnd"/>
      <w:r w:rsidR="00764DB5" w:rsidRPr="00893471">
        <w:rPr>
          <w:rFonts w:ascii="Arial" w:hAnsi="Arial" w:cs="Arial"/>
        </w:rPr>
        <w:t xml:space="preserve"> 2014.</w:t>
      </w:r>
    </w:p>
    <w:p w14:paraId="415DD949" w14:textId="3C6DB76D" w:rsidR="00C542D3" w:rsidRPr="00893471" w:rsidRDefault="00C542D3" w:rsidP="00A813E6">
      <w:pPr>
        <w:spacing w:before="120" w:after="120"/>
        <w:ind w:left="567"/>
        <w:rPr>
          <w:rFonts w:ascii="Arial" w:hAnsi="Arial" w:cs="Arial"/>
        </w:rPr>
      </w:pPr>
      <w:r w:rsidRPr="00893471">
        <w:rPr>
          <w:rFonts w:ascii="Arial" w:hAnsi="Arial" w:cs="Arial"/>
        </w:rPr>
        <w:t xml:space="preserve">This is the recommended option as it will achieve the </w:t>
      </w:r>
      <w:r w:rsidR="00F97541" w:rsidRPr="00893471">
        <w:rPr>
          <w:rFonts w:ascii="Arial" w:hAnsi="Arial" w:cs="Arial"/>
        </w:rPr>
        <w:t>o</w:t>
      </w:r>
      <w:r w:rsidRPr="00893471">
        <w:rPr>
          <w:rFonts w:ascii="Arial" w:hAnsi="Arial" w:cs="Arial"/>
        </w:rPr>
        <w:t xml:space="preserve">bjects of the </w:t>
      </w:r>
      <w:proofErr w:type="spellStart"/>
      <w:r w:rsidRPr="00893471">
        <w:rPr>
          <w:rFonts w:ascii="Arial" w:hAnsi="Arial" w:cs="Arial"/>
        </w:rPr>
        <w:t>EP&amp;A</w:t>
      </w:r>
      <w:proofErr w:type="spellEnd"/>
      <w:r w:rsidRPr="00893471">
        <w:rPr>
          <w:rFonts w:ascii="Arial" w:hAnsi="Arial" w:cs="Arial"/>
        </w:rPr>
        <w:t xml:space="preserve"> Act 1979</w:t>
      </w:r>
      <w:r w:rsidR="00A813E6" w:rsidRPr="00893471">
        <w:rPr>
          <w:rFonts w:ascii="Arial" w:hAnsi="Arial" w:cs="Arial"/>
        </w:rPr>
        <w:t xml:space="preserve"> by</w:t>
      </w:r>
      <w:r w:rsidRPr="00893471">
        <w:rPr>
          <w:rFonts w:ascii="Arial" w:hAnsi="Arial" w:cs="Arial"/>
        </w:rPr>
        <w:t xml:space="preserve"> maintain</w:t>
      </w:r>
      <w:r w:rsidR="00A813E6" w:rsidRPr="00893471">
        <w:rPr>
          <w:rFonts w:ascii="Arial" w:hAnsi="Arial" w:cs="Arial"/>
        </w:rPr>
        <w:t>ing</w:t>
      </w:r>
      <w:r w:rsidRPr="00893471">
        <w:rPr>
          <w:rFonts w:ascii="Arial" w:hAnsi="Arial" w:cs="Arial"/>
        </w:rPr>
        <w:t xml:space="preserve"> currency with changing community expectations</w:t>
      </w:r>
      <w:r w:rsidR="00D55C4B" w:rsidRPr="00893471">
        <w:rPr>
          <w:rFonts w:ascii="Arial" w:hAnsi="Arial" w:cs="Arial"/>
        </w:rPr>
        <w:t xml:space="preserve"> and facilitat</w:t>
      </w:r>
      <w:r w:rsidR="00A813E6" w:rsidRPr="00893471">
        <w:rPr>
          <w:rFonts w:ascii="Arial" w:hAnsi="Arial" w:cs="Arial"/>
        </w:rPr>
        <w:t>ing</w:t>
      </w:r>
      <w:r w:rsidR="00D55C4B" w:rsidRPr="00893471">
        <w:rPr>
          <w:rFonts w:ascii="Arial" w:hAnsi="Arial" w:cs="Arial"/>
        </w:rPr>
        <w:t xml:space="preserve"> </w:t>
      </w:r>
      <w:r w:rsidR="00A813E6" w:rsidRPr="00893471">
        <w:rPr>
          <w:rFonts w:ascii="Arial" w:hAnsi="Arial" w:cs="Arial"/>
        </w:rPr>
        <w:t>development, environmental and heritage conservation outcomes</w:t>
      </w:r>
      <w:r w:rsidRPr="00893471">
        <w:rPr>
          <w:rFonts w:ascii="Arial" w:hAnsi="Arial" w:cs="Arial"/>
        </w:rPr>
        <w:t>.</w:t>
      </w:r>
    </w:p>
    <w:p w14:paraId="60AEB781" w14:textId="183B9823" w:rsidR="00B0776A" w:rsidRPr="00893471" w:rsidRDefault="00B0776A" w:rsidP="00C542D3">
      <w:pPr>
        <w:spacing w:before="120" w:after="120"/>
        <w:ind w:left="567"/>
        <w:rPr>
          <w:rFonts w:ascii="Arial" w:hAnsi="Arial" w:cs="Arial"/>
          <w:u w:val="single"/>
        </w:rPr>
      </w:pPr>
      <w:r w:rsidRPr="00893471">
        <w:rPr>
          <w:rFonts w:ascii="Arial" w:hAnsi="Arial" w:cs="Arial"/>
          <w:u w:val="single"/>
        </w:rPr>
        <w:t xml:space="preserve">Option </w:t>
      </w:r>
      <w:r w:rsidR="00767590" w:rsidRPr="00893471">
        <w:rPr>
          <w:rFonts w:ascii="Arial" w:hAnsi="Arial" w:cs="Arial"/>
          <w:u w:val="single"/>
        </w:rPr>
        <w:t>2</w:t>
      </w:r>
    </w:p>
    <w:p w14:paraId="66E6A131" w14:textId="77777777" w:rsidR="00F67A96" w:rsidRPr="00893471" w:rsidRDefault="00C542D3" w:rsidP="00C542D3">
      <w:pPr>
        <w:spacing w:before="120" w:after="120"/>
        <w:ind w:left="567"/>
        <w:rPr>
          <w:rFonts w:ascii="Arial" w:hAnsi="Arial" w:cs="Arial"/>
        </w:rPr>
      </w:pPr>
      <w:r w:rsidRPr="00893471">
        <w:rPr>
          <w:rFonts w:ascii="Arial" w:hAnsi="Arial" w:cs="Arial"/>
        </w:rPr>
        <w:t xml:space="preserve">Not pursue an amendment to the </w:t>
      </w:r>
      <w:proofErr w:type="spellStart"/>
      <w:r w:rsidR="00F67A96" w:rsidRPr="00893471">
        <w:rPr>
          <w:rFonts w:ascii="Arial" w:hAnsi="Arial" w:cs="Arial"/>
        </w:rPr>
        <w:t>LMLEP</w:t>
      </w:r>
      <w:proofErr w:type="spellEnd"/>
      <w:r w:rsidR="00F67A96" w:rsidRPr="00893471">
        <w:rPr>
          <w:rFonts w:ascii="Arial" w:hAnsi="Arial" w:cs="Arial"/>
        </w:rPr>
        <w:t xml:space="preserve"> 2014.</w:t>
      </w:r>
    </w:p>
    <w:p w14:paraId="3F7B2360" w14:textId="6F1ED151" w:rsidR="00C542D3" w:rsidRPr="00893471" w:rsidRDefault="00F67A96" w:rsidP="00664291">
      <w:pPr>
        <w:spacing w:before="120"/>
        <w:ind w:left="567"/>
        <w:rPr>
          <w:rFonts w:ascii="Arial" w:hAnsi="Arial" w:cs="Arial"/>
        </w:rPr>
      </w:pPr>
      <w:r w:rsidRPr="00893471">
        <w:rPr>
          <w:rFonts w:ascii="Arial" w:hAnsi="Arial" w:cs="Arial"/>
        </w:rPr>
        <w:t>T</w:t>
      </w:r>
      <w:r w:rsidR="00C542D3" w:rsidRPr="00893471">
        <w:rPr>
          <w:rFonts w:ascii="Arial" w:hAnsi="Arial" w:cs="Arial"/>
        </w:rPr>
        <w:t xml:space="preserve">his is not the preferred option, as the effect of not submitting a Planning Proposal to amend the administrative aspects of the </w:t>
      </w:r>
      <w:proofErr w:type="spellStart"/>
      <w:r w:rsidR="00767590" w:rsidRPr="00893471">
        <w:rPr>
          <w:rFonts w:ascii="Arial" w:hAnsi="Arial" w:cs="Arial"/>
        </w:rPr>
        <w:t>LMLEP</w:t>
      </w:r>
      <w:proofErr w:type="spellEnd"/>
      <w:r w:rsidR="00767590" w:rsidRPr="00893471">
        <w:rPr>
          <w:rFonts w:ascii="Arial" w:hAnsi="Arial" w:cs="Arial"/>
        </w:rPr>
        <w:t xml:space="preserve"> 2014</w:t>
      </w:r>
      <w:r w:rsidR="00C542D3" w:rsidRPr="00893471">
        <w:rPr>
          <w:rFonts w:ascii="Arial" w:hAnsi="Arial" w:cs="Arial"/>
        </w:rPr>
        <w:t xml:space="preserve">, renders the </w:t>
      </w:r>
      <w:proofErr w:type="spellStart"/>
      <w:r w:rsidR="00C542D3" w:rsidRPr="00893471">
        <w:rPr>
          <w:rFonts w:ascii="Arial" w:hAnsi="Arial" w:cs="Arial"/>
        </w:rPr>
        <w:t>LEP</w:t>
      </w:r>
      <w:proofErr w:type="spellEnd"/>
      <w:r w:rsidR="00C542D3" w:rsidRPr="00893471">
        <w:rPr>
          <w:rFonts w:ascii="Arial" w:hAnsi="Arial" w:cs="Arial"/>
        </w:rPr>
        <w:t xml:space="preserve"> as being less effective. It also does not achieve the overall objectives of the </w:t>
      </w:r>
      <w:proofErr w:type="spellStart"/>
      <w:r w:rsidR="00C542D3" w:rsidRPr="00893471">
        <w:rPr>
          <w:rFonts w:ascii="Arial" w:hAnsi="Arial" w:cs="Arial"/>
        </w:rPr>
        <w:t>EP&amp;A</w:t>
      </w:r>
      <w:proofErr w:type="spellEnd"/>
      <w:r w:rsidR="00C542D3" w:rsidRPr="00893471">
        <w:rPr>
          <w:rFonts w:ascii="Arial" w:hAnsi="Arial" w:cs="Arial"/>
        </w:rPr>
        <w:t xml:space="preserve"> Act in providing an </w:t>
      </w:r>
      <w:proofErr w:type="spellStart"/>
      <w:r w:rsidR="00C542D3" w:rsidRPr="00893471">
        <w:rPr>
          <w:rFonts w:ascii="Arial" w:hAnsi="Arial" w:cs="Arial"/>
        </w:rPr>
        <w:t>LEP</w:t>
      </w:r>
      <w:proofErr w:type="spellEnd"/>
      <w:r w:rsidR="00C542D3" w:rsidRPr="00893471">
        <w:rPr>
          <w:rFonts w:ascii="Arial" w:hAnsi="Arial" w:cs="Arial"/>
        </w:rPr>
        <w:t xml:space="preserve"> which is current, addresses the views and concerns of the community</w:t>
      </w:r>
      <w:r w:rsidRPr="00893471">
        <w:rPr>
          <w:rFonts w:ascii="Arial" w:hAnsi="Arial" w:cs="Arial"/>
        </w:rPr>
        <w:t xml:space="preserve">, </w:t>
      </w:r>
      <w:r w:rsidR="00767590" w:rsidRPr="00893471">
        <w:rPr>
          <w:rFonts w:ascii="Arial" w:hAnsi="Arial" w:cs="Arial"/>
        </w:rPr>
        <w:t xml:space="preserve">while </w:t>
      </w:r>
      <w:r w:rsidRPr="00893471">
        <w:rPr>
          <w:rFonts w:ascii="Arial" w:hAnsi="Arial" w:cs="Arial"/>
        </w:rPr>
        <w:t>facilitat</w:t>
      </w:r>
      <w:r w:rsidR="00F97541" w:rsidRPr="00893471">
        <w:rPr>
          <w:rFonts w:ascii="Arial" w:hAnsi="Arial" w:cs="Arial"/>
        </w:rPr>
        <w:t xml:space="preserve">es </w:t>
      </w:r>
      <w:r w:rsidRPr="00893471">
        <w:rPr>
          <w:rFonts w:ascii="Arial" w:hAnsi="Arial" w:cs="Arial"/>
        </w:rPr>
        <w:t>development, environmental and heritage conservation outcomes</w:t>
      </w:r>
      <w:r w:rsidR="00C542D3" w:rsidRPr="00893471">
        <w:rPr>
          <w:rFonts w:ascii="Arial" w:hAnsi="Arial" w:cs="Arial"/>
        </w:rPr>
        <w:t>.</w:t>
      </w:r>
      <w:r w:rsidR="00A813E6" w:rsidRPr="00893471">
        <w:rPr>
          <w:rFonts w:ascii="Arial" w:hAnsi="Arial" w:cs="Arial"/>
        </w:rPr>
        <w:t xml:space="preserve"> </w:t>
      </w:r>
    </w:p>
    <w:p w14:paraId="6F1D0203" w14:textId="77777777" w:rsidR="00450D79" w:rsidRPr="00893471" w:rsidRDefault="00157B8F" w:rsidP="00536A37">
      <w:pPr>
        <w:autoSpaceDE w:val="0"/>
        <w:autoSpaceDN w:val="0"/>
        <w:adjustRightInd w:val="0"/>
        <w:spacing w:before="120" w:after="120"/>
        <w:rPr>
          <w:rFonts w:ascii="Arial" w:hAnsi="Arial" w:cs="Arial"/>
          <w:b/>
          <w:sz w:val="24"/>
        </w:rPr>
      </w:pPr>
      <w:r w:rsidRPr="00893471">
        <w:rPr>
          <w:rFonts w:ascii="Arial" w:hAnsi="Arial" w:cs="Arial"/>
          <w:b/>
          <w:sz w:val="24"/>
        </w:rPr>
        <w:t xml:space="preserve">Section </w:t>
      </w:r>
      <w:r w:rsidR="00450D79" w:rsidRPr="00893471">
        <w:rPr>
          <w:rFonts w:ascii="Arial" w:hAnsi="Arial" w:cs="Arial"/>
          <w:b/>
          <w:sz w:val="24"/>
        </w:rPr>
        <w:t>B</w:t>
      </w:r>
      <w:r w:rsidRPr="00893471">
        <w:rPr>
          <w:rFonts w:ascii="Arial" w:hAnsi="Arial" w:cs="Arial"/>
          <w:b/>
          <w:sz w:val="24"/>
        </w:rPr>
        <w:t xml:space="preserve"> – </w:t>
      </w:r>
      <w:r w:rsidR="00450D79" w:rsidRPr="00893471">
        <w:rPr>
          <w:rFonts w:ascii="Arial" w:hAnsi="Arial" w:cs="Arial"/>
          <w:b/>
          <w:sz w:val="24"/>
        </w:rPr>
        <w:t>R</w:t>
      </w:r>
      <w:r w:rsidRPr="00893471">
        <w:rPr>
          <w:rFonts w:ascii="Arial" w:hAnsi="Arial" w:cs="Arial"/>
          <w:b/>
          <w:sz w:val="24"/>
        </w:rPr>
        <w:t>elationship to</w:t>
      </w:r>
      <w:r w:rsidR="00450D79" w:rsidRPr="00893471">
        <w:rPr>
          <w:rFonts w:ascii="Arial" w:hAnsi="Arial" w:cs="Arial"/>
          <w:b/>
          <w:sz w:val="24"/>
        </w:rPr>
        <w:t xml:space="preserve"> S</w:t>
      </w:r>
      <w:r w:rsidRPr="00893471">
        <w:rPr>
          <w:rFonts w:ascii="Arial" w:hAnsi="Arial" w:cs="Arial"/>
          <w:b/>
          <w:sz w:val="24"/>
        </w:rPr>
        <w:t>trategic Planning Framework</w:t>
      </w:r>
    </w:p>
    <w:p w14:paraId="078CB015" w14:textId="2A17AE6C" w:rsidR="00450D79" w:rsidRDefault="00450D79" w:rsidP="00536A37">
      <w:pPr>
        <w:numPr>
          <w:ilvl w:val="0"/>
          <w:numId w:val="18"/>
        </w:numPr>
        <w:tabs>
          <w:tab w:val="clear" w:pos="360"/>
          <w:tab w:val="left" w:pos="567"/>
        </w:tabs>
        <w:spacing w:before="120" w:after="120"/>
        <w:ind w:left="567" w:hanging="567"/>
        <w:rPr>
          <w:rFonts w:ascii="Arial" w:hAnsi="Arial" w:cs="Arial"/>
          <w:b/>
          <w:i/>
          <w:szCs w:val="22"/>
        </w:rPr>
      </w:pPr>
      <w:r w:rsidRPr="00893471">
        <w:rPr>
          <w:rFonts w:ascii="Arial" w:hAnsi="Arial" w:cs="Arial"/>
          <w:b/>
          <w:i/>
          <w:szCs w:val="22"/>
        </w:rPr>
        <w:t xml:space="preserve">Is the planning proposal consistent with the objectives and actions </w:t>
      </w:r>
      <w:r w:rsidR="00514680" w:rsidRPr="00893471">
        <w:rPr>
          <w:rFonts w:ascii="Arial" w:hAnsi="Arial" w:cs="Arial"/>
          <w:b/>
          <w:i/>
          <w:szCs w:val="22"/>
        </w:rPr>
        <w:t>of</w:t>
      </w:r>
      <w:r w:rsidRPr="00893471">
        <w:rPr>
          <w:rFonts w:ascii="Arial" w:hAnsi="Arial" w:cs="Arial"/>
          <w:b/>
          <w:i/>
          <w:szCs w:val="22"/>
        </w:rPr>
        <w:t xml:space="preserve"> the applicable regional or sub-regional strategy (including the Sydney Metropolitan Strategy and exhibited draft strategies)?</w:t>
      </w:r>
      <w:r w:rsidR="00664291">
        <w:rPr>
          <w:rFonts w:ascii="Arial" w:hAnsi="Arial" w:cs="Arial"/>
          <w:b/>
          <w:i/>
          <w:szCs w:val="22"/>
        </w:rPr>
        <w:t xml:space="preserve"> </w:t>
      </w:r>
      <w:r w:rsidRPr="00893471">
        <w:rPr>
          <w:rFonts w:ascii="Arial" w:hAnsi="Arial" w:cs="Arial"/>
          <w:b/>
          <w:i/>
          <w:szCs w:val="22"/>
        </w:rPr>
        <w:t xml:space="preserve">Is the planning proposal consistent with </w:t>
      </w:r>
      <w:r w:rsidR="00536303" w:rsidRPr="00893471">
        <w:rPr>
          <w:rFonts w:ascii="Arial" w:hAnsi="Arial" w:cs="Arial"/>
          <w:b/>
          <w:i/>
          <w:szCs w:val="22"/>
        </w:rPr>
        <w:t xml:space="preserve">a </w:t>
      </w:r>
      <w:r w:rsidR="004E5B3C" w:rsidRPr="00893471">
        <w:rPr>
          <w:rFonts w:ascii="Arial" w:hAnsi="Arial" w:cs="Arial"/>
          <w:b/>
          <w:i/>
          <w:szCs w:val="22"/>
        </w:rPr>
        <w:t>c</w:t>
      </w:r>
      <w:r w:rsidR="00536303" w:rsidRPr="00893471">
        <w:rPr>
          <w:rFonts w:ascii="Arial" w:hAnsi="Arial" w:cs="Arial"/>
          <w:b/>
          <w:i/>
          <w:szCs w:val="22"/>
        </w:rPr>
        <w:t xml:space="preserve">ouncil’s local strategy or other </w:t>
      </w:r>
      <w:r w:rsidRPr="00893471">
        <w:rPr>
          <w:rFonts w:ascii="Arial" w:hAnsi="Arial" w:cs="Arial"/>
          <w:b/>
          <w:i/>
          <w:szCs w:val="22"/>
        </w:rPr>
        <w:t xml:space="preserve">local </w:t>
      </w:r>
      <w:r w:rsidR="00536303" w:rsidRPr="00893471">
        <w:rPr>
          <w:rFonts w:ascii="Arial" w:hAnsi="Arial" w:cs="Arial"/>
          <w:b/>
          <w:i/>
          <w:szCs w:val="22"/>
        </w:rPr>
        <w:t>s</w:t>
      </w:r>
      <w:r w:rsidRPr="00893471">
        <w:rPr>
          <w:rFonts w:ascii="Arial" w:hAnsi="Arial" w:cs="Arial"/>
          <w:b/>
          <w:i/>
          <w:szCs w:val="22"/>
        </w:rPr>
        <w:t>trategic plan?</w:t>
      </w:r>
    </w:p>
    <w:p w14:paraId="0923C883" w14:textId="77777777" w:rsidR="002314EE" w:rsidRPr="002314EE" w:rsidRDefault="002314EE" w:rsidP="002314EE">
      <w:pPr>
        <w:tabs>
          <w:tab w:val="left" w:pos="567"/>
        </w:tabs>
        <w:spacing w:before="120" w:after="120"/>
        <w:ind w:left="567"/>
        <w:rPr>
          <w:rFonts w:ascii="Arial" w:hAnsi="Arial" w:cs="Arial"/>
          <w:szCs w:val="22"/>
          <w:u w:val="single"/>
        </w:rPr>
      </w:pPr>
      <w:r w:rsidRPr="002314EE">
        <w:rPr>
          <w:rFonts w:ascii="Arial" w:hAnsi="Arial" w:cs="Arial"/>
          <w:szCs w:val="22"/>
          <w:u w:val="single"/>
        </w:rPr>
        <w:t>Hunter Regional Plan 2036 (</w:t>
      </w:r>
      <w:proofErr w:type="spellStart"/>
      <w:r w:rsidRPr="002314EE">
        <w:rPr>
          <w:rFonts w:ascii="Arial" w:hAnsi="Arial" w:cs="Arial"/>
          <w:szCs w:val="22"/>
          <w:u w:val="single"/>
        </w:rPr>
        <w:t>HRP</w:t>
      </w:r>
      <w:proofErr w:type="spellEnd"/>
      <w:r w:rsidRPr="002314EE">
        <w:rPr>
          <w:rFonts w:ascii="Arial" w:hAnsi="Arial" w:cs="Arial"/>
          <w:szCs w:val="22"/>
          <w:u w:val="single"/>
        </w:rPr>
        <w:t>)</w:t>
      </w:r>
    </w:p>
    <w:p w14:paraId="3CCFF8F2" w14:textId="77777777" w:rsidR="002314EE" w:rsidRPr="002314EE" w:rsidRDefault="002314EE" w:rsidP="002314EE">
      <w:pPr>
        <w:tabs>
          <w:tab w:val="left" w:pos="567"/>
        </w:tabs>
        <w:spacing w:before="120" w:after="120"/>
        <w:ind w:left="567"/>
        <w:rPr>
          <w:rFonts w:ascii="Arial" w:hAnsi="Arial" w:cs="Arial"/>
          <w:szCs w:val="22"/>
        </w:rPr>
      </w:pPr>
      <w:r w:rsidRPr="002314EE">
        <w:rPr>
          <w:rFonts w:ascii="Arial" w:hAnsi="Arial" w:cs="Arial"/>
          <w:szCs w:val="22"/>
        </w:rPr>
        <w:t xml:space="preserve">The </w:t>
      </w:r>
      <w:proofErr w:type="spellStart"/>
      <w:r w:rsidRPr="002314EE">
        <w:rPr>
          <w:rFonts w:ascii="Arial" w:hAnsi="Arial" w:cs="Arial"/>
          <w:szCs w:val="22"/>
        </w:rPr>
        <w:t>HRP</w:t>
      </w:r>
      <w:proofErr w:type="spellEnd"/>
      <w:r w:rsidRPr="002314EE">
        <w:rPr>
          <w:rFonts w:ascii="Arial" w:hAnsi="Arial" w:cs="Arial"/>
          <w:szCs w:val="22"/>
        </w:rPr>
        <w:t xml:space="preserve"> sets out a vision for the Hunter City Region to connect communities through a range of housing choices, employment, amenities and services. The proposal is consistent </w:t>
      </w:r>
      <w:r w:rsidRPr="002314EE">
        <w:rPr>
          <w:rFonts w:ascii="Arial" w:hAnsi="Arial" w:cs="Arial"/>
          <w:szCs w:val="22"/>
        </w:rPr>
        <w:lastRenderedPageBreak/>
        <w:t xml:space="preserve">with the </w:t>
      </w:r>
      <w:proofErr w:type="spellStart"/>
      <w:r w:rsidRPr="002314EE">
        <w:rPr>
          <w:rFonts w:ascii="Arial" w:hAnsi="Arial" w:cs="Arial"/>
          <w:szCs w:val="22"/>
        </w:rPr>
        <w:t>HRP</w:t>
      </w:r>
      <w:proofErr w:type="spellEnd"/>
      <w:r w:rsidRPr="002314EE">
        <w:rPr>
          <w:rFonts w:ascii="Arial" w:hAnsi="Arial" w:cs="Arial"/>
          <w:szCs w:val="22"/>
        </w:rPr>
        <w:t xml:space="preserve"> as it will allow for a current </w:t>
      </w:r>
      <w:proofErr w:type="spellStart"/>
      <w:r w:rsidRPr="002314EE">
        <w:rPr>
          <w:rFonts w:ascii="Arial" w:hAnsi="Arial" w:cs="Arial"/>
          <w:szCs w:val="22"/>
        </w:rPr>
        <w:t>LEP</w:t>
      </w:r>
      <w:proofErr w:type="spellEnd"/>
      <w:r w:rsidRPr="002314EE">
        <w:rPr>
          <w:rFonts w:ascii="Arial" w:hAnsi="Arial" w:cs="Arial"/>
          <w:szCs w:val="22"/>
        </w:rPr>
        <w:t>, reduce administrative complexity and improve development, environmental and heritage conservation outcomes.</w:t>
      </w:r>
    </w:p>
    <w:p w14:paraId="118E2DF7" w14:textId="6761239B" w:rsidR="002314EE" w:rsidRPr="002314EE" w:rsidRDefault="002314EE" w:rsidP="002314EE">
      <w:pPr>
        <w:tabs>
          <w:tab w:val="left" w:pos="567"/>
        </w:tabs>
        <w:spacing w:before="120" w:after="120"/>
        <w:ind w:left="567"/>
        <w:rPr>
          <w:rFonts w:ascii="Arial" w:hAnsi="Arial" w:cs="Arial"/>
          <w:szCs w:val="22"/>
          <w:u w:val="single"/>
        </w:rPr>
      </w:pPr>
      <w:r w:rsidRPr="002314EE">
        <w:rPr>
          <w:rFonts w:ascii="Arial" w:hAnsi="Arial" w:cs="Arial"/>
          <w:szCs w:val="22"/>
          <w:u w:val="single"/>
        </w:rPr>
        <w:t>Greater Newcastle Metropolitan Plan 2036</w:t>
      </w:r>
      <w:r w:rsidR="00F711D7">
        <w:rPr>
          <w:rFonts w:ascii="Arial" w:hAnsi="Arial" w:cs="Arial"/>
          <w:szCs w:val="22"/>
          <w:u w:val="single"/>
        </w:rPr>
        <w:t xml:space="preserve"> (</w:t>
      </w:r>
      <w:proofErr w:type="spellStart"/>
      <w:r w:rsidR="00F711D7">
        <w:rPr>
          <w:rFonts w:ascii="Arial" w:hAnsi="Arial" w:cs="Arial"/>
          <w:szCs w:val="22"/>
          <w:u w:val="single"/>
        </w:rPr>
        <w:t>GNMP</w:t>
      </w:r>
      <w:proofErr w:type="spellEnd"/>
      <w:r w:rsidR="00F711D7">
        <w:rPr>
          <w:rFonts w:ascii="Arial" w:hAnsi="Arial" w:cs="Arial"/>
          <w:szCs w:val="22"/>
          <w:u w:val="single"/>
        </w:rPr>
        <w:t>)</w:t>
      </w:r>
    </w:p>
    <w:p w14:paraId="720223F9" w14:textId="3A2EE928" w:rsidR="00C82106" w:rsidRPr="002314EE" w:rsidRDefault="002314EE" w:rsidP="002314EE">
      <w:pPr>
        <w:tabs>
          <w:tab w:val="left" w:pos="567"/>
        </w:tabs>
        <w:spacing w:before="120" w:after="120"/>
        <w:ind w:left="567"/>
        <w:rPr>
          <w:rFonts w:ascii="Arial" w:hAnsi="Arial" w:cs="Arial"/>
          <w:szCs w:val="22"/>
        </w:rPr>
      </w:pPr>
      <w:r w:rsidRPr="002314EE">
        <w:rPr>
          <w:rFonts w:ascii="Arial" w:hAnsi="Arial" w:cs="Arial"/>
          <w:szCs w:val="22"/>
        </w:rPr>
        <w:t xml:space="preserve">The </w:t>
      </w:r>
      <w:proofErr w:type="spellStart"/>
      <w:r w:rsidRPr="002314EE">
        <w:rPr>
          <w:rFonts w:ascii="Arial" w:hAnsi="Arial" w:cs="Arial"/>
          <w:szCs w:val="22"/>
        </w:rPr>
        <w:t>GNMP</w:t>
      </w:r>
      <w:proofErr w:type="spellEnd"/>
      <w:r w:rsidRPr="002314EE">
        <w:rPr>
          <w:rFonts w:ascii="Arial" w:hAnsi="Arial" w:cs="Arial"/>
          <w:szCs w:val="22"/>
        </w:rPr>
        <w:t xml:space="preserve"> provides strategies and actions to deliver on the vision of the Hunter Regional Plan 2036 for the Newcastle Metropolitan Area. The proposal is consistent with the four outcomes of the </w:t>
      </w:r>
      <w:proofErr w:type="spellStart"/>
      <w:r w:rsidRPr="002314EE">
        <w:rPr>
          <w:rFonts w:ascii="Arial" w:hAnsi="Arial" w:cs="Arial"/>
          <w:szCs w:val="22"/>
        </w:rPr>
        <w:t>GNMP</w:t>
      </w:r>
      <w:proofErr w:type="spellEnd"/>
      <w:r w:rsidRPr="002314EE">
        <w:rPr>
          <w:rFonts w:ascii="Arial" w:hAnsi="Arial" w:cs="Arial"/>
          <w:szCs w:val="22"/>
        </w:rPr>
        <w:t>.</w:t>
      </w:r>
    </w:p>
    <w:p w14:paraId="64917821" w14:textId="6E55EDDE" w:rsidR="00C82106" w:rsidRPr="00C82106" w:rsidRDefault="00C82106" w:rsidP="00C82106">
      <w:pPr>
        <w:pStyle w:val="ListParagraph"/>
        <w:numPr>
          <w:ilvl w:val="0"/>
          <w:numId w:val="18"/>
        </w:numPr>
        <w:rPr>
          <w:rFonts w:ascii="Arial" w:hAnsi="Arial" w:cs="Arial"/>
          <w:b/>
          <w:i/>
          <w:szCs w:val="22"/>
        </w:rPr>
      </w:pPr>
      <w:r w:rsidRPr="00C82106">
        <w:rPr>
          <w:rFonts w:ascii="Arial" w:hAnsi="Arial" w:cs="Arial"/>
          <w:b/>
          <w:i/>
          <w:szCs w:val="22"/>
        </w:rPr>
        <w:t>Is the planning proposal consistent with a council’s local strategy or other local strategic plan?</w:t>
      </w:r>
    </w:p>
    <w:p w14:paraId="2CA281D5" w14:textId="7BC22A44" w:rsidR="00D22675" w:rsidRPr="00893471" w:rsidRDefault="00D22675" w:rsidP="00536A37">
      <w:pPr>
        <w:spacing w:before="120" w:after="120"/>
        <w:ind w:left="567"/>
        <w:rPr>
          <w:rFonts w:ascii="Arial" w:hAnsi="Arial" w:cs="Arial"/>
          <w:szCs w:val="22"/>
          <w:u w:val="single"/>
        </w:rPr>
      </w:pPr>
      <w:bookmarkStart w:id="18" w:name="_Hlk20736530"/>
      <w:r w:rsidRPr="00893471">
        <w:rPr>
          <w:rFonts w:ascii="Arial" w:hAnsi="Arial" w:cs="Arial"/>
          <w:szCs w:val="22"/>
          <w:u w:val="single"/>
        </w:rPr>
        <w:t>Lake Macquarie City Community Strategic Plan 2017-2027</w:t>
      </w:r>
    </w:p>
    <w:p w14:paraId="5B541081" w14:textId="77777777" w:rsidR="007D5152" w:rsidRPr="00893471" w:rsidRDefault="007D5152" w:rsidP="00536A37">
      <w:pPr>
        <w:spacing w:before="120" w:after="120"/>
        <w:ind w:left="567"/>
        <w:rPr>
          <w:rFonts w:ascii="Arial" w:hAnsi="Arial" w:cs="Arial"/>
          <w:szCs w:val="22"/>
        </w:rPr>
      </w:pPr>
      <w:bookmarkStart w:id="19" w:name="_Hlk20736730"/>
      <w:bookmarkEnd w:id="18"/>
      <w:r w:rsidRPr="00893471">
        <w:rPr>
          <w:rFonts w:ascii="Arial" w:hAnsi="Arial" w:cs="Arial"/>
          <w:szCs w:val="22"/>
        </w:rPr>
        <w:t>The Lake Macquarie City Community Strategic Plan 2017-2027 has been developed with the people of Lake Macquarie outlining the vision and values of the community and providing clear strategies to achieve this.</w:t>
      </w:r>
    </w:p>
    <w:p w14:paraId="62DC5AED" w14:textId="1F0FA514" w:rsidR="00D22675" w:rsidRPr="00893471" w:rsidRDefault="007D5152" w:rsidP="00536A37">
      <w:pPr>
        <w:spacing w:before="120" w:after="120"/>
        <w:ind w:left="567"/>
        <w:rPr>
          <w:rFonts w:ascii="Arial" w:hAnsi="Arial" w:cs="Arial"/>
        </w:rPr>
      </w:pPr>
      <w:r w:rsidRPr="00893471">
        <w:rPr>
          <w:rFonts w:ascii="Arial" w:hAnsi="Arial" w:cs="Arial"/>
          <w:szCs w:val="22"/>
        </w:rPr>
        <w:t>The Planning Proposal is consistent with th</w:t>
      </w:r>
      <w:r w:rsidR="00E22F83" w:rsidRPr="00893471">
        <w:rPr>
          <w:rFonts w:ascii="Arial" w:hAnsi="Arial" w:cs="Arial"/>
          <w:szCs w:val="22"/>
        </w:rPr>
        <w:t>e vision and</w:t>
      </w:r>
      <w:r w:rsidRPr="00893471">
        <w:rPr>
          <w:rFonts w:ascii="Arial" w:hAnsi="Arial" w:cs="Arial"/>
          <w:szCs w:val="22"/>
        </w:rPr>
        <w:t xml:space="preserve"> value</w:t>
      </w:r>
      <w:r w:rsidR="00E22F83" w:rsidRPr="00893471">
        <w:rPr>
          <w:rFonts w:ascii="Arial" w:hAnsi="Arial" w:cs="Arial"/>
          <w:szCs w:val="22"/>
        </w:rPr>
        <w:t>s</w:t>
      </w:r>
      <w:r w:rsidRPr="00893471">
        <w:rPr>
          <w:rFonts w:ascii="Arial" w:hAnsi="Arial" w:cs="Arial"/>
          <w:szCs w:val="22"/>
        </w:rPr>
        <w:t xml:space="preserve"> as </w:t>
      </w:r>
      <w:r w:rsidR="00E22F83" w:rsidRPr="00893471">
        <w:rPr>
          <w:rFonts w:ascii="Arial" w:hAnsi="Arial" w:cs="Arial"/>
        </w:rPr>
        <w:t xml:space="preserve">it ensures a current </w:t>
      </w:r>
      <w:proofErr w:type="spellStart"/>
      <w:r w:rsidR="00E22F83" w:rsidRPr="00893471">
        <w:rPr>
          <w:rFonts w:ascii="Arial" w:hAnsi="Arial" w:cs="Arial"/>
        </w:rPr>
        <w:t>LEP</w:t>
      </w:r>
      <w:proofErr w:type="spellEnd"/>
      <w:r w:rsidR="00E22F83" w:rsidRPr="00893471">
        <w:rPr>
          <w:rFonts w:ascii="Arial" w:hAnsi="Arial" w:cs="Arial"/>
        </w:rPr>
        <w:t>, reduces administrative complexity and improve development, environmental and heritage conservation outcomes.</w:t>
      </w:r>
    </w:p>
    <w:p w14:paraId="33457F19" w14:textId="608DE1BF" w:rsidR="0006560E" w:rsidRPr="00893471" w:rsidRDefault="00DB2332" w:rsidP="0006560E">
      <w:pPr>
        <w:spacing w:before="120" w:after="120"/>
        <w:ind w:left="567"/>
        <w:rPr>
          <w:rFonts w:ascii="Arial" w:hAnsi="Arial" w:cs="Arial"/>
          <w:szCs w:val="22"/>
          <w:u w:val="single"/>
        </w:rPr>
      </w:pPr>
      <w:r w:rsidRPr="00893471">
        <w:rPr>
          <w:rFonts w:ascii="Arial" w:hAnsi="Arial" w:cs="Arial"/>
          <w:szCs w:val="22"/>
          <w:u w:val="single"/>
        </w:rPr>
        <w:t xml:space="preserve">Draft Lake Macquarie Local Strategic Planning Statement </w:t>
      </w:r>
    </w:p>
    <w:p w14:paraId="42EE8F81" w14:textId="4DBA1A8A" w:rsidR="00B00936" w:rsidRPr="00893471" w:rsidRDefault="0006560E" w:rsidP="00B00936">
      <w:pPr>
        <w:spacing w:before="120" w:after="120"/>
        <w:ind w:left="567"/>
        <w:rPr>
          <w:rFonts w:ascii="Arial" w:hAnsi="Arial" w:cs="Arial"/>
          <w:szCs w:val="22"/>
        </w:rPr>
      </w:pPr>
      <w:r w:rsidRPr="00893471">
        <w:rPr>
          <w:rFonts w:ascii="Arial" w:hAnsi="Arial" w:cs="Arial"/>
          <w:szCs w:val="22"/>
        </w:rPr>
        <w:t xml:space="preserve">The </w:t>
      </w:r>
      <w:bookmarkStart w:id="20" w:name="_Hlk22889617"/>
      <w:r w:rsidRPr="00893471">
        <w:rPr>
          <w:rFonts w:ascii="Arial" w:hAnsi="Arial" w:cs="Arial"/>
          <w:szCs w:val="22"/>
        </w:rPr>
        <w:t xml:space="preserve">draft Lake Macquarie Local Strategic Planning Statement </w:t>
      </w:r>
      <w:bookmarkEnd w:id="20"/>
      <w:r w:rsidR="00CD628C" w:rsidRPr="00893471">
        <w:rPr>
          <w:rFonts w:ascii="Arial" w:hAnsi="Arial" w:cs="Arial"/>
          <w:szCs w:val="22"/>
        </w:rPr>
        <w:t xml:space="preserve">aims to guide future development within the City and complements the </w:t>
      </w:r>
      <w:r w:rsidR="00B00936" w:rsidRPr="00893471">
        <w:rPr>
          <w:rFonts w:ascii="Arial" w:hAnsi="Arial" w:cs="Arial"/>
          <w:szCs w:val="22"/>
        </w:rPr>
        <w:t>aspirations within the Imagine Lake Mac Strategy. It sets seven planning priorities that articulate the special c</w:t>
      </w:r>
      <w:r w:rsidR="000D7029" w:rsidRPr="00893471">
        <w:rPr>
          <w:rFonts w:ascii="Arial" w:hAnsi="Arial" w:cs="Arial"/>
          <w:szCs w:val="22"/>
        </w:rPr>
        <w:t xml:space="preserve">haracteristics </w:t>
      </w:r>
      <w:r w:rsidR="00B00936" w:rsidRPr="00893471">
        <w:rPr>
          <w:rFonts w:ascii="Arial" w:hAnsi="Arial" w:cs="Arial"/>
          <w:szCs w:val="22"/>
        </w:rPr>
        <w:t xml:space="preserve">of the City supported by strategies and action to deliver these priorities. </w:t>
      </w:r>
    </w:p>
    <w:p w14:paraId="6B779FFE" w14:textId="77E3A709" w:rsidR="00AF3D76" w:rsidRPr="00893471" w:rsidRDefault="00B00936" w:rsidP="00B00936">
      <w:pPr>
        <w:spacing w:before="120" w:after="120"/>
        <w:ind w:left="567"/>
        <w:rPr>
          <w:rFonts w:ascii="Arial" w:hAnsi="Arial" w:cs="Arial"/>
          <w:szCs w:val="22"/>
        </w:rPr>
      </w:pPr>
      <w:r w:rsidRPr="00893471">
        <w:rPr>
          <w:rFonts w:ascii="Arial" w:hAnsi="Arial" w:cs="Arial"/>
          <w:szCs w:val="22"/>
        </w:rPr>
        <w:t xml:space="preserve">The most relevant of these planning priorities which align with the </w:t>
      </w:r>
      <w:r w:rsidR="000D7029" w:rsidRPr="00893471">
        <w:rPr>
          <w:rFonts w:ascii="Arial" w:hAnsi="Arial" w:cs="Arial"/>
          <w:szCs w:val="22"/>
        </w:rPr>
        <w:t>P</w:t>
      </w:r>
      <w:r w:rsidRPr="00893471">
        <w:rPr>
          <w:rFonts w:ascii="Arial" w:hAnsi="Arial" w:cs="Arial"/>
          <w:szCs w:val="22"/>
        </w:rPr>
        <w:t xml:space="preserve">lanning </w:t>
      </w:r>
      <w:r w:rsidR="000D7029" w:rsidRPr="00893471">
        <w:rPr>
          <w:rFonts w:ascii="Arial" w:hAnsi="Arial" w:cs="Arial"/>
          <w:szCs w:val="22"/>
        </w:rPr>
        <w:t>P</w:t>
      </w:r>
      <w:r w:rsidRPr="00893471">
        <w:rPr>
          <w:rFonts w:ascii="Arial" w:hAnsi="Arial" w:cs="Arial"/>
          <w:szCs w:val="22"/>
        </w:rPr>
        <w:t>roposal include</w:t>
      </w:r>
      <w:r w:rsidR="00AF3D76" w:rsidRPr="00893471">
        <w:rPr>
          <w:rFonts w:ascii="Arial" w:hAnsi="Arial" w:cs="Arial"/>
          <w:szCs w:val="22"/>
        </w:rPr>
        <w:t xml:space="preserve">: </w:t>
      </w:r>
    </w:p>
    <w:p w14:paraId="625EA060" w14:textId="77777777" w:rsidR="00AF3D76" w:rsidRPr="00893471" w:rsidRDefault="00AF3D76" w:rsidP="00AF3D76">
      <w:pPr>
        <w:pStyle w:val="ListParagraph"/>
        <w:numPr>
          <w:ilvl w:val="0"/>
          <w:numId w:val="43"/>
        </w:numPr>
        <w:spacing w:before="120" w:after="120"/>
        <w:rPr>
          <w:rFonts w:ascii="Arial" w:hAnsi="Arial" w:cs="Arial"/>
          <w:szCs w:val="22"/>
        </w:rPr>
      </w:pPr>
      <w:r w:rsidRPr="00893471">
        <w:rPr>
          <w:rFonts w:ascii="Arial" w:hAnsi="Arial" w:cs="Arial"/>
          <w:szCs w:val="22"/>
        </w:rPr>
        <w:t xml:space="preserve">Planning priority 1: A city of vibrant centres – Where people live, work, visit and play; </w:t>
      </w:r>
    </w:p>
    <w:p w14:paraId="1BA932FC" w14:textId="659F9A21" w:rsidR="00B00936" w:rsidRPr="00893471" w:rsidRDefault="00AF3D76" w:rsidP="00AF3D76">
      <w:pPr>
        <w:pStyle w:val="ListParagraph"/>
        <w:numPr>
          <w:ilvl w:val="0"/>
          <w:numId w:val="43"/>
        </w:numPr>
        <w:spacing w:before="120" w:after="120"/>
        <w:rPr>
          <w:rFonts w:ascii="Arial" w:hAnsi="Arial" w:cs="Arial"/>
          <w:szCs w:val="22"/>
        </w:rPr>
      </w:pPr>
      <w:r w:rsidRPr="00893471">
        <w:rPr>
          <w:rFonts w:ascii="Arial" w:hAnsi="Arial" w:cs="Arial"/>
          <w:szCs w:val="22"/>
        </w:rPr>
        <w:t>Planning priority 2: A City to call home – Where diverse housing options cater to everyone’s needs; and</w:t>
      </w:r>
    </w:p>
    <w:p w14:paraId="5B780133" w14:textId="3BEAE2D3" w:rsidR="00AF3D76" w:rsidRPr="00893471" w:rsidRDefault="00AF3D76" w:rsidP="00AF3D76">
      <w:pPr>
        <w:pStyle w:val="ListParagraph"/>
        <w:numPr>
          <w:ilvl w:val="0"/>
          <w:numId w:val="43"/>
        </w:numPr>
        <w:spacing w:before="120" w:after="120"/>
        <w:rPr>
          <w:rFonts w:ascii="Arial" w:hAnsi="Arial" w:cs="Arial"/>
          <w:szCs w:val="22"/>
        </w:rPr>
      </w:pPr>
      <w:r w:rsidRPr="00893471">
        <w:rPr>
          <w:rFonts w:ascii="Arial" w:hAnsi="Arial" w:cs="Arial"/>
          <w:szCs w:val="22"/>
        </w:rPr>
        <w:t>Planning priority 6: A city with a vast natural environment – That is valued, protected and enhanced.</w:t>
      </w:r>
    </w:p>
    <w:p w14:paraId="3B4BD9AA" w14:textId="6FFBDEE2" w:rsidR="00450D79" w:rsidRPr="00893471" w:rsidRDefault="004A6491" w:rsidP="00536A37">
      <w:pPr>
        <w:spacing w:before="120" w:after="120"/>
        <w:ind w:left="567"/>
        <w:rPr>
          <w:rFonts w:ascii="Arial" w:hAnsi="Arial" w:cs="Arial"/>
          <w:szCs w:val="22"/>
          <w:u w:val="single"/>
        </w:rPr>
      </w:pPr>
      <w:bookmarkStart w:id="21" w:name="_Hlk20736542"/>
      <w:bookmarkEnd w:id="19"/>
      <w:r w:rsidRPr="00893471">
        <w:rPr>
          <w:rFonts w:ascii="Arial" w:hAnsi="Arial" w:cs="Arial"/>
          <w:szCs w:val="22"/>
          <w:u w:val="single"/>
        </w:rPr>
        <w:t xml:space="preserve">Imagine Lake Mac </w:t>
      </w:r>
      <w:r w:rsidR="00450D79" w:rsidRPr="00893471">
        <w:rPr>
          <w:rFonts w:ascii="Arial" w:hAnsi="Arial" w:cs="Arial"/>
          <w:szCs w:val="22"/>
          <w:u w:val="single"/>
        </w:rPr>
        <w:t xml:space="preserve">Strategy </w:t>
      </w:r>
    </w:p>
    <w:p w14:paraId="7E2695B6" w14:textId="5E5D9EA6" w:rsidR="006377F0" w:rsidRPr="00893471" w:rsidRDefault="007D5152" w:rsidP="004A6491">
      <w:pPr>
        <w:autoSpaceDE w:val="0"/>
        <w:autoSpaceDN w:val="0"/>
        <w:adjustRightInd w:val="0"/>
        <w:spacing w:before="120" w:after="120"/>
        <w:ind w:left="567"/>
        <w:rPr>
          <w:rFonts w:ascii="Arial" w:hAnsi="Arial" w:cs="Arial"/>
          <w:color w:val="000000"/>
          <w:szCs w:val="22"/>
        </w:rPr>
      </w:pPr>
      <w:bookmarkStart w:id="22" w:name="_Hlk20736765"/>
      <w:bookmarkEnd w:id="21"/>
      <w:r w:rsidRPr="00893471">
        <w:rPr>
          <w:rFonts w:ascii="Arial" w:hAnsi="Arial" w:cs="Arial"/>
          <w:color w:val="000000"/>
          <w:szCs w:val="22"/>
        </w:rPr>
        <w:t>Imagine Lake Mac contains a number of aspirations for the City to guide future development</w:t>
      </w:r>
      <w:r w:rsidR="00AF3D76" w:rsidRPr="00893471">
        <w:rPr>
          <w:rFonts w:ascii="Arial" w:hAnsi="Arial" w:cs="Arial"/>
          <w:color w:val="000000"/>
          <w:szCs w:val="22"/>
        </w:rPr>
        <w:t xml:space="preserve"> which reflect the planning priorities within the</w:t>
      </w:r>
      <w:r w:rsidR="00AF3D76" w:rsidRPr="00893471">
        <w:rPr>
          <w:rFonts w:ascii="Arial" w:hAnsi="Arial" w:cs="Arial"/>
          <w:szCs w:val="22"/>
        </w:rPr>
        <w:t xml:space="preserve"> draft Lake Macquarie Local Strategic Planning Statement</w:t>
      </w:r>
      <w:r w:rsidR="00AF3D76" w:rsidRPr="00893471">
        <w:rPr>
          <w:rFonts w:ascii="Arial" w:hAnsi="Arial" w:cs="Arial"/>
          <w:color w:val="000000"/>
          <w:szCs w:val="22"/>
        </w:rPr>
        <w:t>.</w:t>
      </w:r>
      <w:r w:rsidRPr="00893471">
        <w:rPr>
          <w:rFonts w:ascii="Arial" w:hAnsi="Arial" w:cs="Arial"/>
          <w:color w:val="000000"/>
          <w:szCs w:val="22"/>
        </w:rPr>
        <w:t xml:space="preserve"> </w:t>
      </w:r>
      <w:bookmarkEnd w:id="22"/>
      <w:r w:rsidR="006377F0" w:rsidRPr="00893471">
        <w:rPr>
          <w:rFonts w:ascii="Arial" w:hAnsi="Arial" w:cs="Arial"/>
          <w:color w:val="000000"/>
          <w:szCs w:val="22"/>
        </w:rPr>
        <w:t>The most relevant of these aspirations, which align with the Planning Proposal include “A city to call home – that provides growth for new housing and diversity of housing”, and “A city with a vast natural environment - that protects and enhances natural landscape and heritage”.</w:t>
      </w:r>
    </w:p>
    <w:p w14:paraId="5CADBFD8" w14:textId="65BF946E" w:rsidR="001B102C" w:rsidRPr="00893471" w:rsidRDefault="00EC1BCF" w:rsidP="004A6491">
      <w:pPr>
        <w:autoSpaceDE w:val="0"/>
        <w:autoSpaceDN w:val="0"/>
        <w:adjustRightInd w:val="0"/>
        <w:spacing w:before="120" w:after="120"/>
        <w:ind w:left="567"/>
        <w:rPr>
          <w:rFonts w:ascii="Arial" w:hAnsi="Arial" w:cs="Arial"/>
          <w:color w:val="000000"/>
          <w:szCs w:val="22"/>
          <w:u w:val="single"/>
        </w:rPr>
      </w:pPr>
      <w:r w:rsidRPr="00893471">
        <w:rPr>
          <w:rFonts w:ascii="Arial" w:hAnsi="Arial" w:cs="Arial"/>
          <w:color w:val="000000"/>
          <w:szCs w:val="22"/>
          <w:u w:val="single"/>
        </w:rPr>
        <w:t xml:space="preserve">Lake Macquarie </w:t>
      </w:r>
      <w:r w:rsidR="001B102C" w:rsidRPr="00893471">
        <w:rPr>
          <w:rFonts w:ascii="Arial" w:hAnsi="Arial" w:cs="Arial"/>
          <w:color w:val="000000"/>
          <w:szCs w:val="22"/>
          <w:u w:val="single"/>
        </w:rPr>
        <w:t>Heritage Strategy 201</w:t>
      </w:r>
      <w:r w:rsidRPr="00893471">
        <w:rPr>
          <w:rFonts w:ascii="Arial" w:hAnsi="Arial" w:cs="Arial"/>
          <w:color w:val="000000"/>
          <w:szCs w:val="22"/>
          <w:u w:val="single"/>
        </w:rPr>
        <w:t>7</w:t>
      </w:r>
    </w:p>
    <w:p w14:paraId="37B2C3EE" w14:textId="77777777" w:rsidR="00EC1BCF" w:rsidRPr="00893471" w:rsidRDefault="00EC1BCF" w:rsidP="004A6491">
      <w:pPr>
        <w:autoSpaceDE w:val="0"/>
        <w:autoSpaceDN w:val="0"/>
        <w:adjustRightInd w:val="0"/>
        <w:spacing w:before="120" w:after="120"/>
        <w:ind w:left="567"/>
        <w:rPr>
          <w:rFonts w:ascii="Arial" w:hAnsi="Arial" w:cs="Arial"/>
          <w:color w:val="000000"/>
          <w:szCs w:val="22"/>
        </w:rPr>
      </w:pPr>
      <w:r w:rsidRPr="00893471">
        <w:rPr>
          <w:rFonts w:ascii="Arial" w:hAnsi="Arial" w:cs="Arial"/>
          <w:color w:val="000000"/>
          <w:szCs w:val="22"/>
        </w:rPr>
        <w:t xml:space="preserve">The Lake Macquarie Heritage Study 2017 has been developed to identify and manage the diverse heritage within Lake Macquarie through the facilitation of nine objectives. </w:t>
      </w:r>
    </w:p>
    <w:p w14:paraId="7A156174" w14:textId="1DED199B" w:rsidR="00EC1BCF" w:rsidRPr="00893471" w:rsidRDefault="00EC1BCF" w:rsidP="004A6491">
      <w:pPr>
        <w:autoSpaceDE w:val="0"/>
        <w:autoSpaceDN w:val="0"/>
        <w:adjustRightInd w:val="0"/>
        <w:spacing w:before="120" w:after="120"/>
        <w:ind w:left="567"/>
        <w:rPr>
          <w:rFonts w:ascii="Arial" w:hAnsi="Arial" w:cs="Arial"/>
          <w:color w:val="000000"/>
          <w:szCs w:val="22"/>
        </w:rPr>
      </w:pPr>
      <w:r w:rsidRPr="00893471">
        <w:rPr>
          <w:rFonts w:ascii="Arial" w:hAnsi="Arial" w:cs="Arial"/>
          <w:color w:val="000000"/>
          <w:szCs w:val="22"/>
        </w:rPr>
        <w:t xml:space="preserve">The most relevant of these objectives that align with the Planning Proposal include: </w:t>
      </w:r>
    </w:p>
    <w:p w14:paraId="2BE0E0E1" w14:textId="443D91C8" w:rsidR="00BA59A6" w:rsidRPr="00893471" w:rsidRDefault="00BA59A6" w:rsidP="005E3CD8">
      <w:pPr>
        <w:pStyle w:val="ListParagraph"/>
        <w:numPr>
          <w:ilvl w:val="0"/>
          <w:numId w:val="43"/>
        </w:numPr>
        <w:autoSpaceDE w:val="0"/>
        <w:autoSpaceDN w:val="0"/>
        <w:adjustRightInd w:val="0"/>
        <w:spacing w:before="120" w:after="120"/>
        <w:rPr>
          <w:rFonts w:ascii="Arial" w:hAnsi="Arial" w:cs="Arial"/>
          <w:color w:val="000000"/>
          <w:szCs w:val="22"/>
        </w:rPr>
      </w:pPr>
      <w:r w:rsidRPr="00893471">
        <w:rPr>
          <w:rFonts w:ascii="Arial" w:hAnsi="Arial" w:cs="Arial"/>
          <w:color w:val="000000"/>
          <w:szCs w:val="22"/>
        </w:rPr>
        <w:t>Objective 2 - To increase knowledge and proactive management of heritage in the City of Lake Macquarie through the identification and listing of heritage items and conservation areas; and</w:t>
      </w:r>
    </w:p>
    <w:p w14:paraId="36646E00" w14:textId="2D458805" w:rsidR="00EC1BCF" w:rsidRPr="00893471" w:rsidRDefault="00BA59A6" w:rsidP="00664291">
      <w:pPr>
        <w:pStyle w:val="ListParagraph"/>
        <w:numPr>
          <w:ilvl w:val="0"/>
          <w:numId w:val="43"/>
        </w:numPr>
        <w:autoSpaceDE w:val="0"/>
        <w:autoSpaceDN w:val="0"/>
        <w:adjustRightInd w:val="0"/>
        <w:spacing w:before="120"/>
        <w:ind w:left="1077" w:hanging="357"/>
        <w:contextualSpacing w:val="0"/>
        <w:rPr>
          <w:rFonts w:ascii="Arial" w:hAnsi="Arial" w:cs="Arial"/>
          <w:color w:val="000000"/>
          <w:szCs w:val="22"/>
        </w:rPr>
      </w:pPr>
      <w:r w:rsidRPr="00893471">
        <w:rPr>
          <w:rFonts w:ascii="Arial" w:hAnsi="Arial" w:cs="Arial"/>
          <w:color w:val="000000"/>
          <w:szCs w:val="22"/>
        </w:rPr>
        <w:t>Objective 8 - To increase community participation and proactive conservation and management of heritage in the City of Lake Macquarie through the good example set by Council in the proper management of Council owned or operated heritage places.</w:t>
      </w:r>
    </w:p>
    <w:p w14:paraId="7761DA49" w14:textId="00001EE8" w:rsidR="007D5152" w:rsidRPr="00893471" w:rsidRDefault="007D5152" w:rsidP="007D5152">
      <w:pPr>
        <w:autoSpaceDE w:val="0"/>
        <w:autoSpaceDN w:val="0"/>
        <w:adjustRightInd w:val="0"/>
        <w:spacing w:before="120" w:after="120"/>
        <w:ind w:left="567"/>
        <w:rPr>
          <w:rFonts w:ascii="Arial" w:hAnsi="Arial" w:cs="Arial"/>
          <w:color w:val="000000"/>
          <w:szCs w:val="22"/>
          <w:u w:val="single"/>
        </w:rPr>
      </w:pPr>
      <w:bookmarkStart w:id="23" w:name="_Hlk20736556"/>
      <w:r w:rsidRPr="00893471">
        <w:rPr>
          <w:rFonts w:ascii="Arial" w:hAnsi="Arial" w:cs="Arial"/>
          <w:color w:val="000000"/>
          <w:szCs w:val="22"/>
          <w:u w:val="single"/>
        </w:rPr>
        <w:t>Lake Macquarie Development Control Plan 2014 – North Cooranbong Precinct Area Plan</w:t>
      </w:r>
      <w:bookmarkEnd w:id="23"/>
      <w:r w:rsidRPr="00893471">
        <w:rPr>
          <w:rFonts w:ascii="Arial" w:hAnsi="Arial" w:cs="Arial"/>
          <w:color w:val="000000"/>
          <w:szCs w:val="22"/>
          <w:u w:val="single"/>
        </w:rPr>
        <w:t xml:space="preserve"> </w:t>
      </w:r>
    </w:p>
    <w:p w14:paraId="47FC65B1" w14:textId="31EE18C3" w:rsidR="004E541D" w:rsidRPr="00893471" w:rsidRDefault="004E541D" w:rsidP="004E541D">
      <w:pPr>
        <w:autoSpaceDE w:val="0"/>
        <w:autoSpaceDN w:val="0"/>
        <w:adjustRightInd w:val="0"/>
        <w:spacing w:before="120" w:after="120"/>
        <w:ind w:left="567"/>
        <w:rPr>
          <w:rFonts w:ascii="Arial" w:hAnsi="Arial" w:cs="Arial"/>
          <w:color w:val="000000"/>
          <w:szCs w:val="22"/>
        </w:rPr>
      </w:pPr>
      <w:bookmarkStart w:id="24" w:name="_Hlk20737438"/>
      <w:r w:rsidRPr="00893471">
        <w:rPr>
          <w:rFonts w:ascii="Arial" w:hAnsi="Arial" w:cs="Arial"/>
          <w:color w:val="000000"/>
          <w:szCs w:val="22"/>
        </w:rPr>
        <w:t xml:space="preserve">The purpose of the North Cooranbong Precinct Area Plan is to guide the design </w:t>
      </w:r>
      <w:r w:rsidR="00D5703E" w:rsidRPr="00893471">
        <w:rPr>
          <w:rFonts w:ascii="Arial" w:hAnsi="Arial" w:cs="Arial"/>
          <w:color w:val="000000"/>
          <w:szCs w:val="22"/>
        </w:rPr>
        <w:t xml:space="preserve">of </w:t>
      </w:r>
      <w:r w:rsidR="006377F0" w:rsidRPr="00893471">
        <w:rPr>
          <w:rFonts w:ascii="Arial" w:hAnsi="Arial" w:cs="Arial"/>
          <w:color w:val="000000"/>
          <w:szCs w:val="22"/>
        </w:rPr>
        <w:t>subdivision</w:t>
      </w:r>
      <w:r w:rsidR="00282603" w:rsidRPr="00893471">
        <w:rPr>
          <w:rFonts w:ascii="Arial" w:hAnsi="Arial" w:cs="Arial"/>
          <w:color w:val="000000"/>
          <w:szCs w:val="22"/>
        </w:rPr>
        <w:t>,</w:t>
      </w:r>
      <w:r w:rsidR="006377F0" w:rsidRPr="00893471">
        <w:rPr>
          <w:rFonts w:ascii="Arial" w:hAnsi="Arial" w:cs="Arial"/>
          <w:color w:val="000000"/>
          <w:szCs w:val="22"/>
        </w:rPr>
        <w:t xml:space="preserve"> housing and commercial development</w:t>
      </w:r>
      <w:r w:rsidRPr="00893471">
        <w:rPr>
          <w:rFonts w:ascii="Arial" w:hAnsi="Arial" w:cs="Arial"/>
          <w:color w:val="000000"/>
          <w:szCs w:val="22"/>
        </w:rPr>
        <w:t xml:space="preserve"> </w:t>
      </w:r>
      <w:r w:rsidR="006377F0" w:rsidRPr="00893471">
        <w:rPr>
          <w:rFonts w:ascii="Arial" w:hAnsi="Arial" w:cs="Arial"/>
          <w:color w:val="000000"/>
          <w:szCs w:val="22"/>
        </w:rPr>
        <w:t>within the North Cooranbong Urban Release Area</w:t>
      </w:r>
      <w:r w:rsidRPr="00893471">
        <w:rPr>
          <w:rFonts w:ascii="Arial" w:hAnsi="Arial" w:cs="Arial"/>
          <w:color w:val="000000"/>
          <w:szCs w:val="22"/>
        </w:rPr>
        <w:t>.</w:t>
      </w:r>
      <w:r w:rsidR="006377F0" w:rsidRPr="00893471">
        <w:rPr>
          <w:rFonts w:ascii="Arial" w:hAnsi="Arial" w:cs="Arial"/>
          <w:color w:val="000000"/>
          <w:szCs w:val="22"/>
        </w:rPr>
        <w:t xml:space="preserve"> The North Cooranbong Precinct Area Plan incorporates the zone and </w:t>
      </w:r>
      <w:r w:rsidR="006377F0" w:rsidRPr="00893471">
        <w:rPr>
          <w:rFonts w:ascii="Arial" w:hAnsi="Arial" w:cs="Arial"/>
          <w:color w:val="000000"/>
          <w:szCs w:val="22"/>
        </w:rPr>
        <w:lastRenderedPageBreak/>
        <w:t xml:space="preserve">subdivision layout from Concept Plan (07_0147) approved under </w:t>
      </w:r>
      <w:r w:rsidR="006377F0" w:rsidRPr="00893471">
        <w:rPr>
          <w:rFonts w:ascii="Arial" w:hAnsi="Arial" w:cs="Arial"/>
          <w:i/>
        </w:rPr>
        <w:t>State Environmental Planning Policy (Major Projects North Cooranbong) Amendment 2008.</w:t>
      </w:r>
    </w:p>
    <w:p w14:paraId="75D6B952" w14:textId="70041DC9" w:rsidR="008B661C" w:rsidRPr="00893471" w:rsidRDefault="004E541D" w:rsidP="00D74B8F">
      <w:pPr>
        <w:autoSpaceDE w:val="0"/>
        <w:autoSpaceDN w:val="0"/>
        <w:adjustRightInd w:val="0"/>
        <w:spacing w:before="120" w:after="240"/>
        <w:ind w:left="567"/>
        <w:rPr>
          <w:rFonts w:ascii="Arial" w:hAnsi="Arial" w:cs="Arial"/>
          <w:color w:val="000000"/>
          <w:szCs w:val="22"/>
        </w:rPr>
      </w:pPr>
      <w:r w:rsidRPr="00893471">
        <w:rPr>
          <w:rFonts w:ascii="Arial" w:hAnsi="Arial" w:cs="Arial"/>
          <w:color w:val="000000"/>
          <w:szCs w:val="22"/>
        </w:rPr>
        <w:t xml:space="preserve">As the Area Plan reflects the </w:t>
      </w:r>
      <w:r w:rsidR="00282603" w:rsidRPr="00893471">
        <w:rPr>
          <w:rFonts w:ascii="Arial" w:hAnsi="Arial" w:cs="Arial"/>
          <w:color w:val="000000"/>
          <w:szCs w:val="22"/>
        </w:rPr>
        <w:t xml:space="preserve">Concept Plan (07_0147), </w:t>
      </w:r>
      <w:r w:rsidRPr="00893471">
        <w:rPr>
          <w:rFonts w:ascii="Arial" w:hAnsi="Arial" w:cs="Arial"/>
          <w:color w:val="000000"/>
          <w:szCs w:val="22"/>
        </w:rPr>
        <w:t xml:space="preserve">the </w:t>
      </w:r>
      <w:r w:rsidR="00F97541" w:rsidRPr="00893471">
        <w:rPr>
          <w:rFonts w:ascii="Arial" w:hAnsi="Arial" w:cs="Arial"/>
          <w:color w:val="000000"/>
          <w:szCs w:val="22"/>
        </w:rPr>
        <w:t>alteration to zo</w:t>
      </w:r>
      <w:r w:rsidR="007B782C" w:rsidRPr="00893471">
        <w:rPr>
          <w:rFonts w:ascii="Arial" w:hAnsi="Arial" w:cs="Arial"/>
          <w:color w:val="000000"/>
          <w:szCs w:val="22"/>
        </w:rPr>
        <w:t>ne boundaries</w:t>
      </w:r>
      <w:r w:rsidR="00F97541" w:rsidRPr="00893471">
        <w:rPr>
          <w:rFonts w:ascii="Arial" w:hAnsi="Arial" w:cs="Arial"/>
          <w:color w:val="000000"/>
          <w:szCs w:val="22"/>
        </w:rPr>
        <w:t xml:space="preserve"> </w:t>
      </w:r>
      <w:r w:rsidRPr="00893471">
        <w:rPr>
          <w:rFonts w:ascii="Arial" w:hAnsi="Arial" w:cs="Arial"/>
          <w:color w:val="000000"/>
          <w:szCs w:val="22"/>
        </w:rPr>
        <w:t>envisaged in this</w:t>
      </w:r>
      <w:r w:rsidR="006377F0" w:rsidRPr="00893471">
        <w:rPr>
          <w:rFonts w:ascii="Arial" w:hAnsi="Arial" w:cs="Arial"/>
          <w:color w:val="000000"/>
          <w:szCs w:val="22"/>
        </w:rPr>
        <w:t xml:space="preserve"> </w:t>
      </w:r>
      <w:r w:rsidRPr="00893471">
        <w:rPr>
          <w:rFonts w:ascii="Arial" w:hAnsi="Arial" w:cs="Arial"/>
          <w:color w:val="000000"/>
          <w:szCs w:val="22"/>
        </w:rPr>
        <w:t>Planning Proposal</w:t>
      </w:r>
      <w:r w:rsidR="00EC1BCF" w:rsidRPr="00893471">
        <w:rPr>
          <w:rFonts w:ascii="Arial" w:hAnsi="Arial" w:cs="Arial"/>
          <w:color w:val="000000"/>
          <w:szCs w:val="22"/>
        </w:rPr>
        <w:t xml:space="preserve"> under</w:t>
      </w:r>
      <w:r w:rsidRPr="00893471">
        <w:rPr>
          <w:rFonts w:ascii="Arial" w:hAnsi="Arial" w:cs="Arial"/>
          <w:color w:val="000000"/>
          <w:szCs w:val="22"/>
        </w:rPr>
        <w:t xml:space="preserve"> </w:t>
      </w:r>
      <w:r w:rsidR="00EC1BCF" w:rsidRPr="00893471">
        <w:rPr>
          <w:rFonts w:ascii="Arial" w:hAnsi="Arial" w:cs="Arial"/>
          <w:color w:val="000000"/>
          <w:szCs w:val="22"/>
        </w:rPr>
        <w:t xml:space="preserve">Item 1 </w:t>
      </w:r>
      <w:r w:rsidRPr="00893471">
        <w:rPr>
          <w:rFonts w:ascii="Arial" w:hAnsi="Arial" w:cs="Arial"/>
          <w:color w:val="000000"/>
          <w:szCs w:val="22"/>
        </w:rPr>
        <w:t>will necessitate an amendment to the Area Plan.</w:t>
      </w:r>
    </w:p>
    <w:bookmarkEnd w:id="24"/>
    <w:p w14:paraId="49907E18" w14:textId="77777777" w:rsidR="00450D79" w:rsidRPr="00893471" w:rsidRDefault="00450D79" w:rsidP="00536A37">
      <w:pPr>
        <w:numPr>
          <w:ilvl w:val="0"/>
          <w:numId w:val="18"/>
        </w:numPr>
        <w:tabs>
          <w:tab w:val="clear" w:pos="360"/>
          <w:tab w:val="left" w:pos="567"/>
        </w:tabs>
        <w:spacing w:before="120" w:after="120"/>
        <w:ind w:left="567" w:hanging="567"/>
        <w:rPr>
          <w:rFonts w:ascii="Arial" w:hAnsi="Arial" w:cs="Arial"/>
          <w:b/>
          <w:i/>
          <w:szCs w:val="22"/>
        </w:rPr>
      </w:pPr>
      <w:r w:rsidRPr="00893471">
        <w:rPr>
          <w:rFonts w:ascii="Arial" w:hAnsi="Arial" w:cs="Arial"/>
          <w:b/>
          <w:i/>
          <w:szCs w:val="22"/>
        </w:rPr>
        <w:t xml:space="preserve">Is the planning proposal consistent with applicable </w:t>
      </w:r>
      <w:r w:rsidR="007C1361" w:rsidRPr="00893471">
        <w:rPr>
          <w:rFonts w:ascii="Arial" w:hAnsi="Arial" w:cs="Arial"/>
          <w:b/>
          <w:i/>
          <w:szCs w:val="22"/>
        </w:rPr>
        <w:t>S</w:t>
      </w:r>
      <w:r w:rsidRPr="00893471">
        <w:rPr>
          <w:rFonts w:ascii="Arial" w:hAnsi="Arial" w:cs="Arial"/>
          <w:b/>
          <w:i/>
          <w:szCs w:val="22"/>
        </w:rPr>
        <w:t xml:space="preserve">tate </w:t>
      </w:r>
      <w:r w:rsidR="007C1361" w:rsidRPr="00893471">
        <w:rPr>
          <w:rFonts w:ascii="Arial" w:hAnsi="Arial" w:cs="Arial"/>
          <w:b/>
          <w:i/>
          <w:szCs w:val="22"/>
        </w:rPr>
        <w:t>Environmental Planning P</w:t>
      </w:r>
      <w:r w:rsidRPr="00893471">
        <w:rPr>
          <w:rFonts w:ascii="Arial" w:hAnsi="Arial" w:cs="Arial"/>
          <w:b/>
          <w:i/>
          <w:szCs w:val="22"/>
        </w:rPr>
        <w:t>olicies?</w:t>
      </w:r>
    </w:p>
    <w:p w14:paraId="47422992" w14:textId="1845A077" w:rsidR="00450D79" w:rsidRPr="00893471" w:rsidRDefault="00450D79" w:rsidP="00536A37">
      <w:pPr>
        <w:spacing w:before="120" w:after="120"/>
        <w:ind w:left="567"/>
        <w:rPr>
          <w:rFonts w:ascii="Arial" w:hAnsi="Arial" w:cs="Arial"/>
          <w:color w:val="000000"/>
          <w:szCs w:val="22"/>
        </w:rPr>
      </w:pPr>
      <w:r w:rsidRPr="00893471">
        <w:rPr>
          <w:rFonts w:ascii="Arial" w:hAnsi="Arial" w:cs="Arial"/>
          <w:szCs w:val="22"/>
        </w:rPr>
        <w:t xml:space="preserve">The </w:t>
      </w:r>
      <w:r w:rsidR="00053E58" w:rsidRPr="00893471">
        <w:rPr>
          <w:rFonts w:ascii="Arial" w:hAnsi="Arial" w:cs="Arial"/>
          <w:szCs w:val="22"/>
        </w:rPr>
        <w:t>Planning P</w:t>
      </w:r>
      <w:r w:rsidRPr="00893471">
        <w:rPr>
          <w:rFonts w:ascii="Arial" w:hAnsi="Arial" w:cs="Arial"/>
          <w:szCs w:val="22"/>
        </w:rPr>
        <w:t>roposal is</w:t>
      </w:r>
      <w:r w:rsidR="000D7029" w:rsidRPr="00893471">
        <w:rPr>
          <w:rFonts w:ascii="Arial" w:hAnsi="Arial" w:cs="Arial"/>
          <w:szCs w:val="22"/>
        </w:rPr>
        <w:t xml:space="preserve"> </w:t>
      </w:r>
      <w:r w:rsidRPr="00893471">
        <w:rPr>
          <w:rFonts w:ascii="Arial" w:hAnsi="Arial" w:cs="Arial"/>
          <w:szCs w:val="22"/>
        </w:rPr>
        <w:t xml:space="preserve">consistent with the relevant State </w:t>
      </w:r>
      <w:r w:rsidR="00053E58" w:rsidRPr="00893471">
        <w:rPr>
          <w:rFonts w:ascii="Arial" w:hAnsi="Arial" w:cs="Arial"/>
          <w:szCs w:val="22"/>
        </w:rPr>
        <w:t>Environmental Planning Policies</w:t>
      </w:r>
      <w:r w:rsidR="00303AD0" w:rsidRPr="00893471">
        <w:rPr>
          <w:rFonts w:ascii="Arial" w:hAnsi="Arial" w:cs="Arial"/>
          <w:szCs w:val="22"/>
        </w:rPr>
        <w:t xml:space="preserve"> (</w:t>
      </w:r>
      <w:proofErr w:type="spellStart"/>
      <w:r w:rsidR="00303AD0" w:rsidRPr="00893471">
        <w:rPr>
          <w:rFonts w:ascii="Arial" w:hAnsi="Arial" w:cs="Arial"/>
          <w:szCs w:val="22"/>
        </w:rPr>
        <w:t>SEPPs</w:t>
      </w:r>
      <w:proofErr w:type="spellEnd"/>
      <w:r w:rsidR="00303AD0" w:rsidRPr="00893471">
        <w:rPr>
          <w:rFonts w:ascii="Arial" w:hAnsi="Arial" w:cs="Arial"/>
          <w:szCs w:val="22"/>
        </w:rPr>
        <w:t xml:space="preserve">) </w:t>
      </w:r>
      <w:r w:rsidR="006377F0" w:rsidRPr="00893471">
        <w:rPr>
          <w:rFonts w:ascii="Arial" w:hAnsi="Arial" w:cs="Arial"/>
          <w:szCs w:val="22"/>
        </w:rPr>
        <w:t xml:space="preserve">as </w:t>
      </w:r>
      <w:r w:rsidR="00303AD0" w:rsidRPr="00893471">
        <w:rPr>
          <w:rFonts w:ascii="Arial" w:hAnsi="Arial" w:cs="Arial"/>
          <w:szCs w:val="22"/>
        </w:rPr>
        <w:t xml:space="preserve">outlined in Table </w:t>
      </w:r>
      <w:r w:rsidR="003372A5" w:rsidRPr="00893471">
        <w:rPr>
          <w:rFonts w:ascii="Arial" w:hAnsi="Arial" w:cs="Arial"/>
          <w:szCs w:val="22"/>
        </w:rPr>
        <w:t>1</w:t>
      </w:r>
      <w:r w:rsidR="00303AD0" w:rsidRPr="00893471">
        <w:rPr>
          <w:rFonts w:ascii="Arial" w:hAnsi="Arial" w:cs="Arial"/>
          <w:szCs w:val="22"/>
        </w:rPr>
        <w:t xml:space="preserve"> below</w:t>
      </w:r>
      <w:r w:rsidRPr="00893471">
        <w:rPr>
          <w:rFonts w:ascii="Arial" w:hAnsi="Arial" w:cs="Arial"/>
          <w:szCs w:val="22"/>
        </w:rPr>
        <w:t xml:space="preserve">.  </w:t>
      </w:r>
    </w:p>
    <w:p w14:paraId="0342CE06" w14:textId="77777777" w:rsidR="00450D79" w:rsidRPr="00893471" w:rsidRDefault="003372A5" w:rsidP="00536A37">
      <w:pPr>
        <w:spacing w:before="120" w:after="120"/>
        <w:rPr>
          <w:rFonts w:ascii="Arial" w:hAnsi="Arial" w:cs="Arial"/>
          <w:b/>
          <w:color w:val="000000"/>
          <w:szCs w:val="22"/>
        </w:rPr>
      </w:pPr>
      <w:r w:rsidRPr="00893471">
        <w:rPr>
          <w:rFonts w:ascii="Arial" w:hAnsi="Arial" w:cs="Arial"/>
          <w:b/>
          <w:color w:val="000000"/>
          <w:szCs w:val="22"/>
        </w:rPr>
        <w:t>Table 1:</w:t>
      </w:r>
      <w:r w:rsidR="00450D79" w:rsidRPr="00893471">
        <w:rPr>
          <w:rFonts w:ascii="Arial" w:hAnsi="Arial" w:cs="Arial"/>
          <w:b/>
          <w:color w:val="000000"/>
          <w:szCs w:val="22"/>
        </w:rPr>
        <w:t xml:space="preserve"> </w:t>
      </w:r>
      <w:r w:rsidR="00C94519" w:rsidRPr="00893471">
        <w:rPr>
          <w:rFonts w:ascii="Arial" w:hAnsi="Arial" w:cs="Arial"/>
          <w:b/>
          <w:color w:val="000000"/>
          <w:szCs w:val="22"/>
        </w:rPr>
        <w:t xml:space="preserve">Assessment of </w:t>
      </w:r>
      <w:r w:rsidR="00450D79" w:rsidRPr="00893471">
        <w:rPr>
          <w:rFonts w:ascii="Arial" w:hAnsi="Arial" w:cs="Arial"/>
          <w:b/>
          <w:color w:val="000000"/>
          <w:szCs w:val="22"/>
        </w:rPr>
        <w:t xml:space="preserve">the Planning Proposal </w:t>
      </w:r>
      <w:r w:rsidR="00C94519" w:rsidRPr="00893471">
        <w:rPr>
          <w:rFonts w:ascii="Arial" w:hAnsi="Arial" w:cs="Arial"/>
          <w:b/>
          <w:color w:val="000000"/>
          <w:szCs w:val="22"/>
        </w:rPr>
        <w:t xml:space="preserve">against </w:t>
      </w:r>
      <w:r w:rsidR="00450D79" w:rsidRPr="00893471">
        <w:rPr>
          <w:rFonts w:ascii="Arial" w:hAnsi="Arial" w:cs="Arial"/>
          <w:b/>
          <w:color w:val="000000"/>
          <w:szCs w:val="22"/>
        </w:rPr>
        <w:t xml:space="preserve">relevant </w:t>
      </w:r>
      <w:proofErr w:type="spellStart"/>
      <w:r w:rsidR="00450D79" w:rsidRPr="00893471">
        <w:rPr>
          <w:rFonts w:ascii="Arial" w:hAnsi="Arial" w:cs="Arial"/>
          <w:b/>
          <w:color w:val="000000"/>
          <w:szCs w:val="22"/>
        </w:rPr>
        <w:t>SEPPs</w:t>
      </w:r>
      <w:proofErr w:type="spellEnd"/>
    </w:p>
    <w:tbl>
      <w:tblPr>
        <w:tblStyle w:val="TableGrid"/>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83"/>
        <w:gridCol w:w="2880"/>
        <w:gridCol w:w="4417"/>
      </w:tblGrid>
      <w:tr w:rsidR="00450D79" w:rsidRPr="00893471" w14:paraId="20C6179E" w14:textId="77777777" w:rsidTr="00C66B28">
        <w:trPr>
          <w:cantSplit/>
          <w:trHeight w:val="149"/>
          <w:tblHeader/>
        </w:trPr>
        <w:tc>
          <w:tcPr>
            <w:tcW w:w="1883" w:type="dxa"/>
            <w:shd w:val="clear" w:color="auto" w:fill="E6E6E6"/>
          </w:tcPr>
          <w:p w14:paraId="34E665D7" w14:textId="77777777" w:rsidR="00F85742" w:rsidRPr="00893471" w:rsidRDefault="00450D79" w:rsidP="00BD6895">
            <w:pPr>
              <w:spacing w:before="60" w:after="60"/>
              <w:jc w:val="center"/>
              <w:rPr>
                <w:rFonts w:ascii="Arial" w:hAnsi="Arial" w:cs="Arial"/>
                <w:b/>
                <w:szCs w:val="22"/>
              </w:rPr>
            </w:pPr>
            <w:r w:rsidRPr="00893471">
              <w:rPr>
                <w:rFonts w:ascii="Arial" w:hAnsi="Arial" w:cs="Arial"/>
                <w:b/>
                <w:szCs w:val="22"/>
              </w:rPr>
              <w:t>SEPP</w:t>
            </w:r>
          </w:p>
        </w:tc>
        <w:tc>
          <w:tcPr>
            <w:tcW w:w="2880" w:type="dxa"/>
            <w:shd w:val="clear" w:color="auto" w:fill="E6E6E6"/>
          </w:tcPr>
          <w:p w14:paraId="05DDC2A7" w14:textId="77777777" w:rsidR="00F85742" w:rsidRPr="00893471" w:rsidRDefault="00450D79" w:rsidP="00BD6895">
            <w:pPr>
              <w:spacing w:before="60" w:after="60"/>
              <w:jc w:val="center"/>
              <w:rPr>
                <w:rFonts w:ascii="Arial" w:hAnsi="Arial" w:cs="Arial"/>
                <w:b/>
                <w:szCs w:val="22"/>
              </w:rPr>
            </w:pPr>
            <w:r w:rsidRPr="00893471">
              <w:rPr>
                <w:rFonts w:ascii="Arial" w:hAnsi="Arial" w:cs="Arial"/>
                <w:b/>
                <w:szCs w:val="22"/>
              </w:rPr>
              <w:t>Relevance</w:t>
            </w:r>
          </w:p>
        </w:tc>
        <w:tc>
          <w:tcPr>
            <w:tcW w:w="4417" w:type="dxa"/>
            <w:shd w:val="clear" w:color="auto" w:fill="E6E6E6"/>
          </w:tcPr>
          <w:p w14:paraId="2781271C" w14:textId="77777777" w:rsidR="00F85742" w:rsidRPr="00893471" w:rsidRDefault="00450D79" w:rsidP="00BD6895">
            <w:pPr>
              <w:spacing w:before="60" w:after="60"/>
              <w:jc w:val="center"/>
              <w:rPr>
                <w:rFonts w:ascii="Arial" w:hAnsi="Arial" w:cs="Arial"/>
                <w:b/>
                <w:szCs w:val="22"/>
              </w:rPr>
            </w:pPr>
            <w:r w:rsidRPr="00893471">
              <w:rPr>
                <w:rFonts w:ascii="Arial" w:hAnsi="Arial" w:cs="Arial"/>
                <w:b/>
                <w:szCs w:val="22"/>
              </w:rPr>
              <w:t>Implications</w:t>
            </w:r>
          </w:p>
        </w:tc>
      </w:tr>
      <w:tr w:rsidR="00C9425B" w:rsidRPr="00893471" w14:paraId="057024E1" w14:textId="77777777" w:rsidTr="00F85742">
        <w:trPr>
          <w:trHeight w:val="381"/>
        </w:trPr>
        <w:tc>
          <w:tcPr>
            <w:tcW w:w="1883" w:type="dxa"/>
          </w:tcPr>
          <w:p w14:paraId="295F25C7" w14:textId="3A4373E7" w:rsidR="00C9425B" w:rsidRPr="00893471" w:rsidRDefault="00C9425B" w:rsidP="00F85742">
            <w:pPr>
              <w:pStyle w:val="LMCCTextF10Pts3"/>
              <w:rPr>
                <w:rFonts w:ascii="Arial" w:hAnsi="Arial"/>
                <w:sz w:val="22"/>
                <w:szCs w:val="22"/>
              </w:rPr>
            </w:pPr>
            <w:r w:rsidRPr="00893471">
              <w:rPr>
                <w:rFonts w:ascii="Arial" w:hAnsi="Arial"/>
                <w:sz w:val="22"/>
                <w:szCs w:val="22"/>
              </w:rPr>
              <w:t>SEPP No. 19 – Bushland in Urban Areas</w:t>
            </w:r>
          </w:p>
        </w:tc>
        <w:tc>
          <w:tcPr>
            <w:tcW w:w="2880" w:type="dxa"/>
          </w:tcPr>
          <w:p w14:paraId="42390DD9" w14:textId="3133610F" w:rsidR="00C9425B" w:rsidRPr="00893471" w:rsidRDefault="00C9425B" w:rsidP="00F85742">
            <w:pPr>
              <w:pStyle w:val="LMCCTextF10Pts3"/>
              <w:rPr>
                <w:rFonts w:ascii="Arial" w:hAnsi="Arial"/>
                <w:sz w:val="22"/>
                <w:szCs w:val="22"/>
              </w:rPr>
            </w:pPr>
            <w:r w:rsidRPr="00893471">
              <w:rPr>
                <w:rFonts w:ascii="Arial" w:hAnsi="Arial"/>
                <w:sz w:val="22"/>
                <w:szCs w:val="22"/>
              </w:rPr>
              <w:t>The aim of this policy is to protect and preserve bushland within urban areas.</w:t>
            </w:r>
          </w:p>
        </w:tc>
        <w:tc>
          <w:tcPr>
            <w:tcW w:w="4417" w:type="dxa"/>
          </w:tcPr>
          <w:p w14:paraId="2524D103" w14:textId="5D626FC3" w:rsidR="009D68B2" w:rsidRPr="00893471" w:rsidRDefault="009D68B2" w:rsidP="00F85742">
            <w:pPr>
              <w:pStyle w:val="LMCCTextF10Pts3"/>
              <w:rPr>
                <w:rFonts w:ascii="Arial" w:hAnsi="Arial"/>
                <w:sz w:val="22"/>
                <w:szCs w:val="22"/>
                <w:u w:val="single"/>
              </w:rPr>
            </w:pPr>
            <w:r w:rsidRPr="00893471">
              <w:rPr>
                <w:rFonts w:ascii="Arial" w:hAnsi="Arial"/>
                <w:sz w:val="22"/>
                <w:szCs w:val="22"/>
                <w:u w:val="single"/>
              </w:rPr>
              <w:t>Item</w:t>
            </w:r>
            <w:r w:rsidR="006A75B0" w:rsidRPr="00893471">
              <w:rPr>
                <w:rFonts w:ascii="Arial" w:hAnsi="Arial"/>
                <w:sz w:val="22"/>
                <w:szCs w:val="22"/>
                <w:u w:val="single"/>
              </w:rPr>
              <w:t>s</w:t>
            </w:r>
            <w:r w:rsidR="00FC5FB8" w:rsidRPr="00893471">
              <w:rPr>
                <w:rFonts w:ascii="Arial" w:hAnsi="Arial"/>
                <w:sz w:val="22"/>
                <w:szCs w:val="22"/>
                <w:u w:val="single"/>
              </w:rPr>
              <w:t xml:space="preserve"> </w:t>
            </w:r>
            <w:r w:rsidRPr="00893471">
              <w:rPr>
                <w:rFonts w:ascii="Arial" w:hAnsi="Arial"/>
                <w:sz w:val="22"/>
                <w:szCs w:val="22"/>
                <w:u w:val="single"/>
              </w:rPr>
              <w:t>1-3</w:t>
            </w:r>
          </w:p>
          <w:p w14:paraId="21D50D68" w14:textId="142FF848" w:rsidR="00C9425B" w:rsidRPr="00893471" w:rsidRDefault="00C9425B" w:rsidP="009D68B2">
            <w:pPr>
              <w:pStyle w:val="LMCCTextF10Pts3"/>
              <w:rPr>
                <w:rFonts w:ascii="Arial" w:hAnsi="Arial"/>
                <w:sz w:val="22"/>
                <w:szCs w:val="22"/>
              </w:rPr>
            </w:pPr>
            <w:r w:rsidRPr="00893471">
              <w:rPr>
                <w:rFonts w:ascii="Arial" w:hAnsi="Arial"/>
                <w:sz w:val="22"/>
                <w:szCs w:val="22"/>
              </w:rPr>
              <w:t xml:space="preserve">The Planning Proposal </w:t>
            </w:r>
            <w:r w:rsidRPr="00893471">
              <w:rPr>
                <w:rFonts w:ascii="Arial" w:hAnsi="Arial"/>
                <w:b/>
                <w:sz w:val="22"/>
                <w:szCs w:val="22"/>
              </w:rPr>
              <w:t>is consistent</w:t>
            </w:r>
            <w:r w:rsidRPr="00893471">
              <w:rPr>
                <w:rFonts w:ascii="Arial" w:hAnsi="Arial"/>
                <w:sz w:val="22"/>
                <w:szCs w:val="22"/>
              </w:rPr>
              <w:t xml:space="preserve"> with this policy as the proposal</w:t>
            </w:r>
            <w:r w:rsidR="009D68B2" w:rsidRPr="00893471">
              <w:rPr>
                <w:rFonts w:ascii="Arial" w:hAnsi="Arial"/>
                <w:sz w:val="22"/>
                <w:szCs w:val="22"/>
              </w:rPr>
              <w:t xml:space="preserve"> protects bushland identified for environmental or public open space by correcting zone to boundary anomalies removing incorrect residential and commercial zones.</w:t>
            </w:r>
          </w:p>
        </w:tc>
      </w:tr>
      <w:tr w:rsidR="00D17448" w:rsidRPr="00893471" w14:paraId="546611DB" w14:textId="77777777" w:rsidTr="00F85742">
        <w:trPr>
          <w:trHeight w:val="414"/>
        </w:trPr>
        <w:tc>
          <w:tcPr>
            <w:tcW w:w="1883" w:type="dxa"/>
          </w:tcPr>
          <w:p w14:paraId="6CED94FB" w14:textId="40F775A4" w:rsidR="00D17448" w:rsidRPr="00893471" w:rsidRDefault="004A6491" w:rsidP="00F85742">
            <w:pPr>
              <w:pStyle w:val="LMCCTextF10Pts3"/>
              <w:rPr>
                <w:rFonts w:ascii="Arial" w:hAnsi="Arial"/>
                <w:sz w:val="22"/>
                <w:szCs w:val="22"/>
              </w:rPr>
            </w:pPr>
            <w:r w:rsidRPr="00893471">
              <w:rPr>
                <w:rFonts w:ascii="Arial" w:hAnsi="Arial"/>
                <w:sz w:val="22"/>
                <w:szCs w:val="22"/>
              </w:rPr>
              <w:t>SEPP No. 55 – Remediation of Land</w:t>
            </w:r>
          </w:p>
        </w:tc>
        <w:tc>
          <w:tcPr>
            <w:tcW w:w="2880" w:type="dxa"/>
          </w:tcPr>
          <w:p w14:paraId="717956E5" w14:textId="4F254053" w:rsidR="00D17448" w:rsidRPr="00893471" w:rsidRDefault="00C9425B" w:rsidP="00F85742">
            <w:pPr>
              <w:pStyle w:val="LMCCTextF10Pts3"/>
              <w:rPr>
                <w:rFonts w:ascii="Arial" w:hAnsi="Arial"/>
                <w:sz w:val="22"/>
                <w:szCs w:val="22"/>
              </w:rPr>
            </w:pPr>
            <w:r w:rsidRPr="00893471">
              <w:rPr>
                <w:rFonts w:ascii="Arial" w:hAnsi="Arial"/>
                <w:sz w:val="22"/>
                <w:szCs w:val="22"/>
              </w:rPr>
              <w:t>The aim of this policy is to promote the remediation of contaminated land for the purpose of reducing the risk of harm to human health or any other aspect of the environment.</w:t>
            </w:r>
          </w:p>
        </w:tc>
        <w:tc>
          <w:tcPr>
            <w:tcW w:w="4417" w:type="dxa"/>
          </w:tcPr>
          <w:p w14:paraId="7467294A" w14:textId="7EF2B137" w:rsidR="009F63AA" w:rsidRPr="00893471" w:rsidRDefault="009F63AA" w:rsidP="00C9425B">
            <w:pPr>
              <w:pStyle w:val="LMCCTextF10Pts3"/>
              <w:rPr>
                <w:rFonts w:ascii="Arial" w:hAnsi="Arial"/>
                <w:sz w:val="22"/>
                <w:szCs w:val="22"/>
                <w:u w:val="single"/>
              </w:rPr>
            </w:pPr>
            <w:r w:rsidRPr="00893471">
              <w:rPr>
                <w:rFonts w:ascii="Arial" w:hAnsi="Arial"/>
                <w:sz w:val="22"/>
                <w:szCs w:val="22"/>
                <w:u w:val="single"/>
              </w:rPr>
              <w:t>Item 1</w:t>
            </w:r>
          </w:p>
          <w:p w14:paraId="5567A056" w14:textId="224033CA" w:rsidR="000D7029" w:rsidRPr="00893471" w:rsidRDefault="009F63AA" w:rsidP="009F63AA">
            <w:pPr>
              <w:rPr>
                <w:rFonts w:ascii="Arial" w:hAnsi="Arial" w:cs="Arial"/>
                <w:szCs w:val="22"/>
              </w:rPr>
            </w:pPr>
            <w:r w:rsidRPr="00893471">
              <w:rPr>
                <w:rFonts w:ascii="Arial" w:hAnsi="Arial" w:cs="Arial"/>
                <w:szCs w:val="22"/>
              </w:rPr>
              <w:t xml:space="preserve">The </w:t>
            </w:r>
            <w:r w:rsidR="000703B7" w:rsidRPr="00893471">
              <w:rPr>
                <w:rFonts w:ascii="Arial" w:hAnsi="Arial" w:cs="Arial"/>
                <w:szCs w:val="22"/>
              </w:rPr>
              <w:t xml:space="preserve">Planning Proposal is generally </w:t>
            </w:r>
            <w:r w:rsidR="000703B7" w:rsidRPr="00893471">
              <w:rPr>
                <w:rFonts w:ascii="Arial" w:hAnsi="Arial" w:cs="Arial"/>
                <w:b/>
                <w:szCs w:val="22"/>
              </w:rPr>
              <w:t>consistent</w:t>
            </w:r>
            <w:r w:rsidR="000703B7" w:rsidRPr="00893471">
              <w:rPr>
                <w:rFonts w:ascii="Arial" w:hAnsi="Arial" w:cs="Arial"/>
                <w:szCs w:val="22"/>
              </w:rPr>
              <w:t xml:space="preserve"> </w:t>
            </w:r>
            <w:r w:rsidR="00F600E5" w:rsidRPr="00893471">
              <w:rPr>
                <w:rFonts w:ascii="Arial" w:hAnsi="Arial" w:cs="Arial"/>
                <w:szCs w:val="22"/>
              </w:rPr>
              <w:t xml:space="preserve">with this policy. </w:t>
            </w:r>
          </w:p>
          <w:p w14:paraId="68DFC904" w14:textId="3067E031" w:rsidR="00DE182E" w:rsidRPr="00893471" w:rsidRDefault="00253079" w:rsidP="009F63AA">
            <w:pPr>
              <w:rPr>
                <w:rFonts w:ascii="Arial" w:hAnsi="Arial" w:cs="Arial"/>
                <w:szCs w:val="22"/>
              </w:rPr>
            </w:pPr>
            <w:r w:rsidRPr="00893471">
              <w:rPr>
                <w:rFonts w:ascii="Arial" w:hAnsi="Arial" w:cs="Arial"/>
                <w:szCs w:val="22"/>
              </w:rPr>
              <w:t>Pursuant to Clause 6(4)(a), the propert</w:t>
            </w:r>
            <w:r w:rsidR="000D7029" w:rsidRPr="00893471">
              <w:rPr>
                <w:rFonts w:ascii="Arial" w:hAnsi="Arial" w:cs="Arial"/>
                <w:szCs w:val="22"/>
              </w:rPr>
              <w:t>ies</w:t>
            </w:r>
            <w:r w:rsidRPr="00893471">
              <w:rPr>
                <w:rFonts w:ascii="Arial" w:hAnsi="Arial" w:cs="Arial"/>
                <w:szCs w:val="22"/>
              </w:rPr>
              <w:t xml:space="preserve"> </w:t>
            </w:r>
            <w:r w:rsidR="000D7029" w:rsidRPr="00893471">
              <w:rPr>
                <w:rFonts w:ascii="Arial" w:hAnsi="Arial" w:cs="Arial"/>
                <w:szCs w:val="22"/>
              </w:rPr>
              <w:t xml:space="preserve">are </w:t>
            </w:r>
            <w:r w:rsidRPr="00893471">
              <w:rPr>
                <w:rFonts w:ascii="Arial" w:hAnsi="Arial" w:cs="Arial"/>
                <w:szCs w:val="22"/>
              </w:rPr>
              <w:t xml:space="preserve">identified as potentially contaminated or contaminated land </w:t>
            </w:r>
            <w:r w:rsidR="005D1328" w:rsidRPr="00893471">
              <w:rPr>
                <w:rFonts w:ascii="Arial" w:hAnsi="Arial" w:cs="Arial"/>
                <w:szCs w:val="22"/>
              </w:rPr>
              <w:t xml:space="preserve">within </w:t>
            </w:r>
            <w:r w:rsidRPr="00893471">
              <w:rPr>
                <w:rFonts w:ascii="Arial" w:hAnsi="Arial" w:cs="Arial"/>
                <w:szCs w:val="22"/>
              </w:rPr>
              <w:t>Council mapping. Additiona</w:t>
            </w:r>
            <w:r w:rsidR="005D1328" w:rsidRPr="00893471">
              <w:rPr>
                <w:rFonts w:ascii="Arial" w:hAnsi="Arial" w:cs="Arial"/>
                <w:szCs w:val="22"/>
              </w:rPr>
              <w:t>l</w:t>
            </w:r>
            <w:r w:rsidRPr="00893471">
              <w:rPr>
                <w:rFonts w:ascii="Arial" w:hAnsi="Arial" w:cs="Arial"/>
                <w:szCs w:val="22"/>
              </w:rPr>
              <w:t>l</w:t>
            </w:r>
            <w:r w:rsidR="005D1328" w:rsidRPr="00893471">
              <w:rPr>
                <w:rFonts w:ascii="Arial" w:hAnsi="Arial" w:cs="Arial"/>
                <w:szCs w:val="22"/>
              </w:rPr>
              <w:t>y,</w:t>
            </w:r>
            <w:r w:rsidRPr="00893471">
              <w:rPr>
                <w:rFonts w:ascii="Arial" w:hAnsi="Arial" w:cs="Arial"/>
                <w:szCs w:val="22"/>
              </w:rPr>
              <w:t xml:space="preserve"> as per Clause 6(</w:t>
            </w:r>
            <w:r w:rsidR="005D1328" w:rsidRPr="00893471">
              <w:rPr>
                <w:rFonts w:ascii="Arial" w:hAnsi="Arial" w:cs="Arial"/>
                <w:szCs w:val="22"/>
              </w:rPr>
              <w:t>4)(b), the propert</w:t>
            </w:r>
            <w:r w:rsidR="008226D9" w:rsidRPr="00893471">
              <w:rPr>
                <w:rFonts w:ascii="Arial" w:hAnsi="Arial" w:cs="Arial"/>
                <w:szCs w:val="22"/>
              </w:rPr>
              <w:t>ies are</w:t>
            </w:r>
            <w:r w:rsidR="005D1328" w:rsidRPr="00893471">
              <w:rPr>
                <w:rFonts w:ascii="Arial" w:hAnsi="Arial" w:cs="Arial"/>
                <w:szCs w:val="22"/>
              </w:rPr>
              <w:t xml:space="preserve"> identified as a class of land that underwent </w:t>
            </w:r>
            <w:r w:rsidR="006A4DA7" w:rsidRPr="00893471">
              <w:rPr>
                <w:rFonts w:ascii="Arial" w:hAnsi="Arial" w:cs="Arial"/>
                <w:szCs w:val="22"/>
              </w:rPr>
              <w:t>agricultural/horticultural activities and airport</w:t>
            </w:r>
            <w:r w:rsidR="003157DE" w:rsidRPr="00893471">
              <w:rPr>
                <w:rFonts w:ascii="Arial" w:hAnsi="Arial" w:cs="Arial"/>
                <w:szCs w:val="22"/>
              </w:rPr>
              <w:t xml:space="preserve"> (now disused)</w:t>
            </w:r>
            <w:r w:rsidR="00B47D06" w:rsidRPr="00893471">
              <w:rPr>
                <w:rFonts w:ascii="Arial" w:hAnsi="Arial" w:cs="Arial"/>
                <w:szCs w:val="22"/>
              </w:rPr>
              <w:t xml:space="preserve"> activities</w:t>
            </w:r>
            <w:r w:rsidR="006A4DA7" w:rsidRPr="00893471">
              <w:rPr>
                <w:rFonts w:ascii="Arial" w:hAnsi="Arial" w:cs="Arial"/>
                <w:szCs w:val="22"/>
              </w:rPr>
              <w:t xml:space="preserve"> </w:t>
            </w:r>
            <w:r w:rsidR="005D1328" w:rsidRPr="00893471">
              <w:rPr>
                <w:rFonts w:ascii="Arial" w:hAnsi="Arial" w:cs="Arial"/>
                <w:szCs w:val="22"/>
              </w:rPr>
              <w:t xml:space="preserve">for decades which may have caused contamination. </w:t>
            </w:r>
          </w:p>
          <w:p w14:paraId="7A9C9637" w14:textId="515AC23C" w:rsidR="008D03E8" w:rsidRPr="00893471" w:rsidRDefault="005D1328" w:rsidP="00D74B8F">
            <w:pPr>
              <w:spacing w:after="60"/>
              <w:rPr>
                <w:rFonts w:ascii="Arial" w:hAnsi="Arial" w:cs="Arial"/>
                <w:szCs w:val="22"/>
              </w:rPr>
            </w:pPr>
            <w:r w:rsidRPr="00893471">
              <w:rPr>
                <w:rFonts w:ascii="Arial" w:hAnsi="Arial" w:cs="Arial"/>
                <w:szCs w:val="22"/>
              </w:rPr>
              <w:t xml:space="preserve">Previous </w:t>
            </w:r>
            <w:r w:rsidR="00225888" w:rsidRPr="00893471">
              <w:rPr>
                <w:rFonts w:ascii="Arial" w:hAnsi="Arial" w:cs="Arial"/>
                <w:szCs w:val="22"/>
              </w:rPr>
              <w:t xml:space="preserve">approved developments </w:t>
            </w:r>
            <w:r w:rsidRPr="00893471">
              <w:rPr>
                <w:rFonts w:ascii="Arial" w:hAnsi="Arial" w:cs="Arial"/>
                <w:szCs w:val="22"/>
              </w:rPr>
              <w:t xml:space="preserve">for the </w:t>
            </w:r>
            <w:proofErr w:type="spellStart"/>
            <w:r w:rsidRPr="00893471">
              <w:rPr>
                <w:rFonts w:ascii="Arial" w:hAnsi="Arial" w:cs="Arial"/>
                <w:szCs w:val="22"/>
              </w:rPr>
              <w:t>Watagan</w:t>
            </w:r>
            <w:proofErr w:type="spellEnd"/>
            <w:r w:rsidRPr="00893471">
              <w:rPr>
                <w:rFonts w:ascii="Arial" w:hAnsi="Arial" w:cs="Arial"/>
                <w:szCs w:val="22"/>
              </w:rPr>
              <w:t xml:space="preserve"> Park Estate</w:t>
            </w:r>
            <w:r w:rsidR="006618DA" w:rsidRPr="00893471">
              <w:rPr>
                <w:rFonts w:ascii="Arial" w:hAnsi="Arial" w:cs="Arial"/>
                <w:szCs w:val="22"/>
              </w:rPr>
              <w:t xml:space="preserve"> (in</w:t>
            </w:r>
            <w:r w:rsidR="008226D9" w:rsidRPr="00893471">
              <w:rPr>
                <w:rFonts w:ascii="Arial" w:hAnsi="Arial" w:cs="Arial"/>
                <w:szCs w:val="22"/>
              </w:rPr>
              <w:t xml:space="preserve">clusive of </w:t>
            </w:r>
            <w:r w:rsidR="006618DA" w:rsidRPr="00893471">
              <w:rPr>
                <w:rFonts w:ascii="Arial" w:hAnsi="Arial" w:cs="Arial"/>
                <w:szCs w:val="22"/>
              </w:rPr>
              <w:t xml:space="preserve">the subject </w:t>
            </w:r>
            <w:r w:rsidRPr="00893471">
              <w:rPr>
                <w:rFonts w:ascii="Arial" w:hAnsi="Arial" w:cs="Arial"/>
                <w:szCs w:val="22"/>
              </w:rPr>
              <w:t>propert</w:t>
            </w:r>
            <w:r w:rsidR="002450F4" w:rsidRPr="00893471">
              <w:rPr>
                <w:rFonts w:ascii="Arial" w:hAnsi="Arial" w:cs="Arial"/>
                <w:szCs w:val="22"/>
              </w:rPr>
              <w:t>ies</w:t>
            </w:r>
            <w:r w:rsidR="006618DA" w:rsidRPr="00893471">
              <w:rPr>
                <w:rFonts w:ascii="Arial" w:hAnsi="Arial" w:cs="Arial"/>
                <w:szCs w:val="22"/>
              </w:rPr>
              <w:t>)</w:t>
            </w:r>
            <w:r w:rsidRPr="00893471">
              <w:rPr>
                <w:rFonts w:ascii="Arial" w:hAnsi="Arial" w:cs="Arial"/>
                <w:szCs w:val="22"/>
              </w:rPr>
              <w:t xml:space="preserve"> were accompanied by a number of </w:t>
            </w:r>
            <w:r w:rsidR="008226D9" w:rsidRPr="00893471">
              <w:rPr>
                <w:rFonts w:ascii="Arial" w:hAnsi="Arial" w:cs="Arial"/>
                <w:szCs w:val="22"/>
              </w:rPr>
              <w:t>c</w:t>
            </w:r>
            <w:r w:rsidR="008D03E8" w:rsidRPr="00893471">
              <w:rPr>
                <w:rFonts w:ascii="Arial" w:hAnsi="Arial" w:cs="Arial"/>
                <w:szCs w:val="22"/>
              </w:rPr>
              <w:t xml:space="preserve">ontamination </w:t>
            </w:r>
            <w:r w:rsidR="008226D9" w:rsidRPr="00893471">
              <w:rPr>
                <w:rFonts w:ascii="Arial" w:hAnsi="Arial" w:cs="Arial"/>
                <w:szCs w:val="22"/>
              </w:rPr>
              <w:t>a</w:t>
            </w:r>
            <w:r w:rsidR="008D03E8" w:rsidRPr="00893471">
              <w:rPr>
                <w:rFonts w:ascii="Arial" w:hAnsi="Arial" w:cs="Arial"/>
                <w:szCs w:val="22"/>
              </w:rPr>
              <w:t>ssessment</w:t>
            </w:r>
            <w:r w:rsidR="00762967" w:rsidRPr="00893471">
              <w:rPr>
                <w:rFonts w:ascii="Arial" w:hAnsi="Arial" w:cs="Arial"/>
                <w:szCs w:val="22"/>
              </w:rPr>
              <w:t xml:space="preserve">s. </w:t>
            </w:r>
            <w:r w:rsidR="008D03E8" w:rsidRPr="00893471">
              <w:rPr>
                <w:rFonts w:ascii="Arial" w:hAnsi="Arial" w:cs="Arial"/>
                <w:szCs w:val="22"/>
              </w:rPr>
              <w:t>Most relevant to the propert</w:t>
            </w:r>
            <w:r w:rsidR="008226D9" w:rsidRPr="00893471">
              <w:rPr>
                <w:rFonts w:ascii="Arial" w:hAnsi="Arial" w:cs="Arial"/>
                <w:szCs w:val="22"/>
              </w:rPr>
              <w:t>ies</w:t>
            </w:r>
            <w:r w:rsidR="008D03E8" w:rsidRPr="00893471">
              <w:rPr>
                <w:rFonts w:ascii="Arial" w:hAnsi="Arial" w:cs="Arial"/>
                <w:szCs w:val="22"/>
              </w:rPr>
              <w:t xml:space="preserve"> </w:t>
            </w:r>
            <w:r w:rsidR="00884020" w:rsidRPr="00893471">
              <w:rPr>
                <w:rFonts w:ascii="Arial" w:hAnsi="Arial" w:cs="Arial"/>
                <w:szCs w:val="22"/>
              </w:rPr>
              <w:t>are</w:t>
            </w:r>
            <w:r w:rsidR="008D03E8" w:rsidRPr="00893471">
              <w:rPr>
                <w:rFonts w:ascii="Arial" w:hAnsi="Arial" w:cs="Arial"/>
                <w:szCs w:val="22"/>
              </w:rPr>
              <w:t xml:space="preserve"> the following </w:t>
            </w:r>
            <w:r w:rsidR="00884020" w:rsidRPr="00893471">
              <w:rPr>
                <w:rFonts w:ascii="Arial" w:hAnsi="Arial" w:cs="Arial"/>
                <w:szCs w:val="22"/>
              </w:rPr>
              <w:t xml:space="preserve">assessment </w:t>
            </w:r>
            <w:r w:rsidR="008D03E8" w:rsidRPr="00893471">
              <w:rPr>
                <w:rFonts w:ascii="Arial" w:hAnsi="Arial" w:cs="Arial"/>
                <w:szCs w:val="22"/>
              </w:rPr>
              <w:t xml:space="preserve">reports: </w:t>
            </w:r>
          </w:p>
          <w:p w14:paraId="3263A6A1" w14:textId="55BFF42D" w:rsidR="006A4DA7" w:rsidRPr="00893471" w:rsidRDefault="008D03E8" w:rsidP="00D74B8F">
            <w:pPr>
              <w:pStyle w:val="ListParagraph"/>
              <w:numPr>
                <w:ilvl w:val="0"/>
                <w:numId w:val="43"/>
              </w:numPr>
              <w:ind w:left="193" w:hanging="193"/>
              <w:rPr>
                <w:rFonts w:ascii="Arial" w:hAnsi="Arial" w:cs="Arial"/>
                <w:szCs w:val="22"/>
              </w:rPr>
            </w:pPr>
            <w:r w:rsidRPr="00893471">
              <w:rPr>
                <w:rFonts w:ascii="Arial" w:hAnsi="Arial" w:cs="Arial"/>
                <w:i/>
                <w:szCs w:val="22"/>
              </w:rPr>
              <w:t>Remediation Action Plan</w:t>
            </w:r>
            <w:r w:rsidR="00762967" w:rsidRPr="00893471">
              <w:rPr>
                <w:rFonts w:ascii="Arial" w:hAnsi="Arial" w:cs="Arial"/>
                <w:i/>
                <w:szCs w:val="22"/>
              </w:rPr>
              <w:t xml:space="preserve"> – Stage 2 Subdivision Works 119 Avondale Road, Cooranbong</w:t>
            </w:r>
            <w:r w:rsidR="00762967" w:rsidRPr="00893471">
              <w:rPr>
                <w:rFonts w:ascii="Arial" w:hAnsi="Arial" w:cs="Arial"/>
                <w:szCs w:val="22"/>
              </w:rPr>
              <w:t xml:space="preserve"> </w:t>
            </w:r>
            <w:r w:rsidRPr="00893471">
              <w:rPr>
                <w:rFonts w:ascii="Arial" w:hAnsi="Arial" w:cs="Arial"/>
                <w:szCs w:val="22"/>
              </w:rPr>
              <w:t>(</w:t>
            </w:r>
            <w:r w:rsidR="002450F4" w:rsidRPr="00893471">
              <w:rPr>
                <w:rFonts w:ascii="Arial" w:hAnsi="Arial" w:cs="Arial"/>
                <w:szCs w:val="22"/>
              </w:rPr>
              <w:t xml:space="preserve">DA/942/2018 - </w:t>
            </w:r>
            <w:r w:rsidRPr="00893471">
              <w:rPr>
                <w:rFonts w:ascii="Arial" w:hAnsi="Arial" w:cs="Arial"/>
                <w:szCs w:val="22"/>
              </w:rPr>
              <w:t xml:space="preserve">Council </w:t>
            </w:r>
            <w:r w:rsidR="002450F4" w:rsidRPr="00893471">
              <w:rPr>
                <w:rFonts w:ascii="Arial" w:hAnsi="Arial" w:cs="Arial"/>
                <w:szCs w:val="22"/>
              </w:rPr>
              <w:t>r</w:t>
            </w:r>
            <w:r w:rsidRPr="00893471">
              <w:rPr>
                <w:rFonts w:ascii="Arial" w:hAnsi="Arial" w:cs="Arial"/>
                <w:szCs w:val="22"/>
              </w:rPr>
              <w:t>ef: D08910624)</w:t>
            </w:r>
            <w:r w:rsidR="00762967" w:rsidRPr="00893471">
              <w:rPr>
                <w:rFonts w:ascii="Arial" w:hAnsi="Arial" w:cs="Arial"/>
                <w:szCs w:val="22"/>
              </w:rPr>
              <w:t xml:space="preserve">;  </w:t>
            </w:r>
            <w:r w:rsidR="006A4DA7" w:rsidRPr="00893471">
              <w:rPr>
                <w:rFonts w:ascii="Arial" w:hAnsi="Arial" w:cs="Arial"/>
                <w:szCs w:val="22"/>
              </w:rPr>
              <w:t xml:space="preserve"> </w:t>
            </w:r>
          </w:p>
          <w:p w14:paraId="434ABBF5" w14:textId="497A17AF" w:rsidR="00762967" w:rsidRPr="00893471" w:rsidRDefault="001C04B6" w:rsidP="00D74B8F">
            <w:pPr>
              <w:spacing w:after="60"/>
              <w:rPr>
                <w:rFonts w:ascii="Arial" w:hAnsi="Arial" w:cs="Arial"/>
                <w:szCs w:val="22"/>
              </w:rPr>
            </w:pPr>
            <w:r w:rsidRPr="00893471">
              <w:rPr>
                <w:rFonts w:ascii="Arial" w:hAnsi="Arial" w:cs="Arial"/>
                <w:szCs w:val="22"/>
              </w:rPr>
              <w:t>The r</w:t>
            </w:r>
            <w:r w:rsidR="00884020" w:rsidRPr="00893471">
              <w:rPr>
                <w:rFonts w:ascii="Arial" w:hAnsi="Arial" w:cs="Arial"/>
                <w:szCs w:val="22"/>
              </w:rPr>
              <w:t xml:space="preserve">emediation action plan </w:t>
            </w:r>
            <w:r w:rsidRPr="00893471">
              <w:rPr>
                <w:rFonts w:ascii="Arial" w:hAnsi="Arial" w:cs="Arial"/>
                <w:szCs w:val="22"/>
              </w:rPr>
              <w:t xml:space="preserve">seeks </w:t>
            </w:r>
            <w:r w:rsidR="00884020" w:rsidRPr="00893471">
              <w:rPr>
                <w:rFonts w:ascii="Arial" w:hAnsi="Arial" w:cs="Arial"/>
                <w:szCs w:val="22"/>
              </w:rPr>
              <w:t>to enable suitability of</w:t>
            </w:r>
            <w:r w:rsidRPr="00893471">
              <w:rPr>
                <w:rFonts w:ascii="Arial" w:hAnsi="Arial" w:cs="Arial"/>
                <w:szCs w:val="22"/>
              </w:rPr>
              <w:t xml:space="preserve"> land for</w:t>
            </w:r>
            <w:r w:rsidR="00884020" w:rsidRPr="00893471">
              <w:rPr>
                <w:rFonts w:ascii="Arial" w:hAnsi="Arial" w:cs="Arial"/>
                <w:szCs w:val="22"/>
              </w:rPr>
              <w:t xml:space="preserve"> a proposed school and residential uses. Recommended removal of contaminated soils or on-site treatment to reduce contaminated soils. </w:t>
            </w:r>
          </w:p>
          <w:p w14:paraId="59A6FD92" w14:textId="400749F9" w:rsidR="005D1328" w:rsidRPr="00893471" w:rsidRDefault="00762967" w:rsidP="00D74B8F">
            <w:pPr>
              <w:pStyle w:val="ListParagraph"/>
              <w:numPr>
                <w:ilvl w:val="0"/>
                <w:numId w:val="43"/>
              </w:numPr>
              <w:ind w:left="193" w:hanging="193"/>
              <w:rPr>
                <w:rFonts w:ascii="Arial" w:hAnsi="Arial" w:cs="Arial"/>
                <w:szCs w:val="22"/>
              </w:rPr>
            </w:pPr>
            <w:r w:rsidRPr="00893471">
              <w:rPr>
                <w:rFonts w:ascii="Arial" w:hAnsi="Arial" w:cs="Arial"/>
                <w:i/>
                <w:szCs w:val="22"/>
              </w:rPr>
              <w:t xml:space="preserve">Preliminary Site Investigation – 9 </w:t>
            </w:r>
            <w:proofErr w:type="spellStart"/>
            <w:r w:rsidRPr="00893471">
              <w:rPr>
                <w:rFonts w:ascii="Arial" w:hAnsi="Arial" w:cs="Arial"/>
                <w:i/>
                <w:szCs w:val="22"/>
              </w:rPr>
              <w:t>Courin</w:t>
            </w:r>
            <w:proofErr w:type="spellEnd"/>
            <w:r w:rsidRPr="00893471">
              <w:rPr>
                <w:rFonts w:ascii="Arial" w:hAnsi="Arial" w:cs="Arial"/>
                <w:i/>
                <w:szCs w:val="22"/>
              </w:rPr>
              <w:t xml:space="preserve"> Drive Cooranbong NSW</w:t>
            </w:r>
            <w:r w:rsidRPr="00893471">
              <w:rPr>
                <w:rFonts w:ascii="Arial" w:hAnsi="Arial" w:cs="Arial"/>
                <w:szCs w:val="22"/>
              </w:rPr>
              <w:t xml:space="preserve"> (</w:t>
            </w:r>
            <w:r w:rsidR="002450F4" w:rsidRPr="00893471">
              <w:rPr>
                <w:rFonts w:ascii="Arial" w:hAnsi="Arial" w:cs="Arial"/>
                <w:szCs w:val="22"/>
              </w:rPr>
              <w:t xml:space="preserve">DA/1725/2017 - </w:t>
            </w:r>
            <w:r w:rsidRPr="00893471">
              <w:rPr>
                <w:rFonts w:ascii="Arial" w:hAnsi="Arial" w:cs="Arial"/>
                <w:szCs w:val="22"/>
              </w:rPr>
              <w:t>Council ref: D08541330</w:t>
            </w:r>
            <w:r w:rsidR="00884020" w:rsidRPr="00893471">
              <w:rPr>
                <w:rFonts w:ascii="Arial" w:hAnsi="Arial" w:cs="Arial"/>
                <w:szCs w:val="22"/>
              </w:rPr>
              <w:t>/</w:t>
            </w:r>
            <w:r w:rsidRPr="00893471">
              <w:rPr>
                <w:rFonts w:ascii="Arial" w:hAnsi="Arial" w:cs="Arial"/>
                <w:szCs w:val="22"/>
              </w:rPr>
              <w:t>);</w:t>
            </w:r>
            <w:r w:rsidR="005D1328" w:rsidRPr="00893471">
              <w:rPr>
                <w:rFonts w:ascii="Arial" w:hAnsi="Arial" w:cs="Arial"/>
                <w:szCs w:val="22"/>
              </w:rPr>
              <w:t xml:space="preserve"> </w:t>
            </w:r>
          </w:p>
          <w:p w14:paraId="2EF3EC09" w14:textId="6B6EF1BD" w:rsidR="00762967" w:rsidRPr="00893471" w:rsidRDefault="00762967" w:rsidP="009F63AA">
            <w:pPr>
              <w:rPr>
                <w:rFonts w:ascii="Arial" w:hAnsi="Arial" w:cs="Arial"/>
                <w:szCs w:val="22"/>
              </w:rPr>
            </w:pPr>
            <w:r w:rsidRPr="00893471">
              <w:rPr>
                <w:rFonts w:ascii="Arial" w:hAnsi="Arial" w:cs="Arial"/>
                <w:szCs w:val="22"/>
              </w:rPr>
              <w:lastRenderedPageBreak/>
              <w:t>T</w:t>
            </w:r>
            <w:r w:rsidR="00FF0E2D" w:rsidRPr="00893471">
              <w:rPr>
                <w:rFonts w:ascii="Arial" w:hAnsi="Arial" w:cs="Arial"/>
                <w:szCs w:val="22"/>
              </w:rPr>
              <w:t>h</w:t>
            </w:r>
            <w:r w:rsidRPr="00893471">
              <w:rPr>
                <w:rFonts w:ascii="Arial" w:hAnsi="Arial" w:cs="Arial"/>
                <w:szCs w:val="22"/>
              </w:rPr>
              <w:t xml:space="preserve">is report concluded that the </w:t>
            </w:r>
            <w:r w:rsidR="001733A2" w:rsidRPr="00893471">
              <w:rPr>
                <w:rFonts w:ascii="Arial" w:hAnsi="Arial" w:cs="Arial"/>
                <w:szCs w:val="22"/>
              </w:rPr>
              <w:t xml:space="preserve">subject </w:t>
            </w:r>
            <w:r w:rsidRPr="00893471">
              <w:rPr>
                <w:rFonts w:ascii="Arial" w:hAnsi="Arial" w:cs="Arial"/>
                <w:szCs w:val="22"/>
              </w:rPr>
              <w:t>property is considered to present a low risk of contamination that would not preclude future low to medium density residential</w:t>
            </w:r>
            <w:r w:rsidR="001733A2" w:rsidRPr="00893471">
              <w:rPr>
                <w:rFonts w:ascii="Arial" w:hAnsi="Arial" w:cs="Arial"/>
                <w:szCs w:val="22"/>
              </w:rPr>
              <w:t xml:space="preserve"> uses</w:t>
            </w:r>
            <w:r w:rsidRPr="00893471">
              <w:rPr>
                <w:rFonts w:ascii="Arial" w:hAnsi="Arial" w:cs="Arial"/>
                <w:szCs w:val="22"/>
              </w:rPr>
              <w:t>.</w:t>
            </w:r>
          </w:p>
          <w:p w14:paraId="570776D1" w14:textId="41304269" w:rsidR="00D17448" w:rsidRPr="00893471" w:rsidRDefault="00762967" w:rsidP="00762967">
            <w:pPr>
              <w:rPr>
                <w:rFonts w:ascii="Arial" w:hAnsi="Arial" w:cs="Arial"/>
                <w:szCs w:val="22"/>
              </w:rPr>
            </w:pPr>
            <w:r w:rsidRPr="00893471">
              <w:rPr>
                <w:rFonts w:ascii="Arial" w:hAnsi="Arial" w:cs="Arial"/>
                <w:szCs w:val="22"/>
              </w:rPr>
              <w:t xml:space="preserve">Lastly, it is anticipated that any further subdivision of the subject property and subsequent development will require further contamination </w:t>
            </w:r>
            <w:r w:rsidR="00884020" w:rsidRPr="00893471">
              <w:rPr>
                <w:rFonts w:ascii="Arial" w:hAnsi="Arial" w:cs="Arial"/>
                <w:szCs w:val="22"/>
              </w:rPr>
              <w:t>assessment,</w:t>
            </w:r>
            <w:r w:rsidRPr="00893471">
              <w:rPr>
                <w:rFonts w:ascii="Arial" w:hAnsi="Arial" w:cs="Arial"/>
                <w:szCs w:val="22"/>
              </w:rPr>
              <w:t xml:space="preserve"> along with compliance to the Remediation Action Plan</w:t>
            </w:r>
            <w:r w:rsidR="008226D9" w:rsidRPr="00893471">
              <w:rPr>
                <w:rFonts w:ascii="Arial" w:hAnsi="Arial" w:cs="Arial"/>
                <w:szCs w:val="22"/>
              </w:rPr>
              <w:t xml:space="preserve"> at the development application stage</w:t>
            </w:r>
            <w:r w:rsidRPr="00893471">
              <w:rPr>
                <w:rFonts w:ascii="Arial" w:hAnsi="Arial" w:cs="Arial"/>
                <w:szCs w:val="22"/>
              </w:rPr>
              <w:t xml:space="preserve">. </w:t>
            </w:r>
          </w:p>
        </w:tc>
      </w:tr>
      <w:tr w:rsidR="00FC5FB8" w:rsidRPr="00893471" w14:paraId="57B14B67" w14:textId="77777777" w:rsidTr="00F85742">
        <w:trPr>
          <w:trHeight w:val="414"/>
        </w:trPr>
        <w:tc>
          <w:tcPr>
            <w:tcW w:w="1883" w:type="dxa"/>
          </w:tcPr>
          <w:p w14:paraId="5E285FF5" w14:textId="1A2140D4" w:rsidR="00FC5FB8" w:rsidRPr="00893471" w:rsidRDefault="00FC5FB8" w:rsidP="00F85742">
            <w:pPr>
              <w:pStyle w:val="LMCCTextF10Pts3"/>
              <w:rPr>
                <w:rFonts w:ascii="Arial" w:hAnsi="Arial"/>
                <w:sz w:val="22"/>
                <w:szCs w:val="22"/>
              </w:rPr>
            </w:pPr>
            <w:r w:rsidRPr="00893471">
              <w:rPr>
                <w:rFonts w:ascii="Arial" w:hAnsi="Arial"/>
                <w:sz w:val="22"/>
                <w:szCs w:val="22"/>
              </w:rPr>
              <w:lastRenderedPageBreak/>
              <w:t>SEPP (Affordable Rental Housing) 2009</w:t>
            </w:r>
          </w:p>
        </w:tc>
        <w:tc>
          <w:tcPr>
            <w:tcW w:w="2880" w:type="dxa"/>
          </w:tcPr>
          <w:p w14:paraId="4DF6320A" w14:textId="10FAE5B7" w:rsidR="00FC5FB8" w:rsidRPr="00893471" w:rsidRDefault="00FC5FB8" w:rsidP="00F85742">
            <w:pPr>
              <w:pStyle w:val="LMCCTextF10Pts3"/>
              <w:rPr>
                <w:rFonts w:ascii="Arial" w:hAnsi="Arial"/>
                <w:sz w:val="22"/>
                <w:szCs w:val="22"/>
              </w:rPr>
            </w:pPr>
            <w:r w:rsidRPr="00893471">
              <w:rPr>
                <w:rFonts w:ascii="Arial" w:hAnsi="Arial"/>
                <w:sz w:val="22"/>
                <w:szCs w:val="22"/>
              </w:rPr>
              <w:t>The aim of this SEPP is to provide a consistent planning regime for the provision of affordable rental housing.</w:t>
            </w:r>
          </w:p>
        </w:tc>
        <w:tc>
          <w:tcPr>
            <w:tcW w:w="4417" w:type="dxa"/>
          </w:tcPr>
          <w:p w14:paraId="59B0166F" w14:textId="7AC48C9E" w:rsidR="00FC5FB8" w:rsidRPr="00893471" w:rsidRDefault="00FC5FB8" w:rsidP="00C9425B">
            <w:pPr>
              <w:pStyle w:val="LMCCTextF10Pts3"/>
              <w:rPr>
                <w:rFonts w:ascii="Arial" w:hAnsi="Arial"/>
                <w:sz w:val="22"/>
                <w:szCs w:val="22"/>
                <w:u w:val="single"/>
              </w:rPr>
            </w:pPr>
            <w:r w:rsidRPr="00893471">
              <w:rPr>
                <w:rFonts w:ascii="Arial" w:hAnsi="Arial"/>
                <w:sz w:val="22"/>
                <w:szCs w:val="22"/>
                <w:u w:val="single"/>
              </w:rPr>
              <w:t>Item</w:t>
            </w:r>
            <w:r w:rsidR="006A75B0" w:rsidRPr="00893471">
              <w:rPr>
                <w:rFonts w:ascii="Arial" w:hAnsi="Arial"/>
                <w:sz w:val="22"/>
                <w:szCs w:val="22"/>
                <w:u w:val="single"/>
              </w:rPr>
              <w:t>s</w:t>
            </w:r>
            <w:r w:rsidRPr="00893471">
              <w:rPr>
                <w:rFonts w:ascii="Arial" w:hAnsi="Arial"/>
                <w:sz w:val="22"/>
                <w:szCs w:val="22"/>
                <w:u w:val="single"/>
              </w:rPr>
              <w:t xml:space="preserve"> 1 – </w:t>
            </w:r>
            <w:r w:rsidR="006A75B0" w:rsidRPr="00893471">
              <w:rPr>
                <w:rFonts w:ascii="Arial" w:hAnsi="Arial"/>
                <w:sz w:val="22"/>
                <w:szCs w:val="22"/>
                <w:u w:val="single"/>
              </w:rPr>
              <w:t>4</w:t>
            </w:r>
          </w:p>
          <w:p w14:paraId="78EA8305" w14:textId="04DFA35A" w:rsidR="00FC5FB8" w:rsidRPr="00893471" w:rsidRDefault="00FC5FB8" w:rsidP="00FC5FB8">
            <w:pPr>
              <w:rPr>
                <w:rFonts w:ascii="Arial" w:hAnsi="Arial" w:cs="Arial"/>
                <w:szCs w:val="22"/>
              </w:rPr>
            </w:pPr>
            <w:r w:rsidRPr="00893471">
              <w:rPr>
                <w:rFonts w:ascii="Arial" w:hAnsi="Arial" w:cs="Arial"/>
                <w:szCs w:val="22"/>
              </w:rPr>
              <w:t xml:space="preserve">The Planning Proposal is </w:t>
            </w:r>
            <w:r w:rsidRPr="00893471">
              <w:rPr>
                <w:rFonts w:ascii="Arial" w:hAnsi="Arial" w:cs="Arial"/>
                <w:b/>
                <w:szCs w:val="22"/>
              </w:rPr>
              <w:t>consistent</w:t>
            </w:r>
            <w:r w:rsidRPr="00893471">
              <w:rPr>
                <w:rFonts w:ascii="Arial" w:hAnsi="Arial" w:cs="Arial"/>
                <w:szCs w:val="22"/>
              </w:rPr>
              <w:t xml:space="preserve"> with this policy as the subject </w:t>
            </w:r>
            <w:r w:rsidR="008226D9" w:rsidRPr="00893471">
              <w:rPr>
                <w:rFonts w:ascii="Arial" w:hAnsi="Arial" w:cs="Arial"/>
                <w:szCs w:val="22"/>
              </w:rPr>
              <w:t>properties a</w:t>
            </w:r>
            <w:r w:rsidRPr="00893471">
              <w:rPr>
                <w:rFonts w:ascii="Arial" w:hAnsi="Arial" w:cs="Arial"/>
                <w:szCs w:val="22"/>
              </w:rPr>
              <w:t xml:space="preserve">re zoned for residential and </w:t>
            </w:r>
            <w:r w:rsidR="005C3A4B" w:rsidRPr="00893471">
              <w:rPr>
                <w:rFonts w:ascii="Arial" w:hAnsi="Arial" w:cs="Arial"/>
                <w:szCs w:val="22"/>
              </w:rPr>
              <w:t>mixed-use</w:t>
            </w:r>
            <w:r w:rsidRPr="00893471">
              <w:rPr>
                <w:rFonts w:ascii="Arial" w:hAnsi="Arial" w:cs="Arial"/>
                <w:szCs w:val="22"/>
              </w:rPr>
              <w:t xml:space="preserve"> development, and affordable housing will be permissible on the land under the SEPP.</w:t>
            </w:r>
          </w:p>
        </w:tc>
      </w:tr>
      <w:tr w:rsidR="00450D79" w:rsidRPr="00893471" w14:paraId="5BEDDF6F" w14:textId="77777777" w:rsidTr="00F85742">
        <w:trPr>
          <w:trHeight w:val="419"/>
        </w:trPr>
        <w:tc>
          <w:tcPr>
            <w:tcW w:w="1883" w:type="dxa"/>
          </w:tcPr>
          <w:p w14:paraId="6AC7E7E8" w14:textId="1105B200" w:rsidR="00450D79" w:rsidRPr="00893471" w:rsidRDefault="004A6491" w:rsidP="00F85742">
            <w:pPr>
              <w:pStyle w:val="LMCCTextF10Pts3"/>
              <w:rPr>
                <w:rFonts w:ascii="Arial" w:hAnsi="Arial"/>
                <w:sz w:val="22"/>
                <w:szCs w:val="22"/>
              </w:rPr>
            </w:pPr>
            <w:r w:rsidRPr="00893471">
              <w:rPr>
                <w:rFonts w:ascii="Arial" w:hAnsi="Arial"/>
                <w:sz w:val="22"/>
                <w:szCs w:val="22"/>
              </w:rPr>
              <w:t>SEPP (Coastal Management) 2018</w:t>
            </w:r>
          </w:p>
        </w:tc>
        <w:tc>
          <w:tcPr>
            <w:tcW w:w="2880" w:type="dxa"/>
          </w:tcPr>
          <w:p w14:paraId="121897F6" w14:textId="5639E9AC" w:rsidR="00450D79" w:rsidRPr="00893471" w:rsidRDefault="00C9425B" w:rsidP="00F85742">
            <w:pPr>
              <w:pStyle w:val="LMCCTextF10Pts3"/>
              <w:rPr>
                <w:rFonts w:ascii="Arial" w:hAnsi="Arial"/>
                <w:sz w:val="22"/>
                <w:szCs w:val="22"/>
              </w:rPr>
            </w:pPr>
            <w:r w:rsidRPr="00893471">
              <w:rPr>
                <w:rFonts w:ascii="Arial" w:hAnsi="Arial"/>
                <w:sz w:val="22"/>
                <w:szCs w:val="22"/>
              </w:rPr>
              <w:t xml:space="preserve">The aim of the policy is to manage development in the coastal zone and protect the environmental assets of the coast.  </w:t>
            </w:r>
          </w:p>
        </w:tc>
        <w:tc>
          <w:tcPr>
            <w:tcW w:w="4417" w:type="dxa"/>
          </w:tcPr>
          <w:p w14:paraId="548A6267" w14:textId="5A295FEC" w:rsidR="00450D79" w:rsidRPr="00893471" w:rsidRDefault="00C9425B" w:rsidP="002C36B9">
            <w:pPr>
              <w:pStyle w:val="LMCCTextF10Pts3"/>
              <w:rPr>
                <w:rFonts w:ascii="Arial" w:hAnsi="Arial"/>
                <w:sz w:val="22"/>
                <w:szCs w:val="22"/>
              </w:rPr>
            </w:pPr>
            <w:r w:rsidRPr="00893471">
              <w:rPr>
                <w:rFonts w:ascii="Arial" w:hAnsi="Arial"/>
                <w:color w:val="000000"/>
                <w:sz w:val="22"/>
                <w:szCs w:val="22"/>
              </w:rPr>
              <w:t xml:space="preserve">The </w:t>
            </w:r>
            <w:r w:rsidR="009F63AA" w:rsidRPr="00893471">
              <w:rPr>
                <w:rFonts w:ascii="Arial" w:hAnsi="Arial"/>
                <w:color w:val="000000"/>
                <w:sz w:val="22"/>
                <w:szCs w:val="22"/>
              </w:rPr>
              <w:t xml:space="preserve">Planning Proposal </w:t>
            </w:r>
            <w:r w:rsidR="002C36B9" w:rsidRPr="00893471">
              <w:rPr>
                <w:rFonts w:ascii="Arial" w:hAnsi="Arial"/>
                <w:color w:val="000000"/>
                <w:sz w:val="22"/>
                <w:szCs w:val="22"/>
              </w:rPr>
              <w:t xml:space="preserve">is </w:t>
            </w:r>
            <w:r w:rsidR="002C36B9" w:rsidRPr="00893471">
              <w:rPr>
                <w:rFonts w:ascii="Arial" w:hAnsi="Arial"/>
                <w:b/>
                <w:color w:val="000000"/>
                <w:sz w:val="22"/>
                <w:szCs w:val="22"/>
              </w:rPr>
              <w:t>consistent</w:t>
            </w:r>
            <w:r w:rsidR="002C36B9" w:rsidRPr="00893471">
              <w:rPr>
                <w:rFonts w:ascii="Arial" w:hAnsi="Arial"/>
                <w:color w:val="000000"/>
                <w:sz w:val="22"/>
                <w:szCs w:val="22"/>
              </w:rPr>
              <w:t xml:space="preserve"> with this policy. A number of properties are within the Coastal Environment Area under the policy. However, the proposal merely rectifies mapping anomalies or property descriptions. Any future development</w:t>
            </w:r>
            <w:r w:rsidR="005702B3" w:rsidRPr="00893471">
              <w:rPr>
                <w:rFonts w:ascii="Arial" w:hAnsi="Arial"/>
                <w:color w:val="000000"/>
                <w:sz w:val="22"/>
                <w:szCs w:val="22"/>
              </w:rPr>
              <w:t xml:space="preserve"> application applying to these </w:t>
            </w:r>
            <w:r w:rsidR="002C36B9" w:rsidRPr="00893471">
              <w:rPr>
                <w:rFonts w:ascii="Arial" w:hAnsi="Arial"/>
                <w:color w:val="000000"/>
                <w:sz w:val="22"/>
                <w:szCs w:val="22"/>
              </w:rPr>
              <w:t>properties will consider Clause 13 of the SEPP</w:t>
            </w:r>
            <w:r w:rsidR="005702B3" w:rsidRPr="00893471">
              <w:rPr>
                <w:rFonts w:ascii="Arial" w:hAnsi="Arial"/>
                <w:color w:val="000000"/>
                <w:sz w:val="22"/>
                <w:szCs w:val="22"/>
              </w:rPr>
              <w:t>.</w:t>
            </w:r>
            <w:r w:rsidR="002C36B9" w:rsidRPr="00893471">
              <w:rPr>
                <w:rFonts w:ascii="Arial" w:hAnsi="Arial"/>
                <w:color w:val="000000"/>
                <w:sz w:val="22"/>
                <w:szCs w:val="22"/>
              </w:rPr>
              <w:t xml:space="preserve"> </w:t>
            </w:r>
          </w:p>
        </w:tc>
      </w:tr>
      <w:tr w:rsidR="00D17448" w:rsidRPr="00893471" w14:paraId="4B2F7DC3" w14:textId="77777777" w:rsidTr="00F85742">
        <w:trPr>
          <w:trHeight w:val="329"/>
        </w:trPr>
        <w:tc>
          <w:tcPr>
            <w:tcW w:w="1883" w:type="dxa"/>
          </w:tcPr>
          <w:p w14:paraId="4FA1933E" w14:textId="7D8FF9C1" w:rsidR="00D17448" w:rsidRPr="00893471" w:rsidRDefault="004A6491" w:rsidP="00F85742">
            <w:pPr>
              <w:pStyle w:val="LMCCTextF10Pts3"/>
              <w:rPr>
                <w:rFonts w:ascii="Arial" w:hAnsi="Arial"/>
                <w:sz w:val="22"/>
                <w:szCs w:val="22"/>
              </w:rPr>
            </w:pPr>
            <w:r w:rsidRPr="00893471">
              <w:rPr>
                <w:rFonts w:ascii="Arial" w:hAnsi="Arial"/>
                <w:sz w:val="22"/>
                <w:szCs w:val="22"/>
              </w:rPr>
              <w:t>SEPP (Infrastructure) 2007</w:t>
            </w:r>
          </w:p>
        </w:tc>
        <w:tc>
          <w:tcPr>
            <w:tcW w:w="2880" w:type="dxa"/>
          </w:tcPr>
          <w:p w14:paraId="049A9D46" w14:textId="7EAEFAB6" w:rsidR="00D17448" w:rsidRPr="00893471" w:rsidRDefault="00C9425B" w:rsidP="00F85742">
            <w:pPr>
              <w:pStyle w:val="LMCCTextF10Pts3"/>
              <w:rPr>
                <w:rFonts w:ascii="Arial" w:hAnsi="Arial"/>
                <w:sz w:val="22"/>
                <w:szCs w:val="22"/>
              </w:rPr>
            </w:pPr>
            <w:r w:rsidRPr="00893471">
              <w:rPr>
                <w:rFonts w:ascii="Arial" w:hAnsi="Arial"/>
                <w:sz w:val="22"/>
                <w:szCs w:val="22"/>
              </w:rPr>
              <w:t xml:space="preserve">The aim of the policy is to facilitate the effective delivery of infrastructure.  </w:t>
            </w:r>
          </w:p>
        </w:tc>
        <w:tc>
          <w:tcPr>
            <w:tcW w:w="4417" w:type="dxa"/>
          </w:tcPr>
          <w:p w14:paraId="6E5A2128" w14:textId="61538D59" w:rsidR="009F63AA" w:rsidRPr="00893471" w:rsidRDefault="009F63AA" w:rsidP="00F85742">
            <w:pPr>
              <w:pStyle w:val="LMCCTextF10Pts3"/>
              <w:rPr>
                <w:rFonts w:ascii="Arial" w:hAnsi="Arial"/>
                <w:color w:val="000000"/>
                <w:sz w:val="22"/>
                <w:szCs w:val="22"/>
                <w:u w:val="single"/>
              </w:rPr>
            </w:pPr>
            <w:r w:rsidRPr="00893471">
              <w:rPr>
                <w:rFonts w:ascii="Arial" w:hAnsi="Arial"/>
                <w:color w:val="000000"/>
                <w:sz w:val="22"/>
                <w:szCs w:val="22"/>
                <w:u w:val="single"/>
              </w:rPr>
              <w:t>Item</w:t>
            </w:r>
            <w:r w:rsidR="006A75B0" w:rsidRPr="00893471">
              <w:rPr>
                <w:rFonts w:ascii="Arial" w:hAnsi="Arial"/>
                <w:color w:val="000000"/>
                <w:sz w:val="22"/>
                <w:szCs w:val="22"/>
                <w:u w:val="single"/>
              </w:rPr>
              <w:t>s</w:t>
            </w:r>
            <w:r w:rsidRPr="00893471">
              <w:rPr>
                <w:rFonts w:ascii="Arial" w:hAnsi="Arial"/>
                <w:color w:val="000000"/>
                <w:sz w:val="22"/>
                <w:szCs w:val="22"/>
                <w:u w:val="single"/>
              </w:rPr>
              <w:t xml:space="preserve"> 1 – 5 </w:t>
            </w:r>
          </w:p>
          <w:p w14:paraId="4416D860" w14:textId="04AE12EA" w:rsidR="00884020" w:rsidRPr="00893471" w:rsidRDefault="00884020" w:rsidP="00884020">
            <w:pPr>
              <w:pStyle w:val="LMCCTextF10Pts3"/>
              <w:rPr>
                <w:rFonts w:ascii="Arial" w:hAnsi="Arial"/>
                <w:color w:val="000000"/>
                <w:sz w:val="22"/>
                <w:szCs w:val="22"/>
              </w:rPr>
            </w:pPr>
            <w:r w:rsidRPr="00893471">
              <w:rPr>
                <w:rFonts w:ascii="Arial" w:hAnsi="Arial"/>
                <w:color w:val="000000"/>
                <w:sz w:val="22"/>
                <w:szCs w:val="22"/>
              </w:rPr>
              <w:t>The Planning Proposal is</w:t>
            </w:r>
            <w:r w:rsidRPr="00893471">
              <w:rPr>
                <w:rFonts w:ascii="Arial" w:hAnsi="Arial"/>
                <w:b/>
                <w:color w:val="000000"/>
                <w:sz w:val="22"/>
                <w:szCs w:val="22"/>
              </w:rPr>
              <w:t xml:space="preserve"> consistent</w:t>
            </w:r>
            <w:r w:rsidRPr="00893471">
              <w:rPr>
                <w:rFonts w:ascii="Arial" w:hAnsi="Arial"/>
                <w:color w:val="000000"/>
                <w:sz w:val="22"/>
                <w:szCs w:val="22"/>
              </w:rPr>
              <w:t xml:space="preserve"> with this policy as it will not hinder the delivery of any infrastructure applying to the subject properties. Rather, the proposal will rectify zone to boundary anomalies which will facilitate the ongoing delivery of infrastructure within residential and commercial subdivisions.</w:t>
            </w:r>
          </w:p>
          <w:p w14:paraId="7CF1C467" w14:textId="3D88B663" w:rsidR="00884020" w:rsidRPr="00893471" w:rsidRDefault="00884020" w:rsidP="00884020">
            <w:pPr>
              <w:rPr>
                <w:rFonts w:ascii="Arial" w:hAnsi="Arial" w:cs="Arial"/>
                <w:szCs w:val="22"/>
                <w:u w:val="single"/>
              </w:rPr>
            </w:pPr>
            <w:r w:rsidRPr="00893471">
              <w:rPr>
                <w:rFonts w:ascii="Arial" w:hAnsi="Arial" w:cs="Arial"/>
                <w:szCs w:val="22"/>
                <w:u w:val="single"/>
              </w:rPr>
              <w:t>Item 1</w:t>
            </w:r>
            <w:r w:rsidR="001B102C" w:rsidRPr="00893471">
              <w:rPr>
                <w:rFonts w:ascii="Arial" w:hAnsi="Arial" w:cs="Arial"/>
                <w:szCs w:val="22"/>
                <w:u w:val="single"/>
              </w:rPr>
              <w:t>6</w:t>
            </w:r>
          </w:p>
          <w:p w14:paraId="3A90418C" w14:textId="0D5E5A72" w:rsidR="00D17448" w:rsidRPr="00893471" w:rsidRDefault="009F63AA" w:rsidP="00F85742">
            <w:pPr>
              <w:pStyle w:val="LMCCTextF10Pts3"/>
              <w:rPr>
                <w:rFonts w:ascii="Arial" w:hAnsi="Arial"/>
                <w:sz w:val="22"/>
                <w:szCs w:val="22"/>
              </w:rPr>
            </w:pPr>
            <w:r w:rsidRPr="00893471">
              <w:rPr>
                <w:rFonts w:ascii="Arial" w:hAnsi="Arial"/>
                <w:color w:val="000000"/>
                <w:sz w:val="22"/>
                <w:szCs w:val="22"/>
              </w:rPr>
              <w:t xml:space="preserve">The Planning Proposal </w:t>
            </w:r>
            <w:r w:rsidR="00884020" w:rsidRPr="00893471">
              <w:rPr>
                <w:rFonts w:ascii="Arial" w:hAnsi="Arial"/>
                <w:color w:val="000000"/>
                <w:sz w:val="22"/>
                <w:szCs w:val="22"/>
              </w:rPr>
              <w:t xml:space="preserve">is </w:t>
            </w:r>
            <w:r w:rsidR="00884020" w:rsidRPr="00893471">
              <w:rPr>
                <w:rFonts w:ascii="Arial" w:hAnsi="Arial"/>
                <w:b/>
                <w:color w:val="000000"/>
                <w:sz w:val="22"/>
                <w:szCs w:val="22"/>
              </w:rPr>
              <w:t>consistent</w:t>
            </w:r>
            <w:r w:rsidR="00884020" w:rsidRPr="00893471">
              <w:rPr>
                <w:rFonts w:ascii="Arial" w:hAnsi="Arial"/>
                <w:color w:val="000000"/>
                <w:sz w:val="22"/>
                <w:szCs w:val="22"/>
              </w:rPr>
              <w:t xml:space="preserve"> with this this policy. The listing of </w:t>
            </w:r>
            <w:r w:rsidR="00FC5FB8" w:rsidRPr="00893471">
              <w:rPr>
                <w:rFonts w:ascii="Arial" w:hAnsi="Arial"/>
                <w:color w:val="000000"/>
                <w:sz w:val="22"/>
                <w:szCs w:val="22"/>
              </w:rPr>
              <w:t xml:space="preserve">the Dora Creek road (former rail) </w:t>
            </w:r>
            <w:r w:rsidR="002450F4" w:rsidRPr="00893471">
              <w:rPr>
                <w:rFonts w:ascii="Arial" w:hAnsi="Arial"/>
                <w:color w:val="000000"/>
                <w:sz w:val="22"/>
                <w:szCs w:val="22"/>
              </w:rPr>
              <w:t>b</w:t>
            </w:r>
            <w:r w:rsidR="00FC5FB8" w:rsidRPr="00893471">
              <w:rPr>
                <w:rFonts w:ascii="Arial" w:hAnsi="Arial"/>
                <w:color w:val="000000"/>
                <w:sz w:val="22"/>
                <w:szCs w:val="22"/>
              </w:rPr>
              <w:t>ridge as a local heritage item will not impede the delivery of future infrastructure works. Any future development would be required to submit a heritage impact assessment and consult with Council pursuant to Clause 14 of the SEPP.</w:t>
            </w:r>
          </w:p>
        </w:tc>
      </w:tr>
    </w:tbl>
    <w:p w14:paraId="5D74B8AD" w14:textId="3BE65D55" w:rsidR="00450D79" w:rsidRPr="00893471" w:rsidRDefault="005B769A" w:rsidP="00536A37">
      <w:pPr>
        <w:numPr>
          <w:ilvl w:val="0"/>
          <w:numId w:val="18"/>
        </w:numPr>
        <w:tabs>
          <w:tab w:val="clear" w:pos="360"/>
          <w:tab w:val="left" w:pos="567"/>
        </w:tabs>
        <w:spacing w:before="120" w:after="120"/>
        <w:ind w:left="567" w:hanging="567"/>
        <w:rPr>
          <w:rFonts w:ascii="Arial" w:hAnsi="Arial" w:cs="Arial"/>
          <w:b/>
          <w:i/>
          <w:szCs w:val="22"/>
        </w:rPr>
      </w:pPr>
      <w:r w:rsidRPr="00893471">
        <w:rPr>
          <w:rFonts w:ascii="Arial" w:hAnsi="Arial" w:cs="Arial"/>
          <w:b/>
          <w:i/>
          <w:szCs w:val="22"/>
        </w:rPr>
        <w:t>Is</w:t>
      </w:r>
      <w:r w:rsidR="00450D79" w:rsidRPr="00893471">
        <w:rPr>
          <w:rFonts w:ascii="Arial" w:hAnsi="Arial" w:cs="Arial"/>
          <w:b/>
          <w:i/>
          <w:szCs w:val="22"/>
        </w:rPr>
        <w:t xml:space="preserve"> the planning proposal consistent with applicable Ministerial Directions (</w:t>
      </w:r>
      <w:r w:rsidR="00E32532" w:rsidRPr="00893471">
        <w:rPr>
          <w:rFonts w:ascii="Arial" w:hAnsi="Arial" w:cs="Arial"/>
          <w:b/>
          <w:i/>
          <w:szCs w:val="22"/>
        </w:rPr>
        <w:t>s.</w:t>
      </w:r>
      <w:r w:rsidR="0080199A" w:rsidRPr="00893471">
        <w:rPr>
          <w:rFonts w:ascii="Arial" w:hAnsi="Arial" w:cs="Arial"/>
          <w:b/>
          <w:i/>
          <w:szCs w:val="22"/>
        </w:rPr>
        <w:t>9.1</w:t>
      </w:r>
      <w:r w:rsidR="00450D79" w:rsidRPr="00893471">
        <w:rPr>
          <w:rFonts w:ascii="Arial" w:hAnsi="Arial" w:cs="Arial"/>
          <w:b/>
          <w:i/>
          <w:szCs w:val="22"/>
        </w:rPr>
        <w:t xml:space="preserve"> directions)?</w:t>
      </w:r>
    </w:p>
    <w:p w14:paraId="61DDB4B7" w14:textId="03D34BC1" w:rsidR="00A24C01" w:rsidRDefault="00D17448" w:rsidP="00536A37">
      <w:pPr>
        <w:spacing w:before="120" w:after="120"/>
        <w:ind w:left="567"/>
        <w:rPr>
          <w:rFonts w:ascii="Arial" w:hAnsi="Arial" w:cs="Arial"/>
          <w:szCs w:val="22"/>
        </w:rPr>
      </w:pPr>
      <w:r w:rsidRPr="00893471">
        <w:rPr>
          <w:rFonts w:ascii="Arial" w:hAnsi="Arial" w:cs="Arial"/>
          <w:szCs w:val="22"/>
        </w:rPr>
        <w:t>An assessment of the Planning Proposal</w:t>
      </w:r>
      <w:r w:rsidR="0033095C" w:rsidRPr="00893471">
        <w:rPr>
          <w:rFonts w:ascii="Arial" w:hAnsi="Arial" w:cs="Arial"/>
          <w:szCs w:val="22"/>
        </w:rPr>
        <w:t xml:space="preserve"> and its consistency</w:t>
      </w:r>
      <w:r w:rsidRPr="00893471">
        <w:rPr>
          <w:rFonts w:ascii="Arial" w:hAnsi="Arial" w:cs="Arial"/>
          <w:szCs w:val="22"/>
        </w:rPr>
        <w:t xml:space="preserve"> against the applicable Ministerial Directions is provided at </w:t>
      </w:r>
      <w:r w:rsidR="00C3182B" w:rsidRPr="00893471">
        <w:rPr>
          <w:rFonts w:ascii="Arial" w:hAnsi="Arial" w:cs="Arial"/>
          <w:szCs w:val="22"/>
        </w:rPr>
        <w:t xml:space="preserve">Table </w:t>
      </w:r>
      <w:r w:rsidR="003372A5" w:rsidRPr="00893471">
        <w:rPr>
          <w:rFonts w:ascii="Arial" w:hAnsi="Arial" w:cs="Arial"/>
          <w:szCs w:val="22"/>
        </w:rPr>
        <w:t>2</w:t>
      </w:r>
      <w:r w:rsidR="00F75986" w:rsidRPr="00893471">
        <w:rPr>
          <w:rFonts w:ascii="Arial" w:hAnsi="Arial" w:cs="Arial"/>
          <w:szCs w:val="22"/>
        </w:rPr>
        <w:t xml:space="preserve"> </w:t>
      </w:r>
      <w:r w:rsidR="0033095C" w:rsidRPr="00893471">
        <w:rPr>
          <w:rFonts w:ascii="Arial" w:hAnsi="Arial" w:cs="Arial"/>
          <w:szCs w:val="22"/>
        </w:rPr>
        <w:t>below</w:t>
      </w:r>
      <w:r w:rsidRPr="00893471">
        <w:rPr>
          <w:rFonts w:ascii="Arial" w:hAnsi="Arial" w:cs="Arial"/>
          <w:szCs w:val="22"/>
        </w:rPr>
        <w:t>.</w:t>
      </w:r>
    </w:p>
    <w:p w14:paraId="5C0DDB37" w14:textId="77777777" w:rsidR="00A24C01" w:rsidRDefault="00A24C01">
      <w:pPr>
        <w:spacing w:after="0"/>
        <w:rPr>
          <w:rFonts w:ascii="Arial" w:hAnsi="Arial" w:cs="Arial"/>
          <w:szCs w:val="22"/>
        </w:rPr>
      </w:pPr>
      <w:r>
        <w:rPr>
          <w:rFonts w:ascii="Arial" w:hAnsi="Arial" w:cs="Arial"/>
          <w:szCs w:val="22"/>
        </w:rPr>
        <w:br w:type="page"/>
      </w:r>
    </w:p>
    <w:p w14:paraId="452BB0EB" w14:textId="75F8790E" w:rsidR="00450D79" w:rsidRPr="00893471" w:rsidRDefault="00450D79" w:rsidP="00536A37">
      <w:pPr>
        <w:spacing w:before="120" w:after="120"/>
        <w:rPr>
          <w:rFonts w:ascii="Arial" w:hAnsi="Arial" w:cs="Arial"/>
          <w:b/>
          <w:color w:val="000000"/>
          <w:szCs w:val="22"/>
        </w:rPr>
      </w:pPr>
      <w:r w:rsidRPr="00893471">
        <w:rPr>
          <w:rFonts w:ascii="Arial" w:hAnsi="Arial" w:cs="Arial"/>
          <w:b/>
          <w:color w:val="000000"/>
          <w:szCs w:val="22"/>
        </w:rPr>
        <w:lastRenderedPageBreak/>
        <w:t xml:space="preserve">Table </w:t>
      </w:r>
      <w:r w:rsidR="003372A5" w:rsidRPr="00893471">
        <w:rPr>
          <w:rFonts w:ascii="Arial" w:hAnsi="Arial" w:cs="Arial"/>
          <w:b/>
          <w:color w:val="000000"/>
          <w:szCs w:val="22"/>
        </w:rPr>
        <w:t>2</w:t>
      </w:r>
      <w:r w:rsidRPr="00893471">
        <w:rPr>
          <w:rFonts w:ascii="Arial" w:hAnsi="Arial" w:cs="Arial"/>
          <w:b/>
          <w:color w:val="000000"/>
          <w:szCs w:val="22"/>
        </w:rPr>
        <w:t xml:space="preserve">: Consistency with applicable Section </w:t>
      </w:r>
      <w:r w:rsidR="0080199A" w:rsidRPr="00893471">
        <w:rPr>
          <w:rFonts w:ascii="Arial" w:hAnsi="Arial" w:cs="Arial"/>
          <w:b/>
          <w:color w:val="000000"/>
          <w:szCs w:val="22"/>
        </w:rPr>
        <w:t>9.1</w:t>
      </w:r>
      <w:r w:rsidRPr="00893471">
        <w:rPr>
          <w:rFonts w:ascii="Arial" w:hAnsi="Arial" w:cs="Arial"/>
          <w:b/>
          <w:color w:val="000000"/>
          <w:szCs w:val="22"/>
        </w:rPr>
        <w:t xml:space="preserve"> Ministerial Directions</w:t>
      </w:r>
    </w:p>
    <w:tbl>
      <w:tblPr>
        <w:tblStyle w:val="TableGrid"/>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86"/>
        <w:gridCol w:w="2787"/>
        <w:gridCol w:w="4107"/>
      </w:tblGrid>
      <w:tr w:rsidR="00450D79" w:rsidRPr="00893471" w14:paraId="56AB34D8" w14:textId="77777777" w:rsidTr="00C24D45">
        <w:trPr>
          <w:cantSplit/>
          <w:trHeight w:val="135"/>
          <w:tblHeader/>
        </w:trPr>
        <w:tc>
          <w:tcPr>
            <w:tcW w:w="2286" w:type="dxa"/>
            <w:shd w:val="clear" w:color="auto" w:fill="E6E6E6"/>
            <w:vAlign w:val="center"/>
          </w:tcPr>
          <w:p w14:paraId="382EF0A7" w14:textId="77777777" w:rsidR="00450D79" w:rsidRPr="00893471" w:rsidRDefault="00450D79" w:rsidP="00536A37">
            <w:pPr>
              <w:spacing w:before="60" w:after="60"/>
              <w:jc w:val="center"/>
              <w:rPr>
                <w:rFonts w:ascii="Arial" w:hAnsi="Arial" w:cs="Arial"/>
                <w:b/>
                <w:szCs w:val="22"/>
              </w:rPr>
            </w:pPr>
            <w:r w:rsidRPr="00893471">
              <w:rPr>
                <w:rFonts w:ascii="Arial" w:hAnsi="Arial" w:cs="Arial"/>
                <w:b/>
                <w:szCs w:val="22"/>
              </w:rPr>
              <w:t xml:space="preserve">Ministerial Direction </w:t>
            </w:r>
          </w:p>
        </w:tc>
        <w:tc>
          <w:tcPr>
            <w:tcW w:w="2787" w:type="dxa"/>
            <w:shd w:val="clear" w:color="auto" w:fill="E6E6E6"/>
            <w:vAlign w:val="center"/>
          </w:tcPr>
          <w:p w14:paraId="7BD302DE" w14:textId="77777777" w:rsidR="00450D79" w:rsidRPr="00893471" w:rsidRDefault="00324130" w:rsidP="00536A37">
            <w:pPr>
              <w:spacing w:before="60" w:after="60"/>
              <w:jc w:val="center"/>
              <w:rPr>
                <w:rFonts w:ascii="Arial" w:hAnsi="Arial" w:cs="Arial"/>
                <w:b/>
                <w:szCs w:val="22"/>
              </w:rPr>
            </w:pPr>
            <w:r w:rsidRPr="00893471">
              <w:rPr>
                <w:rFonts w:ascii="Arial" w:hAnsi="Arial" w:cs="Arial"/>
                <w:b/>
                <w:szCs w:val="22"/>
              </w:rPr>
              <w:t>Objective/s</w:t>
            </w:r>
          </w:p>
        </w:tc>
        <w:tc>
          <w:tcPr>
            <w:tcW w:w="4107" w:type="dxa"/>
            <w:shd w:val="clear" w:color="auto" w:fill="E6E6E6"/>
            <w:vAlign w:val="center"/>
          </w:tcPr>
          <w:p w14:paraId="6921F46F" w14:textId="77777777" w:rsidR="00450D79" w:rsidRPr="00893471" w:rsidRDefault="00450D79" w:rsidP="00536A37">
            <w:pPr>
              <w:spacing w:before="60" w:after="60"/>
              <w:jc w:val="center"/>
              <w:rPr>
                <w:rFonts w:ascii="Arial" w:hAnsi="Arial" w:cs="Arial"/>
                <w:b/>
                <w:szCs w:val="22"/>
              </w:rPr>
            </w:pPr>
            <w:r w:rsidRPr="00893471">
              <w:rPr>
                <w:rFonts w:ascii="Arial" w:hAnsi="Arial" w:cs="Arial"/>
                <w:b/>
                <w:szCs w:val="22"/>
              </w:rPr>
              <w:t>Consistency / Comment</w:t>
            </w:r>
          </w:p>
        </w:tc>
      </w:tr>
      <w:tr w:rsidR="00D17448" w:rsidRPr="00893471" w14:paraId="63382A23" w14:textId="77777777" w:rsidTr="00C24D45">
        <w:trPr>
          <w:cantSplit/>
        </w:trPr>
        <w:tc>
          <w:tcPr>
            <w:tcW w:w="2286" w:type="dxa"/>
          </w:tcPr>
          <w:p w14:paraId="0117193D" w14:textId="77777777" w:rsidR="00D17448" w:rsidRPr="00893471" w:rsidRDefault="005E49F1" w:rsidP="006B5C84">
            <w:pPr>
              <w:pStyle w:val="LMCCTextF10Pts3"/>
              <w:rPr>
                <w:rFonts w:ascii="Arial" w:hAnsi="Arial"/>
                <w:sz w:val="22"/>
                <w:szCs w:val="22"/>
              </w:rPr>
            </w:pPr>
            <w:r w:rsidRPr="00893471">
              <w:rPr>
                <w:rFonts w:ascii="Arial" w:eastAsia="MS Mincho" w:hAnsi="Arial"/>
                <w:sz w:val="22"/>
                <w:szCs w:val="22"/>
                <w:lang w:val="en-US" w:eastAsia="ja-JP"/>
              </w:rPr>
              <w:t>1.1 Business and Industrial Zones</w:t>
            </w:r>
          </w:p>
        </w:tc>
        <w:tc>
          <w:tcPr>
            <w:tcW w:w="2787" w:type="dxa"/>
          </w:tcPr>
          <w:p w14:paraId="6E2FF9AC" w14:textId="77777777" w:rsidR="00324130" w:rsidRPr="00893471" w:rsidRDefault="00324130" w:rsidP="006B5C84">
            <w:pPr>
              <w:pStyle w:val="LMCCTextF10Pts3"/>
              <w:rPr>
                <w:rFonts w:ascii="Arial" w:eastAsia="MS Mincho" w:hAnsi="Arial"/>
                <w:sz w:val="22"/>
                <w:szCs w:val="22"/>
                <w:lang w:val="en-US" w:eastAsia="ja-JP"/>
              </w:rPr>
            </w:pPr>
            <w:r w:rsidRPr="00893471">
              <w:rPr>
                <w:rFonts w:ascii="Arial" w:eastAsia="MS Mincho" w:hAnsi="Arial"/>
                <w:sz w:val="22"/>
                <w:szCs w:val="22"/>
                <w:lang w:val="en-US" w:eastAsia="ja-JP"/>
              </w:rPr>
              <w:t xml:space="preserve">(a) </w:t>
            </w:r>
            <w:r w:rsidR="00883824" w:rsidRPr="00893471">
              <w:rPr>
                <w:rFonts w:ascii="Arial" w:eastAsia="MS Mincho" w:hAnsi="Arial"/>
                <w:sz w:val="22"/>
                <w:szCs w:val="22"/>
                <w:lang w:val="en-US" w:eastAsia="ja-JP"/>
              </w:rPr>
              <w:t>E</w:t>
            </w:r>
            <w:r w:rsidRPr="00893471">
              <w:rPr>
                <w:rFonts w:ascii="Arial" w:eastAsia="MS Mincho" w:hAnsi="Arial"/>
                <w:sz w:val="22"/>
                <w:szCs w:val="22"/>
                <w:lang w:val="en-US" w:eastAsia="ja-JP"/>
              </w:rPr>
              <w:t>ncourage employment growth in suitable locations,</w:t>
            </w:r>
          </w:p>
          <w:p w14:paraId="418A2463" w14:textId="77777777" w:rsidR="00324130" w:rsidRPr="00893471" w:rsidRDefault="00324130" w:rsidP="006B5C84">
            <w:pPr>
              <w:pStyle w:val="LMCCTextF10Pts3"/>
              <w:rPr>
                <w:rFonts w:ascii="Arial" w:eastAsia="MS Mincho" w:hAnsi="Arial"/>
                <w:sz w:val="22"/>
                <w:szCs w:val="22"/>
                <w:lang w:val="en-US" w:eastAsia="ja-JP"/>
              </w:rPr>
            </w:pPr>
            <w:r w:rsidRPr="00893471">
              <w:rPr>
                <w:rFonts w:ascii="Arial" w:eastAsia="MS Mincho" w:hAnsi="Arial"/>
                <w:sz w:val="22"/>
                <w:szCs w:val="22"/>
                <w:lang w:val="en-US" w:eastAsia="ja-JP"/>
              </w:rPr>
              <w:t xml:space="preserve">(b) </w:t>
            </w:r>
            <w:r w:rsidR="00883824" w:rsidRPr="00893471">
              <w:rPr>
                <w:rFonts w:ascii="Arial" w:eastAsia="MS Mincho" w:hAnsi="Arial"/>
                <w:sz w:val="22"/>
                <w:szCs w:val="22"/>
                <w:lang w:val="en-US" w:eastAsia="ja-JP"/>
              </w:rPr>
              <w:t>P</w:t>
            </w:r>
            <w:r w:rsidRPr="00893471">
              <w:rPr>
                <w:rFonts w:ascii="Arial" w:eastAsia="MS Mincho" w:hAnsi="Arial"/>
                <w:sz w:val="22"/>
                <w:szCs w:val="22"/>
                <w:lang w:val="en-US" w:eastAsia="ja-JP"/>
              </w:rPr>
              <w:t>rotect employment land in business and industrial zones, and</w:t>
            </w:r>
          </w:p>
          <w:p w14:paraId="6BA2B45E" w14:textId="276C0BC3" w:rsidR="00D17448" w:rsidRPr="00893471" w:rsidRDefault="00324130" w:rsidP="006B5C84">
            <w:pPr>
              <w:pStyle w:val="LMCCTextF10Pts3"/>
              <w:rPr>
                <w:rFonts w:ascii="Arial" w:hAnsi="Arial"/>
                <w:sz w:val="22"/>
                <w:szCs w:val="22"/>
              </w:rPr>
            </w:pPr>
            <w:r w:rsidRPr="00893471">
              <w:rPr>
                <w:rFonts w:ascii="Arial" w:eastAsia="MS Mincho" w:hAnsi="Arial"/>
                <w:sz w:val="22"/>
                <w:szCs w:val="22"/>
                <w:lang w:val="en-US" w:eastAsia="ja-JP"/>
              </w:rPr>
              <w:t xml:space="preserve">(c) </w:t>
            </w:r>
            <w:r w:rsidR="00883824" w:rsidRPr="00893471">
              <w:rPr>
                <w:rFonts w:ascii="Arial" w:eastAsia="MS Mincho" w:hAnsi="Arial"/>
                <w:sz w:val="22"/>
                <w:szCs w:val="22"/>
                <w:lang w:val="en-US" w:eastAsia="ja-JP"/>
              </w:rPr>
              <w:t>S</w:t>
            </w:r>
            <w:r w:rsidRPr="00893471">
              <w:rPr>
                <w:rFonts w:ascii="Arial" w:eastAsia="MS Mincho" w:hAnsi="Arial"/>
                <w:sz w:val="22"/>
                <w:szCs w:val="22"/>
                <w:lang w:val="en-US" w:eastAsia="ja-JP"/>
              </w:rPr>
              <w:t xml:space="preserve">upport the viability of identified </w:t>
            </w:r>
            <w:proofErr w:type="spellStart"/>
            <w:r w:rsidRPr="00893471">
              <w:rPr>
                <w:rFonts w:ascii="Arial" w:eastAsia="MS Mincho" w:hAnsi="Arial"/>
                <w:sz w:val="22"/>
                <w:szCs w:val="22"/>
                <w:lang w:val="en-US" w:eastAsia="ja-JP"/>
              </w:rPr>
              <w:t>centres</w:t>
            </w:r>
            <w:proofErr w:type="spellEnd"/>
            <w:r w:rsidRPr="00893471">
              <w:rPr>
                <w:rFonts w:ascii="Arial" w:eastAsia="MS Mincho" w:hAnsi="Arial"/>
                <w:sz w:val="22"/>
                <w:szCs w:val="22"/>
                <w:lang w:val="en-US" w:eastAsia="ja-JP"/>
              </w:rPr>
              <w:t>.</w:t>
            </w:r>
          </w:p>
        </w:tc>
        <w:tc>
          <w:tcPr>
            <w:tcW w:w="4107" w:type="dxa"/>
          </w:tcPr>
          <w:p w14:paraId="6A736F00" w14:textId="7553CD47" w:rsidR="00D17448" w:rsidRPr="00893471" w:rsidRDefault="0032103A" w:rsidP="006B5C84">
            <w:pPr>
              <w:pStyle w:val="LMCCTextF10Pts3"/>
              <w:rPr>
                <w:rFonts w:ascii="Arial" w:hAnsi="Arial"/>
                <w:color w:val="000000"/>
                <w:sz w:val="22"/>
                <w:szCs w:val="22"/>
                <w:u w:val="single"/>
              </w:rPr>
            </w:pPr>
            <w:r w:rsidRPr="00893471">
              <w:rPr>
                <w:rFonts w:ascii="Arial" w:hAnsi="Arial"/>
                <w:color w:val="000000"/>
                <w:sz w:val="22"/>
                <w:szCs w:val="22"/>
                <w:u w:val="single"/>
              </w:rPr>
              <w:t xml:space="preserve">Item 1 </w:t>
            </w:r>
          </w:p>
          <w:p w14:paraId="26BEDBDA" w14:textId="1BC64063" w:rsidR="0032103A" w:rsidRPr="00893471" w:rsidRDefault="000F54E6" w:rsidP="00BD4F12">
            <w:pPr>
              <w:rPr>
                <w:rFonts w:ascii="Arial" w:hAnsi="Arial" w:cs="Arial"/>
                <w:szCs w:val="22"/>
              </w:rPr>
            </w:pPr>
            <w:r w:rsidRPr="00893471">
              <w:rPr>
                <w:rFonts w:ascii="Arial" w:hAnsi="Arial" w:cs="Arial"/>
                <w:szCs w:val="22"/>
              </w:rPr>
              <w:t xml:space="preserve">The Planning Proposal will be </w:t>
            </w:r>
            <w:r w:rsidRPr="00893471">
              <w:rPr>
                <w:rFonts w:ascii="Arial" w:hAnsi="Arial" w:cs="Arial"/>
                <w:b/>
                <w:szCs w:val="22"/>
              </w:rPr>
              <w:t>consistent</w:t>
            </w:r>
            <w:r w:rsidRPr="00893471">
              <w:rPr>
                <w:rFonts w:ascii="Arial" w:hAnsi="Arial" w:cs="Arial"/>
                <w:szCs w:val="22"/>
              </w:rPr>
              <w:t xml:space="preserve"> with the objectives of this direction. The</w:t>
            </w:r>
            <w:r w:rsidR="00B10555" w:rsidRPr="00893471">
              <w:rPr>
                <w:rFonts w:ascii="Arial" w:hAnsi="Arial" w:cs="Arial"/>
                <w:szCs w:val="22"/>
              </w:rPr>
              <w:t xml:space="preserve"> </w:t>
            </w:r>
            <w:r w:rsidR="00BD4F12" w:rsidRPr="00893471">
              <w:rPr>
                <w:rFonts w:ascii="Arial" w:hAnsi="Arial" w:cs="Arial"/>
                <w:szCs w:val="22"/>
              </w:rPr>
              <w:t>rezoning</w:t>
            </w:r>
            <w:r w:rsidR="00B10555" w:rsidRPr="00893471">
              <w:rPr>
                <w:rFonts w:ascii="Arial" w:hAnsi="Arial" w:cs="Arial"/>
                <w:szCs w:val="22"/>
              </w:rPr>
              <w:t xml:space="preserve"> of a partial residential zone to a </w:t>
            </w:r>
            <w:r w:rsidRPr="00893471">
              <w:rPr>
                <w:rFonts w:ascii="Arial" w:hAnsi="Arial" w:cs="Arial"/>
                <w:szCs w:val="22"/>
              </w:rPr>
              <w:t>business zone</w:t>
            </w:r>
            <w:r w:rsidR="00BD4F12" w:rsidRPr="00893471">
              <w:rPr>
                <w:rFonts w:ascii="Arial" w:hAnsi="Arial" w:cs="Arial"/>
                <w:szCs w:val="22"/>
              </w:rPr>
              <w:t xml:space="preserve"> </w:t>
            </w:r>
            <w:r w:rsidR="00B10555" w:rsidRPr="00893471">
              <w:rPr>
                <w:rFonts w:ascii="Arial" w:hAnsi="Arial" w:cs="Arial"/>
                <w:szCs w:val="22"/>
              </w:rPr>
              <w:t xml:space="preserve">will retain the existing </w:t>
            </w:r>
            <w:r w:rsidR="00BD4F12" w:rsidRPr="00893471">
              <w:rPr>
                <w:rFonts w:ascii="Arial" w:hAnsi="Arial" w:cs="Arial"/>
                <w:szCs w:val="22"/>
              </w:rPr>
              <w:t>floor</w:t>
            </w:r>
            <w:r w:rsidR="00B10555" w:rsidRPr="00893471">
              <w:rPr>
                <w:rFonts w:ascii="Arial" w:hAnsi="Arial" w:cs="Arial"/>
                <w:szCs w:val="22"/>
              </w:rPr>
              <w:t>space</w:t>
            </w:r>
            <w:r w:rsidR="00BD4F12" w:rsidRPr="00893471">
              <w:rPr>
                <w:rFonts w:ascii="Arial" w:hAnsi="Arial" w:cs="Arial"/>
                <w:szCs w:val="22"/>
              </w:rPr>
              <w:t xml:space="preserve"> area</w:t>
            </w:r>
            <w:r w:rsidR="00B10555" w:rsidRPr="00893471">
              <w:rPr>
                <w:rFonts w:ascii="Arial" w:hAnsi="Arial" w:cs="Arial"/>
                <w:szCs w:val="22"/>
              </w:rPr>
              <w:t xml:space="preserve"> for future employment land.</w:t>
            </w:r>
          </w:p>
          <w:p w14:paraId="779B28A5" w14:textId="77777777" w:rsidR="0032103A" w:rsidRPr="00893471" w:rsidRDefault="0032103A" w:rsidP="0032103A">
            <w:pPr>
              <w:rPr>
                <w:rFonts w:ascii="Arial" w:hAnsi="Arial" w:cs="Arial"/>
                <w:color w:val="000000"/>
                <w:szCs w:val="22"/>
                <w:u w:val="single"/>
              </w:rPr>
            </w:pPr>
            <w:r w:rsidRPr="00893471">
              <w:rPr>
                <w:rFonts w:ascii="Arial" w:hAnsi="Arial" w:cs="Arial"/>
                <w:color w:val="000000"/>
                <w:szCs w:val="22"/>
                <w:u w:val="single"/>
              </w:rPr>
              <w:t>Item 5</w:t>
            </w:r>
          </w:p>
          <w:p w14:paraId="5BEE6226" w14:textId="76B2211E" w:rsidR="0032103A" w:rsidRPr="00893471" w:rsidRDefault="0032103A" w:rsidP="0032103A">
            <w:pPr>
              <w:rPr>
                <w:rFonts w:ascii="Arial" w:hAnsi="Arial" w:cs="Arial"/>
                <w:szCs w:val="22"/>
                <w:u w:val="single"/>
              </w:rPr>
            </w:pPr>
            <w:r w:rsidRPr="00893471">
              <w:rPr>
                <w:rFonts w:ascii="Arial" w:hAnsi="Arial" w:cs="Arial"/>
                <w:szCs w:val="22"/>
              </w:rPr>
              <w:t xml:space="preserve">The Planning Proposal is considered </w:t>
            </w:r>
            <w:r w:rsidRPr="00893471">
              <w:rPr>
                <w:rFonts w:ascii="Arial" w:hAnsi="Arial" w:cs="Arial"/>
                <w:b/>
                <w:szCs w:val="22"/>
              </w:rPr>
              <w:t>consistent</w:t>
            </w:r>
            <w:r w:rsidR="00BD4F12" w:rsidRPr="00893471">
              <w:rPr>
                <w:rFonts w:ascii="Arial" w:hAnsi="Arial" w:cs="Arial"/>
                <w:b/>
                <w:szCs w:val="22"/>
              </w:rPr>
              <w:t xml:space="preserve">. </w:t>
            </w:r>
            <w:r w:rsidR="00BD4F12" w:rsidRPr="00893471">
              <w:rPr>
                <w:rFonts w:ascii="Arial" w:hAnsi="Arial" w:cs="Arial"/>
                <w:szCs w:val="22"/>
              </w:rPr>
              <w:t>The</w:t>
            </w:r>
            <w:r w:rsidR="00BD4F12" w:rsidRPr="00893471">
              <w:rPr>
                <w:rFonts w:ascii="Arial" w:hAnsi="Arial" w:cs="Arial"/>
                <w:b/>
                <w:szCs w:val="22"/>
              </w:rPr>
              <w:t xml:space="preserve"> </w:t>
            </w:r>
            <w:r w:rsidR="00BD4F12" w:rsidRPr="00893471">
              <w:rPr>
                <w:rFonts w:ascii="Arial" w:hAnsi="Arial" w:cs="Arial"/>
                <w:szCs w:val="22"/>
              </w:rPr>
              <w:t xml:space="preserve">rezoning </w:t>
            </w:r>
            <w:r w:rsidR="00B10555" w:rsidRPr="00893471">
              <w:rPr>
                <w:rFonts w:ascii="Arial" w:hAnsi="Arial" w:cs="Arial"/>
                <w:szCs w:val="22"/>
              </w:rPr>
              <w:t>of a partial residential zone t</w:t>
            </w:r>
            <w:r w:rsidR="00BD4F12" w:rsidRPr="00893471">
              <w:rPr>
                <w:rFonts w:ascii="Arial" w:hAnsi="Arial" w:cs="Arial"/>
                <w:szCs w:val="22"/>
              </w:rPr>
              <w:t xml:space="preserve">o business zone will </w:t>
            </w:r>
            <w:r w:rsidRPr="00893471">
              <w:rPr>
                <w:rFonts w:ascii="Arial" w:hAnsi="Arial" w:cs="Arial"/>
                <w:szCs w:val="22"/>
              </w:rPr>
              <w:t>increase the potential floorspace area for</w:t>
            </w:r>
            <w:r w:rsidR="00B10555" w:rsidRPr="00893471">
              <w:rPr>
                <w:rFonts w:ascii="Arial" w:hAnsi="Arial" w:cs="Arial"/>
                <w:szCs w:val="22"/>
              </w:rPr>
              <w:t xml:space="preserve"> future</w:t>
            </w:r>
            <w:r w:rsidRPr="00893471">
              <w:rPr>
                <w:rFonts w:ascii="Arial" w:hAnsi="Arial" w:cs="Arial"/>
                <w:szCs w:val="22"/>
              </w:rPr>
              <w:t xml:space="preserve"> employment lands</w:t>
            </w:r>
            <w:r w:rsidR="007F5536" w:rsidRPr="00893471">
              <w:rPr>
                <w:rFonts w:ascii="Arial" w:hAnsi="Arial" w:cs="Arial"/>
                <w:szCs w:val="22"/>
              </w:rPr>
              <w:t>.</w:t>
            </w:r>
          </w:p>
        </w:tc>
      </w:tr>
      <w:tr w:rsidR="00D17448" w:rsidRPr="00893471" w14:paraId="4525C76A" w14:textId="77777777" w:rsidTr="00C24D45">
        <w:trPr>
          <w:cantSplit/>
        </w:trPr>
        <w:tc>
          <w:tcPr>
            <w:tcW w:w="2286" w:type="dxa"/>
          </w:tcPr>
          <w:p w14:paraId="7CB574DA" w14:textId="77777777" w:rsidR="00D17448" w:rsidRPr="00893471" w:rsidRDefault="005E49F1" w:rsidP="006B5C84">
            <w:pPr>
              <w:pStyle w:val="LMCCTextF10Pts3"/>
              <w:rPr>
                <w:rFonts w:ascii="Arial" w:hAnsi="Arial"/>
                <w:sz w:val="22"/>
                <w:szCs w:val="22"/>
              </w:rPr>
            </w:pPr>
            <w:r w:rsidRPr="00893471">
              <w:rPr>
                <w:rFonts w:ascii="Arial" w:eastAsia="MS Mincho" w:hAnsi="Arial"/>
                <w:sz w:val="22"/>
                <w:szCs w:val="22"/>
                <w:lang w:val="en-US" w:eastAsia="ja-JP"/>
              </w:rPr>
              <w:t>1.2 Rural Zones</w:t>
            </w:r>
          </w:p>
        </w:tc>
        <w:tc>
          <w:tcPr>
            <w:tcW w:w="2787" w:type="dxa"/>
          </w:tcPr>
          <w:p w14:paraId="5850BDDD" w14:textId="77777777" w:rsidR="00D17448" w:rsidRPr="00893471" w:rsidRDefault="00883824" w:rsidP="006B5C84">
            <w:pPr>
              <w:pStyle w:val="LMCCTextF10Pts3"/>
              <w:rPr>
                <w:rFonts w:ascii="Arial" w:hAnsi="Arial"/>
                <w:sz w:val="22"/>
                <w:szCs w:val="22"/>
              </w:rPr>
            </w:pPr>
            <w:r w:rsidRPr="00893471">
              <w:rPr>
                <w:rFonts w:ascii="Arial" w:eastAsia="MS Mincho" w:hAnsi="Arial"/>
                <w:sz w:val="22"/>
                <w:szCs w:val="22"/>
                <w:lang w:val="en-US" w:eastAsia="ja-JP"/>
              </w:rPr>
              <w:t>P</w:t>
            </w:r>
            <w:r w:rsidR="00324130" w:rsidRPr="00893471">
              <w:rPr>
                <w:rFonts w:ascii="Arial" w:eastAsia="MS Mincho" w:hAnsi="Arial"/>
                <w:sz w:val="22"/>
                <w:szCs w:val="22"/>
                <w:lang w:val="en-US" w:eastAsia="ja-JP"/>
              </w:rPr>
              <w:t>rotect the agricultural production value of rural land.</w:t>
            </w:r>
          </w:p>
        </w:tc>
        <w:tc>
          <w:tcPr>
            <w:tcW w:w="4107" w:type="dxa"/>
          </w:tcPr>
          <w:p w14:paraId="2C90AC11" w14:textId="682FDCCC" w:rsidR="00D17448" w:rsidRPr="00893471" w:rsidRDefault="003157DE" w:rsidP="006B5C84">
            <w:pPr>
              <w:pStyle w:val="LMCCTextF10Pts3"/>
              <w:rPr>
                <w:rFonts w:ascii="Arial" w:hAnsi="Arial"/>
                <w:sz w:val="22"/>
                <w:szCs w:val="22"/>
              </w:rPr>
            </w:pPr>
            <w:r w:rsidRPr="00893471">
              <w:rPr>
                <w:rFonts w:ascii="Arial" w:hAnsi="Arial"/>
                <w:sz w:val="22"/>
                <w:szCs w:val="22"/>
              </w:rPr>
              <w:t xml:space="preserve">This direction </w:t>
            </w:r>
            <w:r w:rsidRPr="00893471">
              <w:rPr>
                <w:rFonts w:ascii="Arial" w:hAnsi="Arial"/>
                <w:b/>
                <w:sz w:val="22"/>
                <w:szCs w:val="22"/>
              </w:rPr>
              <w:t>does not apply</w:t>
            </w:r>
            <w:r w:rsidRPr="00893471">
              <w:rPr>
                <w:rFonts w:ascii="Arial" w:hAnsi="Arial"/>
                <w:sz w:val="22"/>
                <w:szCs w:val="22"/>
              </w:rPr>
              <w:t xml:space="preserve"> as the proposal will not affect land within an existing rural zone.</w:t>
            </w:r>
          </w:p>
        </w:tc>
      </w:tr>
      <w:tr w:rsidR="00535088" w:rsidRPr="00893471" w14:paraId="43A6C7F8" w14:textId="77777777" w:rsidTr="00C24D45">
        <w:trPr>
          <w:cantSplit/>
        </w:trPr>
        <w:tc>
          <w:tcPr>
            <w:tcW w:w="2286" w:type="dxa"/>
          </w:tcPr>
          <w:p w14:paraId="55601309" w14:textId="77777777" w:rsidR="003D2DA2" w:rsidRPr="00893471" w:rsidRDefault="005E49F1" w:rsidP="006B5C84">
            <w:pPr>
              <w:pStyle w:val="LMCCTextF10Pts3"/>
              <w:rPr>
                <w:rFonts w:ascii="Arial" w:hAnsi="Arial"/>
                <w:sz w:val="22"/>
                <w:szCs w:val="22"/>
              </w:rPr>
            </w:pPr>
            <w:r w:rsidRPr="00893471">
              <w:rPr>
                <w:rFonts w:ascii="Arial" w:eastAsia="MS Mincho" w:hAnsi="Arial"/>
                <w:sz w:val="22"/>
                <w:szCs w:val="22"/>
                <w:lang w:val="en-US" w:eastAsia="ja-JP"/>
              </w:rPr>
              <w:t>1.3 Mining, Petroleum Production and Extractive Industries</w:t>
            </w:r>
          </w:p>
        </w:tc>
        <w:tc>
          <w:tcPr>
            <w:tcW w:w="2787" w:type="dxa"/>
          </w:tcPr>
          <w:p w14:paraId="61C71ED4" w14:textId="77777777" w:rsidR="00535088" w:rsidRPr="00893471" w:rsidRDefault="00883824" w:rsidP="006B5C84">
            <w:pPr>
              <w:pStyle w:val="LMCCTextF10Pts3"/>
              <w:rPr>
                <w:rFonts w:ascii="Arial" w:hAnsi="Arial"/>
                <w:sz w:val="22"/>
                <w:szCs w:val="22"/>
              </w:rPr>
            </w:pPr>
            <w:r w:rsidRPr="00893471">
              <w:rPr>
                <w:rFonts w:ascii="Arial" w:eastAsia="MS Mincho" w:hAnsi="Arial"/>
                <w:sz w:val="22"/>
                <w:szCs w:val="22"/>
                <w:lang w:val="en-US" w:eastAsia="ja-JP"/>
              </w:rPr>
              <w:t>E</w:t>
            </w:r>
            <w:r w:rsidR="00324130" w:rsidRPr="00893471">
              <w:rPr>
                <w:rFonts w:ascii="Arial" w:eastAsia="MS Mincho" w:hAnsi="Arial"/>
                <w:sz w:val="22"/>
                <w:szCs w:val="22"/>
                <w:lang w:val="en-US" w:eastAsia="ja-JP"/>
              </w:rPr>
              <w:t>nsure that the future extraction of State or regionally significant</w:t>
            </w:r>
            <w:r w:rsidRPr="00893471">
              <w:rPr>
                <w:rFonts w:ascii="Arial" w:eastAsia="MS Mincho" w:hAnsi="Arial"/>
                <w:sz w:val="22"/>
                <w:szCs w:val="22"/>
                <w:lang w:val="en-US" w:eastAsia="ja-JP"/>
              </w:rPr>
              <w:t xml:space="preserve"> </w:t>
            </w:r>
            <w:r w:rsidR="00324130" w:rsidRPr="00893471">
              <w:rPr>
                <w:rFonts w:ascii="Arial" w:eastAsia="MS Mincho" w:hAnsi="Arial"/>
                <w:sz w:val="22"/>
                <w:szCs w:val="22"/>
                <w:lang w:val="en-US" w:eastAsia="ja-JP"/>
              </w:rPr>
              <w:t>reserves of coal, other minerals, petroleum and extractive materials are not compromised by</w:t>
            </w:r>
            <w:r w:rsidRPr="00893471">
              <w:rPr>
                <w:rFonts w:ascii="Arial" w:eastAsia="MS Mincho" w:hAnsi="Arial"/>
                <w:sz w:val="22"/>
                <w:szCs w:val="22"/>
                <w:lang w:val="en-US" w:eastAsia="ja-JP"/>
              </w:rPr>
              <w:t xml:space="preserve"> </w:t>
            </w:r>
            <w:r w:rsidR="00324130" w:rsidRPr="00893471">
              <w:rPr>
                <w:rFonts w:ascii="Arial" w:eastAsia="MS Mincho" w:hAnsi="Arial"/>
                <w:sz w:val="22"/>
                <w:szCs w:val="22"/>
                <w:lang w:val="en-US" w:eastAsia="ja-JP"/>
              </w:rPr>
              <w:t>inappropriate development.</w:t>
            </w:r>
          </w:p>
        </w:tc>
        <w:tc>
          <w:tcPr>
            <w:tcW w:w="4107" w:type="dxa"/>
          </w:tcPr>
          <w:p w14:paraId="2EF68DB3" w14:textId="3376EFD6" w:rsidR="00535088" w:rsidRPr="00893471" w:rsidRDefault="003157DE" w:rsidP="006B5C84">
            <w:pPr>
              <w:pStyle w:val="LMCCTextF10Pts3"/>
              <w:rPr>
                <w:rFonts w:ascii="Arial" w:hAnsi="Arial"/>
                <w:color w:val="000000"/>
                <w:sz w:val="22"/>
                <w:szCs w:val="22"/>
              </w:rPr>
            </w:pPr>
            <w:r w:rsidRPr="00893471">
              <w:rPr>
                <w:rFonts w:ascii="Arial" w:hAnsi="Arial"/>
                <w:color w:val="000000"/>
                <w:sz w:val="22"/>
                <w:szCs w:val="22"/>
              </w:rPr>
              <w:t xml:space="preserve">The direction </w:t>
            </w:r>
            <w:r w:rsidRPr="00893471">
              <w:rPr>
                <w:rFonts w:ascii="Arial" w:hAnsi="Arial"/>
                <w:b/>
                <w:color w:val="000000"/>
                <w:sz w:val="22"/>
                <w:szCs w:val="22"/>
              </w:rPr>
              <w:t>does not apply</w:t>
            </w:r>
            <w:r w:rsidRPr="00893471">
              <w:rPr>
                <w:rFonts w:ascii="Arial" w:hAnsi="Arial"/>
                <w:color w:val="000000"/>
                <w:sz w:val="22"/>
                <w:szCs w:val="22"/>
              </w:rPr>
              <w:t xml:space="preserve"> as the proposal will not prohibit or restrict existing or potential mining, petroleum production or mineral extractive industries.</w:t>
            </w:r>
          </w:p>
        </w:tc>
      </w:tr>
      <w:tr w:rsidR="003157DE" w:rsidRPr="00893471" w14:paraId="2F7CEF73" w14:textId="77777777" w:rsidTr="00C24D45">
        <w:trPr>
          <w:cantSplit/>
        </w:trPr>
        <w:tc>
          <w:tcPr>
            <w:tcW w:w="2286" w:type="dxa"/>
          </w:tcPr>
          <w:p w14:paraId="50B9166A" w14:textId="134343C5" w:rsidR="003157DE" w:rsidRPr="00893471" w:rsidRDefault="003157DE" w:rsidP="006B5C84">
            <w:pPr>
              <w:pStyle w:val="LMCCTextF10Pts3"/>
              <w:rPr>
                <w:rFonts w:ascii="Arial" w:eastAsia="MS Mincho" w:hAnsi="Arial"/>
                <w:sz w:val="22"/>
                <w:szCs w:val="22"/>
                <w:lang w:val="en-US" w:eastAsia="ja-JP"/>
              </w:rPr>
            </w:pPr>
            <w:r w:rsidRPr="00893471">
              <w:rPr>
                <w:rFonts w:ascii="Arial" w:eastAsia="MS Mincho" w:hAnsi="Arial"/>
                <w:sz w:val="22"/>
                <w:szCs w:val="22"/>
                <w:lang w:val="en-US" w:eastAsia="ja-JP"/>
              </w:rPr>
              <w:t>1.4 Oyster Aquaculture</w:t>
            </w:r>
          </w:p>
        </w:tc>
        <w:tc>
          <w:tcPr>
            <w:tcW w:w="2787" w:type="dxa"/>
          </w:tcPr>
          <w:p w14:paraId="679DB27A" w14:textId="3F926C05" w:rsidR="003157DE" w:rsidRPr="00893471" w:rsidRDefault="003157DE" w:rsidP="006B5C84">
            <w:pPr>
              <w:pStyle w:val="LMCCTextF10Pts3"/>
              <w:rPr>
                <w:rFonts w:ascii="Arial" w:eastAsia="MS Mincho" w:hAnsi="Arial"/>
                <w:sz w:val="22"/>
                <w:szCs w:val="22"/>
                <w:lang w:val="en-US" w:eastAsia="ja-JP"/>
              </w:rPr>
            </w:pPr>
            <w:r w:rsidRPr="00893471">
              <w:rPr>
                <w:rFonts w:ascii="Arial" w:eastAsia="MS Mincho" w:hAnsi="Arial"/>
                <w:sz w:val="22"/>
                <w:szCs w:val="22"/>
                <w:lang w:val="en-US" w:eastAsia="ja-JP"/>
              </w:rPr>
              <w:t>To consider and protect priority Oyster Aquaculture areas and oyster aquaculture when preparing a planning proposal</w:t>
            </w:r>
          </w:p>
        </w:tc>
        <w:tc>
          <w:tcPr>
            <w:tcW w:w="4107" w:type="dxa"/>
          </w:tcPr>
          <w:p w14:paraId="27D4F30D" w14:textId="105F0BCB" w:rsidR="003157DE" w:rsidRPr="00893471" w:rsidRDefault="003157DE" w:rsidP="006B5C84">
            <w:pPr>
              <w:pStyle w:val="LMCCTextF10Pts3"/>
              <w:rPr>
                <w:rFonts w:ascii="Arial" w:hAnsi="Arial"/>
                <w:color w:val="000000"/>
                <w:sz w:val="22"/>
                <w:szCs w:val="22"/>
              </w:rPr>
            </w:pPr>
            <w:r w:rsidRPr="00893471">
              <w:rPr>
                <w:rFonts w:ascii="Arial" w:hAnsi="Arial"/>
                <w:color w:val="000000"/>
                <w:sz w:val="22"/>
                <w:szCs w:val="22"/>
              </w:rPr>
              <w:t xml:space="preserve">The direction </w:t>
            </w:r>
            <w:r w:rsidRPr="00893471">
              <w:rPr>
                <w:rFonts w:ascii="Arial" w:hAnsi="Arial"/>
                <w:b/>
                <w:color w:val="000000"/>
                <w:sz w:val="22"/>
                <w:szCs w:val="22"/>
              </w:rPr>
              <w:t>does not apply</w:t>
            </w:r>
            <w:r w:rsidRPr="00893471">
              <w:rPr>
                <w:rFonts w:ascii="Arial" w:hAnsi="Arial"/>
                <w:color w:val="000000"/>
                <w:sz w:val="22"/>
                <w:szCs w:val="22"/>
              </w:rPr>
              <w:t xml:space="preserve"> as the proposal is not within a priority Oyster Aquaculture Area or oyster aquaculture outside a priority oyster aquaculture area.</w:t>
            </w:r>
          </w:p>
        </w:tc>
      </w:tr>
      <w:tr w:rsidR="003157DE" w:rsidRPr="00893471" w14:paraId="40C6C72E" w14:textId="77777777" w:rsidTr="00C24D45">
        <w:trPr>
          <w:cantSplit/>
        </w:trPr>
        <w:tc>
          <w:tcPr>
            <w:tcW w:w="2286" w:type="dxa"/>
          </w:tcPr>
          <w:p w14:paraId="0E77F4A2" w14:textId="4430FFF5" w:rsidR="003157DE" w:rsidRPr="00893471" w:rsidRDefault="003157DE" w:rsidP="006B5C84">
            <w:pPr>
              <w:pStyle w:val="LMCCTextF10Pts3"/>
              <w:rPr>
                <w:rFonts w:ascii="Arial" w:eastAsia="MS Mincho" w:hAnsi="Arial"/>
                <w:sz w:val="22"/>
                <w:szCs w:val="22"/>
                <w:lang w:val="en-US" w:eastAsia="ja-JP"/>
              </w:rPr>
            </w:pPr>
            <w:r w:rsidRPr="00893471">
              <w:rPr>
                <w:rFonts w:ascii="Arial" w:eastAsia="MS Mincho" w:hAnsi="Arial"/>
                <w:sz w:val="22"/>
                <w:szCs w:val="22"/>
                <w:lang w:val="en-US" w:eastAsia="ja-JP"/>
              </w:rPr>
              <w:t xml:space="preserve">1.5 Rural Lands </w:t>
            </w:r>
          </w:p>
        </w:tc>
        <w:tc>
          <w:tcPr>
            <w:tcW w:w="2787" w:type="dxa"/>
          </w:tcPr>
          <w:p w14:paraId="2AF0AD2A" w14:textId="59C57F41" w:rsidR="003157DE" w:rsidRPr="00893471" w:rsidRDefault="003157DE" w:rsidP="006B5C84">
            <w:pPr>
              <w:pStyle w:val="LMCCTextF10Pts3"/>
              <w:rPr>
                <w:rFonts w:ascii="Arial" w:eastAsia="MS Mincho" w:hAnsi="Arial"/>
                <w:sz w:val="22"/>
                <w:szCs w:val="22"/>
                <w:lang w:val="en-US" w:eastAsia="ja-JP"/>
              </w:rPr>
            </w:pPr>
            <w:r w:rsidRPr="00893471">
              <w:rPr>
                <w:rFonts w:ascii="Arial" w:eastAsia="MS Mincho" w:hAnsi="Arial"/>
                <w:sz w:val="22"/>
                <w:szCs w:val="22"/>
                <w:lang w:val="en-US" w:eastAsia="ja-JP"/>
              </w:rPr>
              <w:t>Protect agricultural production value of rural land, and facilitate the orderly and economic development of rural lands for rural and related purposes</w:t>
            </w:r>
          </w:p>
        </w:tc>
        <w:tc>
          <w:tcPr>
            <w:tcW w:w="4107" w:type="dxa"/>
          </w:tcPr>
          <w:p w14:paraId="6E2FF494" w14:textId="1534AED5" w:rsidR="003157DE" w:rsidRPr="00893471" w:rsidRDefault="003157DE" w:rsidP="006B5C84">
            <w:pPr>
              <w:pStyle w:val="LMCCTextF10Pts3"/>
              <w:rPr>
                <w:rFonts w:ascii="Arial" w:hAnsi="Arial"/>
                <w:color w:val="000000"/>
                <w:sz w:val="22"/>
                <w:szCs w:val="22"/>
              </w:rPr>
            </w:pPr>
            <w:r w:rsidRPr="00893471">
              <w:rPr>
                <w:rFonts w:ascii="Arial" w:hAnsi="Arial"/>
                <w:color w:val="000000"/>
                <w:sz w:val="22"/>
                <w:szCs w:val="22"/>
              </w:rPr>
              <w:t xml:space="preserve">This direction </w:t>
            </w:r>
            <w:r w:rsidRPr="00893471">
              <w:rPr>
                <w:rFonts w:ascii="Arial" w:hAnsi="Arial"/>
                <w:b/>
                <w:color w:val="000000"/>
                <w:sz w:val="22"/>
                <w:szCs w:val="22"/>
              </w:rPr>
              <w:t>does not apply</w:t>
            </w:r>
            <w:r w:rsidRPr="00893471">
              <w:rPr>
                <w:rFonts w:ascii="Arial" w:hAnsi="Arial"/>
                <w:color w:val="000000"/>
                <w:sz w:val="22"/>
                <w:szCs w:val="22"/>
              </w:rPr>
              <w:t xml:space="preserve"> to the Lake Macquarie Local Government Area.</w:t>
            </w:r>
          </w:p>
        </w:tc>
      </w:tr>
      <w:tr w:rsidR="00535088" w:rsidRPr="00893471" w14:paraId="28285E74" w14:textId="77777777" w:rsidTr="00C24D45">
        <w:trPr>
          <w:cantSplit/>
        </w:trPr>
        <w:tc>
          <w:tcPr>
            <w:tcW w:w="2286" w:type="dxa"/>
          </w:tcPr>
          <w:p w14:paraId="70525AEB" w14:textId="77777777" w:rsidR="00535088" w:rsidRPr="00893471" w:rsidRDefault="005E49F1" w:rsidP="006B5C84">
            <w:pPr>
              <w:pStyle w:val="LMCCTextF10Pts3"/>
              <w:rPr>
                <w:rFonts w:ascii="Arial" w:hAnsi="Arial"/>
                <w:sz w:val="22"/>
                <w:szCs w:val="22"/>
              </w:rPr>
            </w:pPr>
            <w:r w:rsidRPr="00893471">
              <w:rPr>
                <w:rFonts w:ascii="Arial" w:eastAsia="MS Mincho" w:hAnsi="Arial"/>
                <w:sz w:val="22"/>
                <w:szCs w:val="22"/>
                <w:lang w:val="en-US" w:eastAsia="ja-JP"/>
              </w:rPr>
              <w:t>2.1 Environment Protection Zones</w:t>
            </w:r>
          </w:p>
        </w:tc>
        <w:tc>
          <w:tcPr>
            <w:tcW w:w="2787" w:type="dxa"/>
          </w:tcPr>
          <w:p w14:paraId="2276E3CE" w14:textId="77777777" w:rsidR="00535088" w:rsidRPr="00893471" w:rsidRDefault="00883824" w:rsidP="006B5C84">
            <w:pPr>
              <w:pStyle w:val="LMCCTextF10Pts3"/>
              <w:rPr>
                <w:rFonts w:ascii="Arial" w:hAnsi="Arial"/>
                <w:sz w:val="22"/>
                <w:szCs w:val="22"/>
              </w:rPr>
            </w:pPr>
            <w:r w:rsidRPr="00893471">
              <w:rPr>
                <w:rFonts w:ascii="Arial" w:eastAsia="MS Mincho" w:hAnsi="Arial"/>
                <w:sz w:val="22"/>
                <w:szCs w:val="22"/>
                <w:lang w:val="en-US" w:eastAsia="ja-JP"/>
              </w:rPr>
              <w:t>P</w:t>
            </w:r>
            <w:r w:rsidR="00324130" w:rsidRPr="00893471">
              <w:rPr>
                <w:rFonts w:ascii="Arial" w:eastAsia="MS Mincho" w:hAnsi="Arial"/>
                <w:sz w:val="22"/>
                <w:szCs w:val="22"/>
                <w:lang w:val="en-US" w:eastAsia="ja-JP"/>
              </w:rPr>
              <w:t>rotect and conserve environmentally sensitive areas.</w:t>
            </w:r>
          </w:p>
        </w:tc>
        <w:tc>
          <w:tcPr>
            <w:tcW w:w="4107" w:type="dxa"/>
          </w:tcPr>
          <w:p w14:paraId="007F9958" w14:textId="5368C26E" w:rsidR="00535088" w:rsidRPr="00893471" w:rsidRDefault="008D6099" w:rsidP="006B5C84">
            <w:pPr>
              <w:pStyle w:val="LMCCTextF10Pts3"/>
              <w:rPr>
                <w:rFonts w:ascii="Arial" w:hAnsi="Arial"/>
                <w:color w:val="000000"/>
                <w:sz w:val="22"/>
                <w:szCs w:val="22"/>
                <w:u w:val="single"/>
              </w:rPr>
            </w:pPr>
            <w:r w:rsidRPr="00893471">
              <w:rPr>
                <w:rFonts w:ascii="Arial" w:hAnsi="Arial"/>
                <w:color w:val="000000"/>
                <w:sz w:val="22"/>
                <w:szCs w:val="22"/>
                <w:u w:val="single"/>
              </w:rPr>
              <w:t>Item 2</w:t>
            </w:r>
          </w:p>
          <w:p w14:paraId="460E282F" w14:textId="1B487443" w:rsidR="008D6099" w:rsidRPr="00893471" w:rsidRDefault="00B10555" w:rsidP="008D6099">
            <w:pPr>
              <w:rPr>
                <w:rFonts w:ascii="Arial" w:hAnsi="Arial" w:cs="Arial"/>
                <w:szCs w:val="22"/>
              </w:rPr>
            </w:pPr>
            <w:r w:rsidRPr="00893471">
              <w:rPr>
                <w:rFonts w:ascii="Arial" w:hAnsi="Arial" w:cs="Arial"/>
                <w:szCs w:val="22"/>
              </w:rPr>
              <w:t xml:space="preserve">The Planning Proposal will be </w:t>
            </w:r>
            <w:r w:rsidRPr="00893471">
              <w:rPr>
                <w:rFonts w:ascii="Arial" w:hAnsi="Arial" w:cs="Arial"/>
                <w:b/>
                <w:szCs w:val="22"/>
              </w:rPr>
              <w:t>consistent</w:t>
            </w:r>
            <w:r w:rsidRPr="00893471">
              <w:rPr>
                <w:rFonts w:ascii="Arial" w:hAnsi="Arial" w:cs="Arial"/>
                <w:szCs w:val="22"/>
              </w:rPr>
              <w:t xml:space="preserve"> with the objectives of this direction. The rezoning of a partial residential zone to </w:t>
            </w:r>
            <w:r w:rsidR="008226D9" w:rsidRPr="00893471">
              <w:rPr>
                <w:rFonts w:ascii="Arial" w:hAnsi="Arial" w:cs="Arial"/>
                <w:szCs w:val="22"/>
              </w:rPr>
              <w:t>an</w:t>
            </w:r>
            <w:r w:rsidRPr="00893471">
              <w:rPr>
                <w:rFonts w:ascii="Arial" w:hAnsi="Arial" w:cs="Arial"/>
                <w:szCs w:val="22"/>
              </w:rPr>
              <w:t xml:space="preserve"> environmental zone will facilitate conservation outcomes through the dedication of biodiversity offset lot to Council.  </w:t>
            </w:r>
          </w:p>
        </w:tc>
      </w:tr>
      <w:tr w:rsidR="00DB7FF2" w:rsidRPr="00893471" w14:paraId="30250186" w14:textId="77777777" w:rsidTr="00C24D45">
        <w:trPr>
          <w:cantSplit/>
        </w:trPr>
        <w:tc>
          <w:tcPr>
            <w:tcW w:w="2286" w:type="dxa"/>
          </w:tcPr>
          <w:p w14:paraId="2FBC57A4" w14:textId="00166A7A" w:rsidR="00DB7FF2" w:rsidRPr="00893471" w:rsidRDefault="005E49F1" w:rsidP="006B5C84">
            <w:pPr>
              <w:pStyle w:val="LMCCTextF10Pts3"/>
              <w:rPr>
                <w:rFonts w:ascii="Arial" w:eastAsia="MS Mincho" w:hAnsi="Arial"/>
                <w:sz w:val="22"/>
                <w:szCs w:val="22"/>
                <w:lang w:val="en-US" w:eastAsia="ja-JP"/>
              </w:rPr>
            </w:pPr>
            <w:r w:rsidRPr="00893471">
              <w:rPr>
                <w:rFonts w:ascii="Arial" w:eastAsia="MS Mincho" w:hAnsi="Arial"/>
                <w:sz w:val="22"/>
                <w:szCs w:val="22"/>
                <w:lang w:val="en-US" w:eastAsia="ja-JP"/>
              </w:rPr>
              <w:lastRenderedPageBreak/>
              <w:t>2.2 Coastal</w:t>
            </w:r>
            <w:r w:rsidR="003157DE" w:rsidRPr="00893471">
              <w:rPr>
                <w:rFonts w:ascii="Arial" w:eastAsia="MS Mincho" w:hAnsi="Arial"/>
                <w:sz w:val="22"/>
                <w:szCs w:val="22"/>
                <w:lang w:val="en-US" w:eastAsia="ja-JP"/>
              </w:rPr>
              <w:t xml:space="preserve"> Management</w:t>
            </w:r>
          </w:p>
        </w:tc>
        <w:tc>
          <w:tcPr>
            <w:tcW w:w="2787" w:type="dxa"/>
          </w:tcPr>
          <w:p w14:paraId="677AFDB3" w14:textId="3E2B3745" w:rsidR="00DB7FF2" w:rsidRPr="00893471" w:rsidRDefault="007B2112" w:rsidP="006B5C84">
            <w:pPr>
              <w:pStyle w:val="LMCCTextF10Pts3"/>
              <w:rPr>
                <w:rFonts w:ascii="Arial" w:hAnsi="Arial"/>
                <w:sz w:val="22"/>
                <w:szCs w:val="22"/>
              </w:rPr>
            </w:pPr>
            <w:r w:rsidRPr="00893471">
              <w:rPr>
                <w:rFonts w:ascii="Arial" w:hAnsi="Arial"/>
                <w:sz w:val="22"/>
                <w:szCs w:val="22"/>
              </w:rPr>
              <w:t>Protect and manage coastal areas of NSW.</w:t>
            </w:r>
          </w:p>
        </w:tc>
        <w:tc>
          <w:tcPr>
            <w:tcW w:w="4107" w:type="dxa"/>
          </w:tcPr>
          <w:p w14:paraId="08A6D797" w14:textId="7F863D6D" w:rsidR="00DB7FF2" w:rsidRPr="00893471" w:rsidRDefault="008D6099" w:rsidP="006B5C84">
            <w:pPr>
              <w:pStyle w:val="LMCCTextF10Pts3"/>
              <w:rPr>
                <w:rFonts w:ascii="Arial" w:hAnsi="Arial"/>
                <w:sz w:val="22"/>
                <w:szCs w:val="22"/>
                <w:u w:val="single"/>
              </w:rPr>
            </w:pPr>
            <w:r w:rsidRPr="00893471">
              <w:rPr>
                <w:rFonts w:ascii="Arial" w:hAnsi="Arial"/>
                <w:sz w:val="22"/>
                <w:szCs w:val="22"/>
                <w:u w:val="single"/>
              </w:rPr>
              <w:t>Item</w:t>
            </w:r>
            <w:r w:rsidR="007C55CC" w:rsidRPr="00893471">
              <w:rPr>
                <w:rFonts w:ascii="Arial" w:hAnsi="Arial"/>
                <w:sz w:val="22"/>
                <w:szCs w:val="22"/>
                <w:u w:val="single"/>
              </w:rPr>
              <w:t>s 4, 5,</w:t>
            </w:r>
            <w:r w:rsidRPr="00893471">
              <w:rPr>
                <w:rFonts w:ascii="Arial" w:hAnsi="Arial"/>
                <w:sz w:val="22"/>
                <w:szCs w:val="22"/>
                <w:u w:val="single"/>
              </w:rPr>
              <w:t xml:space="preserve"> </w:t>
            </w:r>
            <w:r w:rsidR="001B102C" w:rsidRPr="00893471">
              <w:rPr>
                <w:rFonts w:ascii="Arial" w:hAnsi="Arial"/>
                <w:sz w:val="22"/>
                <w:szCs w:val="22"/>
                <w:u w:val="single"/>
              </w:rPr>
              <w:t>14</w:t>
            </w:r>
            <w:r w:rsidR="007C55CC" w:rsidRPr="00893471">
              <w:rPr>
                <w:rFonts w:ascii="Arial" w:hAnsi="Arial"/>
                <w:sz w:val="22"/>
                <w:szCs w:val="22"/>
                <w:u w:val="single"/>
              </w:rPr>
              <w:t xml:space="preserve">, </w:t>
            </w:r>
            <w:r w:rsidR="001B102C" w:rsidRPr="00893471">
              <w:rPr>
                <w:rFonts w:ascii="Arial" w:hAnsi="Arial"/>
                <w:sz w:val="22"/>
                <w:szCs w:val="22"/>
                <w:u w:val="single"/>
              </w:rPr>
              <w:t>16 and 17</w:t>
            </w:r>
          </w:p>
          <w:p w14:paraId="7463B509" w14:textId="56D2F9F9" w:rsidR="007C55CC" w:rsidRPr="00893471" w:rsidRDefault="00B10555" w:rsidP="007C55CC">
            <w:pPr>
              <w:rPr>
                <w:rFonts w:ascii="Arial" w:hAnsi="Arial" w:cs="Arial"/>
                <w:szCs w:val="22"/>
              </w:rPr>
            </w:pPr>
            <w:r w:rsidRPr="00893471">
              <w:rPr>
                <w:rFonts w:ascii="Arial" w:hAnsi="Arial" w:cs="Arial"/>
                <w:szCs w:val="22"/>
              </w:rPr>
              <w:t xml:space="preserve">The Planning Proposal will be </w:t>
            </w:r>
            <w:r w:rsidRPr="00893471">
              <w:rPr>
                <w:rFonts w:ascii="Arial" w:hAnsi="Arial" w:cs="Arial"/>
                <w:b/>
                <w:szCs w:val="22"/>
              </w:rPr>
              <w:t>consistent</w:t>
            </w:r>
            <w:r w:rsidRPr="00893471">
              <w:rPr>
                <w:rFonts w:ascii="Arial" w:hAnsi="Arial" w:cs="Arial"/>
                <w:szCs w:val="22"/>
              </w:rPr>
              <w:t xml:space="preserve"> with the objectives of this direction. The </w:t>
            </w:r>
            <w:r w:rsidR="00882A6A" w:rsidRPr="00893471">
              <w:rPr>
                <w:rFonts w:ascii="Arial" w:hAnsi="Arial" w:cs="Arial"/>
                <w:szCs w:val="22"/>
              </w:rPr>
              <w:t xml:space="preserve">subject properties </w:t>
            </w:r>
            <w:r w:rsidR="007C55CC" w:rsidRPr="00893471">
              <w:rPr>
                <w:rFonts w:ascii="Arial" w:hAnsi="Arial" w:cs="Arial"/>
                <w:szCs w:val="22"/>
              </w:rPr>
              <w:t xml:space="preserve">are identified within the ‘Coastal Environment Area’. </w:t>
            </w:r>
            <w:r w:rsidR="00B1065F" w:rsidRPr="00893471">
              <w:rPr>
                <w:rFonts w:ascii="Arial" w:hAnsi="Arial" w:cs="Arial"/>
                <w:szCs w:val="22"/>
              </w:rPr>
              <w:t>The Planning Proposal will not</w:t>
            </w:r>
            <w:r w:rsidR="00A62750" w:rsidRPr="00893471">
              <w:rPr>
                <w:rFonts w:ascii="Arial" w:hAnsi="Arial" w:cs="Arial"/>
                <w:szCs w:val="22"/>
              </w:rPr>
              <w:t xml:space="preserve"> intensify future </w:t>
            </w:r>
            <w:r w:rsidR="00B1065F" w:rsidRPr="00893471">
              <w:rPr>
                <w:rFonts w:ascii="Arial" w:hAnsi="Arial" w:cs="Arial"/>
                <w:szCs w:val="22"/>
              </w:rPr>
              <w:t>development</w:t>
            </w:r>
            <w:r w:rsidRPr="00893471">
              <w:rPr>
                <w:rFonts w:ascii="Arial" w:hAnsi="Arial" w:cs="Arial"/>
                <w:szCs w:val="22"/>
              </w:rPr>
              <w:t xml:space="preserve"> </w:t>
            </w:r>
            <w:r w:rsidR="00A62750" w:rsidRPr="00893471">
              <w:rPr>
                <w:rFonts w:ascii="Arial" w:hAnsi="Arial" w:cs="Arial"/>
                <w:szCs w:val="22"/>
              </w:rPr>
              <w:t>and is consistent with relevant provision</w:t>
            </w:r>
            <w:r w:rsidR="00F752EE" w:rsidRPr="00893471">
              <w:rPr>
                <w:rFonts w:ascii="Arial" w:hAnsi="Arial" w:cs="Arial"/>
                <w:szCs w:val="22"/>
              </w:rPr>
              <w:t>s</w:t>
            </w:r>
            <w:r w:rsidR="00A62750" w:rsidRPr="00893471">
              <w:rPr>
                <w:rFonts w:ascii="Arial" w:hAnsi="Arial" w:cs="Arial"/>
                <w:szCs w:val="22"/>
              </w:rPr>
              <w:t xml:space="preserve"> of NSW Coastal Policy. </w:t>
            </w:r>
          </w:p>
        </w:tc>
      </w:tr>
      <w:tr w:rsidR="00DB7FF2" w:rsidRPr="00893471" w14:paraId="27461504" w14:textId="77777777" w:rsidTr="00C24D45">
        <w:trPr>
          <w:cantSplit/>
        </w:trPr>
        <w:tc>
          <w:tcPr>
            <w:tcW w:w="2286" w:type="dxa"/>
          </w:tcPr>
          <w:p w14:paraId="16B830D9" w14:textId="77777777" w:rsidR="00DB7FF2" w:rsidRPr="00893471" w:rsidRDefault="00E54C66" w:rsidP="006B5C84">
            <w:pPr>
              <w:pStyle w:val="LMCCTextF10Pts3"/>
              <w:rPr>
                <w:rFonts w:ascii="Arial" w:hAnsi="Arial"/>
                <w:sz w:val="22"/>
                <w:szCs w:val="22"/>
              </w:rPr>
            </w:pPr>
            <w:r w:rsidRPr="00893471">
              <w:rPr>
                <w:rFonts w:ascii="Arial" w:eastAsia="MS Mincho" w:hAnsi="Arial"/>
                <w:sz w:val="22"/>
                <w:szCs w:val="22"/>
                <w:lang w:val="en-US" w:eastAsia="ja-JP"/>
              </w:rPr>
              <w:t>2.3 Heritage Conservation</w:t>
            </w:r>
          </w:p>
        </w:tc>
        <w:tc>
          <w:tcPr>
            <w:tcW w:w="2787" w:type="dxa"/>
          </w:tcPr>
          <w:p w14:paraId="3336AD08" w14:textId="77777777" w:rsidR="00DB7FF2" w:rsidRPr="00893471" w:rsidRDefault="00883824" w:rsidP="006B5C84">
            <w:pPr>
              <w:pStyle w:val="LMCCTextF10Pts3"/>
              <w:rPr>
                <w:rFonts w:ascii="Arial" w:hAnsi="Arial"/>
                <w:sz w:val="22"/>
                <w:szCs w:val="22"/>
              </w:rPr>
            </w:pPr>
            <w:r w:rsidRPr="00893471">
              <w:rPr>
                <w:rFonts w:ascii="Arial" w:eastAsia="MS Mincho" w:hAnsi="Arial"/>
                <w:sz w:val="22"/>
                <w:szCs w:val="22"/>
                <w:lang w:val="en-US" w:eastAsia="ja-JP"/>
              </w:rPr>
              <w:t>C</w:t>
            </w:r>
            <w:r w:rsidR="00324130" w:rsidRPr="00893471">
              <w:rPr>
                <w:rFonts w:ascii="Arial" w:eastAsia="MS Mincho" w:hAnsi="Arial"/>
                <w:sz w:val="22"/>
                <w:szCs w:val="22"/>
                <w:lang w:val="en-US" w:eastAsia="ja-JP"/>
              </w:rPr>
              <w:t>onserve items, areas, objects and places of environmental</w:t>
            </w:r>
            <w:r w:rsidRPr="00893471">
              <w:rPr>
                <w:rFonts w:ascii="Arial" w:eastAsia="MS Mincho" w:hAnsi="Arial"/>
                <w:sz w:val="22"/>
                <w:szCs w:val="22"/>
                <w:lang w:val="en-US" w:eastAsia="ja-JP"/>
              </w:rPr>
              <w:t xml:space="preserve"> </w:t>
            </w:r>
            <w:r w:rsidR="00324130" w:rsidRPr="00893471">
              <w:rPr>
                <w:rFonts w:ascii="Arial" w:eastAsia="MS Mincho" w:hAnsi="Arial"/>
                <w:sz w:val="22"/>
                <w:szCs w:val="22"/>
                <w:lang w:val="en-US" w:eastAsia="ja-JP"/>
              </w:rPr>
              <w:t>heritage significance and indigenous heritage significance.</w:t>
            </w:r>
          </w:p>
        </w:tc>
        <w:tc>
          <w:tcPr>
            <w:tcW w:w="4107" w:type="dxa"/>
          </w:tcPr>
          <w:p w14:paraId="280EA17D" w14:textId="6587BC7E" w:rsidR="00DB7FF2" w:rsidRPr="00893471" w:rsidRDefault="003157DE" w:rsidP="006B5C84">
            <w:pPr>
              <w:pStyle w:val="LMCCTextF10Pts3"/>
              <w:rPr>
                <w:rFonts w:ascii="Arial" w:hAnsi="Arial"/>
                <w:color w:val="000000"/>
                <w:sz w:val="22"/>
                <w:szCs w:val="22"/>
                <w:u w:val="single"/>
              </w:rPr>
            </w:pPr>
            <w:r w:rsidRPr="00893471">
              <w:rPr>
                <w:rFonts w:ascii="Arial" w:hAnsi="Arial"/>
                <w:color w:val="000000"/>
                <w:sz w:val="22"/>
                <w:szCs w:val="22"/>
                <w:u w:val="single"/>
              </w:rPr>
              <w:t xml:space="preserve">Item </w:t>
            </w:r>
            <w:r w:rsidR="004F25E0" w:rsidRPr="00893471">
              <w:rPr>
                <w:rFonts w:ascii="Arial" w:hAnsi="Arial"/>
                <w:color w:val="000000"/>
                <w:sz w:val="22"/>
                <w:szCs w:val="22"/>
                <w:u w:val="single"/>
              </w:rPr>
              <w:t>1</w:t>
            </w:r>
            <w:r w:rsidR="001B102C" w:rsidRPr="00893471">
              <w:rPr>
                <w:rFonts w:ascii="Arial" w:hAnsi="Arial"/>
                <w:color w:val="000000"/>
                <w:sz w:val="22"/>
                <w:szCs w:val="22"/>
                <w:u w:val="single"/>
              </w:rPr>
              <w:t>5</w:t>
            </w:r>
            <w:r w:rsidR="004F25E0" w:rsidRPr="00893471">
              <w:rPr>
                <w:rFonts w:ascii="Arial" w:hAnsi="Arial"/>
                <w:color w:val="000000"/>
                <w:sz w:val="22"/>
                <w:szCs w:val="22"/>
                <w:u w:val="single"/>
              </w:rPr>
              <w:t xml:space="preserve"> </w:t>
            </w:r>
          </w:p>
          <w:p w14:paraId="4D6DAA3A" w14:textId="4DB07206" w:rsidR="003157DE" w:rsidRPr="00893471" w:rsidRDefault="003733E0" w:rsidP="003157DE">
            <w:pPr>
              <w:rPr>
                <w:rFonts w:ascii="Arial" w:hAnsi="Arial" w:cs="Arial"/>
                <w:szCs w:val="22"/>
              </w:rPr>
            </w:pPr>
            <w:r w:rsidRPr="00893471">
              <w:rPr>
                <w:rFonts w:ascii="Arial" w:hAnsi="Arial" w:cs="Arial"/>
                <w:szCs w:val="22"/>
              </w:rPr>
              <w:t xml:space="preserve">The Planning Proposal will be </w:t>
            </w:r>
            <w:r w:rsidRPr="00893471">
              <w:rPr>
                <w:rFonts w:ascii="Arial" w:hAnsi="Arial" w:cs="Arial"/>
                <w:b/>
                <w:szCs w:val="22"/>
              </w:rPr>
              <w:t>consistent</w:t>
            </w:r>
            <w:r w:rsidRPr="00893471">
              <w:rPr>
                <w:rFonts w:ascii="Arial" w:hAnsi="Arial" w:cs="Arial"/>
                <w:szCs w:val="22"/>
              </w:rPr>
              <w:t xml:space="preserve"> with the </w:t>
            </w:r>
            <w:r w:rsidR="00B1065F" w:rsidRPr="00893471">
              <w:rPr>
                <w:rFonts w:ascii="Arial" w:hAnsi="Arial" w:cs="Arial"/>
                <w:szCs w:val="22"/>
              </w:rPr>
              <w:t xml:space="preserve">objectives </w:t>
            </w:r>
            <w:r w:rsidRPr="00893471">
              <w:rPr>
                <w:rFonts w:ascii="Arial" w:hAnsi="Arial" w:cs="Arial"/>
                <w:szCs w:val="22"/>
              </w:rPr>
              <w:t xml:space="preserve">of this direction. The Planning Proposal rectifies anomalies to the Lot and DP and </w:t>
            </w:r>
            <w:r w:rsidR="00AA0359" w:rsidRPr="00893471">
              <w:rPr>
                <w:rFonts w:ascii="Arial" w:hAnsi="Arial" w:cs="Arial"/>
                <w:szCs w:val="22"/>
              </w:rPr>
              <w:t xml:space="preserve">property </w:t>
            </w:r>
            <w:r w:rsidRPr="00893471">
              <w:rPr>
                <w:rFonts w:ascii="Arial" w:hAnsi="Arial" w:cs="Arial"/>
                <w:szCs w:val="22"/>
              </w:rPr>
              <w:t xml:space="preserve">address for the heritage item.  </w:t>
            </w:r>
          </w:p>
          <w:p w14:paraId="5078B878" w14:textId="6274A286" w:rsidR="003733E0" w:rsidRPr="00893471" w:rsidRDefault="003733E0" w:rsidP="003157DE">
            <w:pPr>
              <w:rPr>
                <w:rFonts w:ascii="Arial" w:hAnsi="Arial" w:cs="Arial"/>
                <w:szCs w:val="22"/>
                <w:u w:val="single"/>
              </w:rPr>
            </w:pPr>
            <w:r w:rsidRPr="00893471">
              <w:rPr>
                <w:rFonts w:ascii="Arial" w:hAnsi="Arial" w:cs="Arial"/>
                <w:szCs w:val="22"/>
                <w:u w:val="single"/>
              </w:rPr>
              <w:t>Item 1</w:t>
            </w:r>
            <w:r w:rsidR="001B102C" w:rsidRPr="00893471">
              <w:rPr>
                <w:rFonts w:ascii="Arial" w:hAnsi="Arial" w:cs="Arial"/>
                <w:szCs w:val="22"/>
                <w:u w:val="single"/>
              </w:rPr>
              <w:t>6</w:t>
            </w:r>
          </w:p>
          <w:p w14:paraId="6B934544" w14:textId="6D2C2AAE" w:rsidR="003733E0" w:rsidRPr="00893471" w:rsidRDefault="003733E0" w:rsidP="003157DE">
            <w:pPr>
              <w:rPr>
                <w:rFonts w:ascii="Arial" w:hAnsi="Arial" w:cs="Arial"/>
                <w:szCs w:val="22"/>
              </w:rPr>
            </w:pPr>
            <w:r w:rsidRPr="00893471">
              <w:rPr>
                <w:rFonts w:ascii="Arial" w:hAnsi="Arial" w:cs="Arial"/>
                <w:szCs w:val="22"/>
              </w:rPr>
              <w:t xml:space="preserve">The Planning Proposal will be </w:t>
            </w:r>
            <w:r w:rsidRPr="00893471">
              <w:rPr>
                <w:rFonts w:ascii="Arial" w:hAnsi="Arial" w:cs="Arial"/>
                <w:b/>
                <w:szCs w:val="22"/>
              </w:rPr>
              <w:t>consistent</w:t>
            </w:r>
            <w:r w:rsidRPr="00893471">
              <w:rPr>
                <w:rFonts w:ascii="Arial" w:hAnsi="Arial" w:cs="Arial"/>
                <w:szCs w:val="22"/>
              </w:rPr>
              <w:t xml:space="preserve"> with the </w:t>
            </w:r>
            <w:r w:rsidR="00B1065F" w:rsidRPr="00893471">
              <w:rPr>
                <w:rFonts w:ascii="Arial" w:hAnsi="Arial" w:cs="Arial"/>
                <w:szCs w:val="22"/>
              </w:rPr>
              <w:t xml:space="preserve">objectives </w:t>
            </w:r>
            <w:r w:rsidRPr="00893471">
              <w:rPr>
                <w:rFonts w:ascii="Arial" w:hAnsi="Arial" w:cs="Arial"/>
                <w:szCs w:val="22"/>
              </w:rPr>
              <w:t xml:space="preserve">of this direction. The inclusion of the Dora Creek road (former rail) bridge </w:t>
            </w:r>
            <w:r w:rsidR="00B1065F" w:rsidRPr="00893471">
              <w:rPr>
                <w:rFonts w:ascii="Arial" w:hAnsi="Arial" w:cs="Arial"/>
                <w:szCs w:val="22"/>
              </w:rPr>
              <w:t xml:space="preserve">as a local heritage item </w:t>
            </w:r>
            <w:r w:rsidRPr="00893471">
              <w:rPr>
                <w:rFonts w:ascii="Arial" w:hAnsi="Arial" w:cs="Arial"/>
                <w:szCs w:val="22"/>
              </w:rPr>
              <w:t xml:space="preserve">will enhance </w:t>
            </w:r>
            <w:r w:rsidR="00B1065F" w:rsidRPr="00893471">
              <w:rPr>
                <w:rFonts w:ascii="Arial" w:hAnsi="Arial" w:cs="Arial"/>
                <w:szCs w:val="22"/>
              </w:rPr>
              <w:t xml:space="preserve">the </w:t>
            </w:r>
            <w:r w:rsidRPr="00893471">
              <w:rPr>
                <w:rFonts w:ascii="Arial" w:hAnsi="Arial" w:cs="Arial"/>
                <w:szCs w:val="22"/>
              </w:rPr>
              <w:t>heritage</w:t>
            </w:r>
            <w:r w:rsidR="00B1065F" w:rsidRPr="00893471">
              <w:rPr>
                <w:rFonts w:ascii="Arial" w:hAnsi="Arial" w:cs="Arial"/>
                <w:szCs w:val="22"/>
              </w:rPr>
              <w:t xml:space="preserve"> profile</w:t>
            </w:r>
            <w:r w:rsidRPr="00893471">
              <w:rPr>
                <w:rFonts w:ascii="Arial" w:hAnsi="Arial" w:cs="Arial"/>
                <w:szCs w:val="22"/>
              </w:rPr>
              <w:t xml:space="preserve"> within the Lake Macquarie Local Government Area, while future works will be carried out in line with its heritage </w:t>
            </w:r>
            <w:r w:rsidR="008226D9" w:rsidRPr="00893471">
              <w:rPr>
                <w:rFonts w:ascii="Arial" w:hAnsi="Arial" w:cs="Arial"/>
                <w:szCs w:val="22"/>
              </w:rPr>
              <w:t xml:space="preserve">significance </w:t>
            </w:r>
            <w:r w:rsidRPr="00893471">
              <w:rPr>
                <w:rFonts w:ascii="Arial" w:hAnsi="Arial" w:cs="Arial"/>
                <w:szCs w:val="22"/>
              </w:rPr>
              <w:t xml:space="preserve">improving long-term conservation.  </w:t>
            </w:r>
          </w:p>
          <w:p w14:paraId="4F01B60A" w14:textId="2F8BE90A" w:rsidR="0049787D" w:rsidRPr="00893471" w:rsidRDefault="0049787D" w:rsidP="003157DE">
            <w:pPr>
              <w:rPr>
                <w:rFonts w:ascii="Arial" w:hAnsi="Arial" w:cs="Arial"/>
                <w:szCs w:val="22"/>
                <w:u w:val="single"/>
              </w:rPr>
            </w:pPr>
            <w:r w:rsidRPr="00893471">
              <w:rPr>
                <w:rFonts w:ascii="Arial" w:hAnsi="Arial" w:cs="Arial"/>
                <w:szCs w:val="22"/>
                <w:u w:val="single"/>
              </w:rPr>
              <w:t>Item 1</w:t>
            </w:r>
            <w:r w:rsidR="001B102C" w:rsidRPr="00893471">
              <w:rPr>
                <w:rFonts w:ascii="Arial" w:hAnsi="Arial" w:cs="Arial"/>
                <w:szCs w:val="22"/>
                <w:u w:val="single"/>
              </w:rPr>
              <w:t>7</w:t>
            </w:r>
          </w:p>
          <w:p w14:paraId="5398C839" w14:textId="526E544A" w:rsidR="0049787D" w:rsidRPr="00893471" w:rsidRDefault="0049787D" w:rsidP="003157DE">
            <w:pPr>
              <w:rPr>
                <w:rFonts w:ascii="Arial" w:hAnsi="Arial" w:cs="Arial"/>
                <w:szCs w:val="22"/>
              </w:rPr>
            </w:pPr>
            <w:r w:rsidRPr="00893471">
              <w:rPr>
                <w:rFonts w:ascii="Arial" w:hAnsi="Arial" w:cs="Arial"/>
                <w:szCs w:val="22"/>
              </w:rPr>
              <w:t xml:space="preserve">The Planning Proposal will be </w:t>
            </w:r>
            <w:r w:rsidRPr="00893471">
              <w:rPr>
                <w:rFonts w:ascii="Arial" w:hAnsi="Arial" w:cs="Arial"/>
                <w:b/>
                <w:szCs w:val="22"/>
              </w:rPr>
              <w:t xml:space="preserve">consistent </w:t>
            </w:r>
            <w:r w:rsidRPr="00893471">
              <w:rPr>
                <w:rFonts w:ascii="Arial" w:hAnsi="Arial" w:cs="Arial"/>
                <w:szCs w:val="22"/>
              </w:rPr>
              <w:t>with the objectives of this direction.</w:t>
            </w:r>
            <w:r w:rsidR="001B102C" w:rsidRPr="00893471">
              <w:rPr>
                <w:rFonts w:ascii="Arial" w:hAnsi="Arial" w:cs="Arial"/>
                <w:szCs w:val="22"/>
              </w:rPr>
              <w:t xml:space="preserve"> </w:t>
            </w:r>
            <w:r w:rsidR="00EE12E6" w:rsidRPr="00893471">
              <w:rPr>
                <w:rFonts w:ascii="Arial" w:hAnsi="Arial" w:cs="Arial"/>
                <w:szCs w:val="22"/>
              </w:rPr>
              <w:t xml:space="preserve">The Planning Proposal will rectify mapping anomalies to align with heritage item description. </w:t>
            </w:r>
          </w:p>
        </w:tc>
      </w:tr>
      <w:tr w:rsidR="00E54C66" w:rsidRPr="00893471" w14:paraId="440FF1B1" w14:textId="77777777" w:rsidTr="00C24D45">
        <w:trPr>
          <w:cantSplit/>
        </w:trPr>
        <w:tc>
          <w:tcPr>
            <w:tcW w:w="2286" w:type="dxa"/>
          </w:tcPr>
          <w:p w14:paraId="46A0F9EB" w14:textId="77777777" w:rsidR="00E54C66" w:rsidRPr="00893471" w:rsidRDefault="00E54C66" w:rsidP="006B5C84">
            <w:pPr>
              <w:pStyle w:val="LMCCTextF10Pts3"/>
              <w:rPr>
                <w:rFonts w:ascii="Arial" w:eastAsia="MS Mincho" w:hAnsi="Arial"/>
                <w:sz w:val="22"/>
                <w:szCs w:val="22"/>
                <w:lang w:val="en-US" w:eastAsia="ja-JP"/>
              </w:rPr>
            </w:pPr>
            <w:r w:rsidRPr="00893471">
              <w:rPr>
                <w:rFonts w:ascii="Arial" w:eastAsia="MS Mincho" w:hAnsi="Arial"/>
                <w:sz w:val="22"/>
                <w:szCs w:val="22"/>
                <w:lang w:val="en-US" w:eastAsia="ja-JP"/>
              </w:rPr>
              <w:t>2.4 Recreation Vehicle Areas</w:t>
            </w:r>
          </w:p>
        </w:tc>
        <w:tc>
          <w:tcPr>
            <w:tcW w:w="2787" w:type="dxa"/>
          </w:tcPr>
          <w:p w14:paraId="28A08071" w14:textId="77777777" w:rsidR="00E54C66" w:rsidRPr="00893471" w:rsidRDefault="00883824" w:rsidP="006B5C84">
            <w:pPr>
              <w:pStyle w:val="LMCCTextF10Pts3"/>
              <w:rPr>
                <w:rFonts w:ascii="Arial" w:eastAsia="MS Mincho" w:hAnsi="Arial"/>
                <w:sz w:val="22"/>
                <w:szCs w:val="22"/>
                <w:lang w:val="en-US" w:eastAsia="ja-JP"/>
              </w:rPr>
            </w:pPr>
            <w:r w:rsidRPr="00893471">
              <w:rPr>
                <w:rFonts w:ascii="Arial" w:eastAsia="MS Mincho" w:hAnsi="Arial"/>
                <w:sz w:val="22"/>
                <w:szCs w:val="22"/>
                <w:lang w:val="en-US" w:eastAsia="ja-JP"/>
              </w:rPr>
              <w:t>P</w:t>
            </w:r>
            <w:r w:rsidR="00324130" w:rsidRPr="00893471">
              <w:rPr>
                <w:rFonts w:ascii="Arial" w:eastAsia="MS Mincho" w:hAnsi="Arial"/>
                <w:sz w:val="22"/>
                <w:szCs w:val="22"/>
                <w:lang w:val="en-US" w:eastAsia="ja-JP"/>
              </w:rPr>
              <w:t>rotect sensitive land or land with significant conservation values</w:t>
            </w:r>
            <w:r w:rsidRPr="00893471">
              <w:rPr>
                <w:rFonts w:ascii="Arial" w:eastAsia="MS Mincho" w:hAnsi="Arial"/>
                <w:sz w:val="22"/>
                <w:szCs w:val="22"/>
                <w:lang w:val="en-US" w:eastAsia="ja-JP"/>
              </w:rPr>
              <w:t xml:space="preserve"> </w:t>
            </w:r>
            <w:r w:rsidR="00324130" w:rsidRPr="00893471">
              <w:rPr>
                <w:rFonts w:ascii="Arial" w:eastAsia="MS Mincho" w:hAnsi="Arial"/>
                <w:sz w:val="22"/>
                <w:szCs w:val="22"/>
                <w:lang w:val="en-US" w:eastAsia="ja-JP"/>
              </w:rPr>
              <w:t>from adverse impacts from recreation vehicles.</w:t>
            </w:r>
          </w:p>
        </w:tc>
        <w:tc>
          <w:tcPr>
            <w:tcW w:w="4107" w:type="dxa"/>
          </w:tcPr>
          <w:p w14:paraId="306C4140" w14:textId="0E45FF27" w:rsidR="00E54C66" w:rsidRPr="00893471" w:rsidRDefault="003157DE" w:rsidP="006B5C84">
            <w:pPr>
              <w:pStyle w:val="LMCCTextF10Pts3"/>
              <w:rPr>
                <w:rFonts w:ascii="Arial" w:hAnsi="Arial"/>
                <w:color w:val="000000"/>
                <w:sz w:val="22"/>
                <w:szCs w:val="22"/>
              </w:rPr>
            </w:pPr>
            <w:r w:rsidRPr="00893471">
              <w:rPr>
                <w:rFonts w:ascii="Arial" w:hAnsi="Arial"/>
                <w:color w:val="000000"/>
                <w:sz w:val="22"/>
                <w:szCs w:val="22"/>
              </w:rPr>
              <w:t xml:space="preserve">The direction </w:t>
            </w:r>
            <w:r w:rsidRPr="00893471">
              <w:rPr>
                <w:rFonts w:ascii="Arial" w:hAnsi="Arial"/>
                <w:b/>
                <w:color w:val="000000"/>
                <w:sz w:val="22"/>
                <w:szCs w:val="22"/>
              </w:rPr>
              <w:t>does not apply</w:t>
            </w:r>
            <w:r w:rsidRPr="00893471">
              <w:rPr>
                <w:rFonts w:ascii="Arial" w:hAnsi="Arial"/>
                <w:color w:val="000000"/>
                <w:sz w:val="22"/>
                <w:szCs w:val="22"/>
              </w:rPr>
              <w:t xml:space="preserve"> as the </w:t>
            </w:r>
            <w:r w:rsidR="00B1065F" w:rsidRPr="00893471">
              <w:rPr>
                <w:rFonts w:ascii="Arial" w:hAnsi="Arial"/>
                <w:color w:val="000000"/>
                <w:sz w:val="22"/>
                <w:szCs w:val="22"/>
              </w:rPr>
              <w:t xml:space="preserve">Planning Proposal </w:t>
            </w:r>
            <w:r w:rsidRPr="00893471">
              <w:rPr>
                <w:rFonts w:ascii="Arial" w:hAnsi="Arial"/>
                <w:color w:val="000000"/>
                <w:sz w:val="22"/>
                <w:szCs w:val="22"/>
              </w:rPr>
              <w:t xml:space="preserve">is not </w:t>
            </w:r>
            <w:r w:rsidR="00AA0359" w:rsidRPr="00893471">
              <w:rPr>
                <w:rFonts w:ascii="Arial" w:hAnsi="Arial"/>
                <w:color w:val="000000"/>
                <w:sz w:val="22"/>
                <w:szCs w:val="22"/>
              </w:rPr>
              <w:t>located on sensitive land with significant conservation values that is impacted by recreational vehicles</w:t>
            </w:r>
            <w:r w:rsidRPr="00893471">
              <w:rPr>
                <w:rFonts w:ascii="Arial" w:hAnsi="Arial"/>
                <w:color w:val="000000"/>
                <w:sz w:val="22"/>
                <w:szCs w:val="22"/>
              </w:rPr>
              <w:t>.</w:t>
            </w:r>
          </w:p>
        </w:tc>
      </w:tr>
      <w:tr w:rsidR="00E54C66" w:rsidRPr="00893471" w14:paraId="4B119DF4" w14:textId="77777777" w:rsidTr="008A1DFF">
        <w:tc>
          <w:tcPr>
            <w:tcW w:w="2286" w:type="dxa"/>
          </w:tcPr>
          <w:p w14:paraId="32B7EB0B" w14:textId="77777777" w:rsidR="00E54C66" w:rsidRPr="00893471" w:rsidRDefault="00E54C66" w:rsidP="006B5C84">
            <w:pPr>
              <w:pStyle w:val="LMCCTextF10Pts3"/>
              <w:rPr>
                <w:rFonts w:ascii="Arial" w:eastAsia="MS Mincho" w:hAnsi="Arial"/>
                <w:sz w:val="22"/>
                <w:szCs w:val="22"/>
                <w:lang w:val="en-US" w:eastAsia="ja-JP"/>
              </w:rPr>
            </w:pPr>
            <w:r w:rsidRPr="00893471">
              <w:rPr>
                <w:rFonts w:ascii="Arial" w:eastAsia="MS Mincho" w:hAnsi="Arial"/>
                <w:sz w:val="22"/>
                <w:szCs w:val="22"/>
                <w:lang w:val="en-US" w:eastAsia="ja-JP"/>
              </w:rPr>
              <w:t>3.1 Residential Zones</w:t>
            </w:r>
          </w:p>
        </w:tc>
        <w:tc>
          <w:tcPr>
            <w:tcW w:w="2787" w:type="dxa"/>
          </w:tcPr>
          <w:p w14:paraId="54C0D35F" w14:textId="77777777" w:rsidR="00324130" w:rsidRPr="00893471" w:rsidRDefault="00324130" w:rsidP="006B5C84">
            <w:pPr>
              <w:pStyle w:val="LMCCTextF10Pts3"/>
              <w:rPr>
                <w:rFonts w:ascii="Arial" w:eastAsia="MS Mincho" w:hAnsi="Arial"/>
                <w:sz w:val="22"/>
                <w:szCs w:val="22"/>
                <w:lang w:val="en-US" w:eastAsia="ja-JP"/>
              </w:rPr>
            </w:pPr>
            <w:r w:rsidRPr="00893471">
              <w:rPr>
                <w:rFonts w:ascii="Arial" w:eastAsia="MS Mincho" w:hAnsi="Arial"/>
                <w:sz w:val="22"/>
                <w:szCs w:val="22"/>
                <w:lang w:val="en-US" w:eastAsia="ja-JP"/>
              </w:rPr>
              <w:t xml:space="preserve">(a) </w:t>
            </w:r>
            <w:r w:rsidR="00883824" w:rsidRPr="00893471">
              <w:rPr>
                <w:rFonts w:ascii="Arial" w:eastAsia="MS Mincho" w:hAnsi="Arial"/>
                <w:sz w:val="22"/>
                <w:szCs w:val="22"/>
                <w:lang w:val="en-US" w:eastAsia="ja-JP"/>
              </w:rPr>
              <w:t>E</w:t>
            </w:r>
            <w:r w:rsidRPr="00893471">
              <w:rPr>
                <w:rFonts w:ascii="Arial" w:eastAsia="MS Mincho" w:hAnsi="Arial"/>
                <w:sz w:val="22"/>
                <w:szCs w:val="22"/>
                <w:lang w:val="en-US" w:eastAsia="ja-JP"/>
              </w:rPr>
              <w:t>ncourage a variety and choice of housing types to provide for existing and future</w:t>
            </w:r>
            <w:r w:rsidR="00883824" w:rsidRPr="00893471">
              <w:rPr>
                <w:rFonts w:ascii="Arial" w:eastAsia="MS Mincho" w:hAnsi="Arial"/>
                <w:sz w:val="22"/>
                <w:szCs w:val="22"/>
                <w:lang w:val="en-US" w:eastAsia="ja-JP"/>
              </w:rPr>
              <w:t xml:space="preserve"> </w:t>
            </w:r>
            <w:r w:rsidRPr="00893471">
              <w:rPr>
                <w:rFonts w:ascii="Arial" w:eastAsia="MS Mincho" w:hAnsi="Arial"/>
                <w:sz w:val="22"/>
                <w:szCs w:val="22"/>
                <w:lang w:val="en-US" w:eastAsia="ja-JP"/>
              </w:rPr>
              <w:t>housing needs,</w:t>
            </w:r>
          </w:p>
          <w:p w14:paraId="0479BD34" w14:textId="77777777" w:rsidR="00324130" w:rsidRPr="00893471" w:rsidRDefault="00324130" w:rsidP="006B5C84">
            <w:pPr>
              <w:pStyle w:val="LMCCTextF10Pts3"/>
              <w:rPr>
                <w:rFonts w:ascii="Arial" w:eastAsia="MS Mincho" w:hAnsi="Arial"/>
                <w:sz w:val="22"/>
                <w:szCs w:val="22"/>
                <w:lang w:val="en-US" w:eastAsia="ja-JP"/>
              </w:rPr>
            </w:pPr>
            <w:r w:rsidRPr="00893471">
              <w:rPr>
                <w:rFonts w:ascii="Arial" w:eastAsia="MS Mincho" w:hAnsi="Arial"/>
                <w:sz w:val="22"/>
                <w:szCs w:val="22"/>
                <w:lang w:val="en-US" w:eastAsia="ja-JP"/>
              </w:rPr>
              <w:t xml:space="preserve">(b) </w:t>
            </w:r>
            <w:r w:rsidR="00883824" w:rsidRPr="00893471">
              <w:rPr>
                <w:rFonts w:ascii="Arial" w:eastAsia="MS Mincho" w:hAnsi="Arial"/>
                <w:sz w:val="22"/>
                <w:szCs w:val="22"/>
                <w:lang w:val="en-US" w:eastAsia="ja-JP"/>
              </w:rPr>
              <w:t>M</w:t>
            </w:r>
            <w:r w:rsidRPr="00893471">
              <w:rPr>
                <w:rFonts w:ascii="Arial" w:eastAsia="MS Mincho" w:hAnsi="Arial"/>
                <w:sz w:val="22"/>
                <w:szCs w:val="22"/>
                <w:lang w:val="en-US" w:eastAsia="ja-JP"/>
              </w:rPr>
              <w:t>ake efficient use of existing infrastructure and services and ensure that new housing</w:t>
            </w:r>
            <w:r w:rsidR="00883824" w:rsidRPr="00893471">
              <w:rPr>
                <w:rFonts w:ascii="Arial" w:eastAsia="MS Mincho" w:hAnsi="Arial"/>
                <w:sz w:val="22"/>
                <w:szCs w:val="22"/>
                <w:lang w:val="en-US" w:eastAsia="ja-JP"/>
              </w:rPr>
              <w:t xml:space="preserve"> </w:t>
            </w:r>
            <w:r w:rsidRPr="00893471">
              <w:rPr>
                <w:rFonts w:ascii="Arial" w:eastAsia="MS Mincho" w:hAnsi="Arial"/>
                <w:sz w:val="22"/>
                <w:szCs w:val="22"/>
                <w:lang w:val="en-US" w:eastAsia="ja-JP"/>
              </w:rPr>
              <w:t xml:space="preserve">has appropriate access to </w:t>
            </w:r>
            <w:r w:rsidRPr="00893471">
              <w:rPr>
                <w:rFonts w:ascii="Arial" w:eastAsia="MS Mincho" w:hAnsi="Arial"/>
                <w:sz w:val="22"/>
                <w:szCs w:val="22"/>
                <w:lang w:val="en-US" w:eastAsia="ja-JP"/>
              </w:rPr>
              <w:lastRenderedPageBreak/>
              <w:t>infrastructure and services, and</w:t>
            </w:r>
          </w:p>
          <w:p w14:paraId="4D5C37A0" w14:textId="77777777" w:rsidR="00E54C66" w:rsidRPr="00893471" w:rsidRDefault="00324130" w:rsidP="006B5C84">
            <w:pPr>
              <w:pStyle w:val="LMCCTextF10Pts3"/>
              <w:rPr>
                <w:rFonts w:ascii="Arial" w:eastAsia="MS Mincho" w:hAnsi="Arial"/>
                <w:sz w:val="22"/>
                <w:szCs w:val="22"/>
                <w:lang w:val="en-US" w:eastAsia="ja-JP"/>
              </w:rPr>
            </w:pPr>
            <w:r w:rsidRPr="00893471">
              <w:rPr>
                <w:rFonts w:ascii="Arial" w:eastAsia="MS Mincho" w:hAnsi="Arial"/>
                <w:sz w:val="22"/>
                <w:szCs w:val="22"/>
                <w:lang w:val="en-US" w:eastAsia="ja-JP"/>
              </w:rPr>
              <w:t xml:space="preserve">(c) </w:t>
            </w:r>
            <w:proofErr w:type="spellStart"/>
            <w:r w:rsidR="00883824" w:rsidRPr="00893471">
              <w:rPr>
                <w:rFonts w:ascii="Arial" w:eastAsia="MS Mincho" w:hAnsi="Arial"/>
                <w:sz w:val="22"/>
                <w:szCs w:val="22"/>
                <w:lang w:val="en-US" w:eastAsia="ja-JP"/>
              </w:rPr>
              <w:t>M</w:t>
            </w:r>
            <w:r w:rsidRPr="00893471">
              <w:rPr>
                <w:rFonts w:ascii="Arial" w:eastAsia="MS Mincho" w:hAnsi="Arial"/>
                <w:sz w:val="22"/>
                <w:szCs w:val="22"/>
                <w:lang w:val="en-US" w:eastAsia="ja-JP"/>
              </w:rPr>
              <w:t>inimise</w:t>
            </w:r>
            <w:proofErr w:type="spellEnd"/>
            <w:r w:rsidRPr="00893471">
              <w:rPr>
                <w:rFonts w:ascii="Arial" w:eastAsia="MS Mincho" w:hAnsi="Arial"/>
                <w:sz w:val="22"/>
                <w:szCs w:val="22"/>
                <w:lang w:val="en-US" w:eastAsia="ja-JP"/>
              </w:rPr>
              <w:t xml:space="preserve"> the impact of residential development on the environment and resource lands.</w:t>
            </w:r>
          </w:p>
        </w:tc>
        <w:tc>
          <w:tcPr>
            <w:tcW w:w="4107" w:type="dxa"/>
          </w:tcPr>
          <w:p w14:paraId="11976DEF" w14:textId="77777777" w:rsidR="00E54C66" w:rsidRPr="00893471" w:rsidRDefault="00AA0359" w:rsidP="006B5C84">
            <w:pPr>
              <w:pStyle w:val="LMCCTextF10Pts3"/>
              <w:rPr>
                <w:rFonts w:ascii="Arial" w:hAnsi="Arial"/>
                <w:color w:val="000000"/>
                <w:sz w:val="22"/>
                <w:szCs w:val="22"/>
                <w:u w:val="single"/>
              </w:rPr>
            </w:pPr>
            <w:r w:rsidRPr="00893471">
              <w:rPr>
                <w:rFonts w:ascii="Arial" w:hAnsi="Arial"/>
                <w:color w:val="000000"/>
                <w:sz w:val="22"/>
                <w:szCs w:val="22"/>
                <w:u w:val="single"/>
              </w:rPr>
              <w:lastRenderedPageBreak/>
              <w:t>Item 1</w:t>
            </w:r>
          </w:p>
          <w:p w14:paraId="5154E064" w14:textId="2552EAF1" w:rsidR="00B30C69" w:rsidRPr="00893471" w:rsidRDefault="00B30C69" w:rsidP="00B30C69">
            <w:pPr>
              <w:rPr>
                <w:rFonts w:ascii="Arial" w:hAnsi="Arial" w:cs="Arial"/>
                <w:szCs w:val="22"/>
              </w:rPr>
            </w:pPr>
            <w:r w:rsidRPr="00893471">
              <w:rPr>
                <w:rFonts w:ascii="Arial" w:hAnsi="Arial" w:cs="Arial"/>
                <w:szCs w:val="22"/>
              </w:rPr>
              <w:t xml:space="preserve">The Planning Proposal will be </w:t>
            </w:r>
            <w:r w:rsidR="00BD4F12" w:rsidRPr="00893471">
              <w:rPr>
                <w:rFonts w:ascii="Arial" w:hAnsi="Arial" w:cs="Arial"/>
                <w:b/>
                <w:szCs w:val="22"/>
              </w:rPr>
              <w:t>in</w:t>
            </w:r>
            <w:r w:rsidRPr="00893471">
              <w:rPr>
                <w:rFonts w:ascii="Arial" w:hAnsi="Arial" w:cs="Arial"/>
                <w:b/>
                <w:szCs w:val="22"/>
              </w:rPr>
              <w:t>consistent</w:t>
            </w:r>
            <w:r w:rsidRPr="00893471">
              <w:rPr>
                <w:rFonts w:ascii="Arial" w:hAnsi="Arial" w:cs="Arial"/>
                <w:szCs w:val="22"/>
              </w:rPr>
              <w:t xml:space="preserve"> with the objectives of this direction. </w:t>
            </w:r>
            <w:r w:rsidR="00BD4F12" w:rsidRPr="00893471">
              <w:rPr>
                <w:rFonts w:ascii="Arial" w:hAnsi="Arial" w:cs="Arial"/>
                <w:szCs w:val="22"/>
              </w:rPr>
              <w:t>Although, t</w:t>
            </w:r>
            <w:r w:rsidRPr="00893471">
              <w:rPr>
                <w:rFonts w:ascii="Arial" w:hAnsi="Arial" w:cs="Arial"/>
                <w:szCs w:val="22"/>
              </w:rPr>
              <w:t xml:space="preserve">he </w:t>
            </w:r>
            <w:r w:rsidR="00154870" w:rsidRPr="00893471">
              <w:rPr>
                <w:rFonts w:ascii="Arial" w:hAnsi="Arial" w:cs="Arial"/>
                <w:szCs w:val="22"/>
              </w:rPr>
              <w:t xml:space="preserve">Planning </w:t>
            </w:r>
            <w:r w:rsidRPr="00893471">
              <w:rPr>
                <w:rFonts w:ascii="Arial" w:hAnsi="Arial" w:cs="Arial"/>
                <w:szCs w:val="22"/>
              </w:rPr>
              <w:t xml:space="preserve">Proposal will alter an existing residential </w:t>
            </w:r>
            <w:r w:rsidR="009B2931" w:rsidRPr="00893471">
              <w:rPr>
                <w:rFonts w:ascii="Arial" w:hAnsi="Arial" w:cs="Arial"/>
                <w:szCs w:val="22"/>
              </w:rPr>
              <w:t xml:space="preserve">zone </w:t>
            </w:r>
            <w:r w:rsidR="00686D82" w:rsidRPr="00893471">
              <w:rPr>
                <w:rFonts w:ascii="Arial" w:hAnsi="Arial" w:cs="Arial"/>
                <w:szCs w:val="22"/>
              </w:rPr>
              <w:t xml:space="preserve">by rezoning </w:t>
            </w:r>
            <w:r w:rsidR="00A60555" w:rsidRPr="00893471">
              <w:rPr>
                <w:rFonts w:ascii="Arial" w:hAnsi="Arial" w:cs="Arial"/>
                <w:szCs w:val="22"/>
              </w:rPr>
              <w:t xml:space="preserve">1.2 hectares </w:t>
            </w:r>
            <w:r w:rsidR="00686D82" w:rsidRPr="00893471">
              <w:rPr>
                <w:rFonts w:ascii="Arial" w:hAnsi="Arial" w:cs="Arial"/>
                <w:szCs w:val="22"/>
              </w:rPr>
              <w:t xml:space="preserve">it to a </w:t>
            </w:r>
            <w:r w:rsidR="001A1FB3" w:rsidRPr="00893471">
              <w:rPr>
                <w:rFonts w:ascii="Arial" w:hAnsi="Arial" w:cs="Arial"/>
                <w:szCs w:val="22"/>
              </w:rPr>
              <w:t>higher density residential</w:t>
            </w:r>
            <w:r w:rsidR="00154870" w:rsidRPr="00893471">
              <w:rPr>
                <w:rFonts w:ascii="Arial" w:hAnsi="Arial" w:cs="Arial"/>
                <w:szCs w:val="22"/>
              </w:rPr>
              <w:t xml:space="preserve"> </w:t>
            </w:r>
            <w:r w:rsidR="00686D82" w:rsidRPr="00893471">
              <w:rPr>
                <w:rFonts w:ascii="Arial" w:hAnsi="Arial" w:cs="Arial"/>
                <w:szCs w:val="22"/>
              </w:rPr>
              <w:t>zone</w:t>
            </w:r>
            <w:r w:rsidR="00B94017" w:rsidRPr="00893471">
              <w:rPr>
                <w:rFonts w:ascii="Arial" w:hAnsi="Arial" w:cs="Arial"/>
                <w:szCs w:val="22"/>
              </w:rPr>
              <w:t xml:space="preserve">. </w:t>
            </w:r>
            <w:r w:rsidR="00BD4F12" w:rsidRPr="00893471">
              <w:rPr>
                <w:rFonts w:ascii="Arial" w:hAnsi="Arial" w:cs="Arial"/>
                <w:szCs w:val="22"/>
              </w:rPr>
              <w:t xml:space="preserve">The Planning Proposal will also rezone </w:t>
            </w:r>
            <w:r w:rsidR="00955B17" w:rsidRPr="00893471">
              <w:rPr>
                <w:rFonts w:ascii="Arial" w:hAnsi="Arial" w:cs="Arial"/>
                <w:szCs w:val="22"/>
              </w:rPr>
              <w:t>1,490</w:t>
            </w:r>
            <w:r w:rsidR="00BD4F12" w:rsidRPr="00893471">
              <w:rPr>
                <w:rFonts w:ascii="Arial" w:hAnsi="Arial" w:cs="Arial"/>
                <w:szCs w:val="22"/>
              </w:rPr>
              <w:t xml:space="preserve">m² of an existing residential zone to business zone. This </w:t>
            </w:r>
            <w:r w:rsidR="00BD4F12" w:rsidRPr="00893471">
              <w:rPr>
                <w:rFonts w:ascii="Arial" w:hAnsi="Arial" w:cs="Arial"/>
                <w:szCs w:val="22"/>
              </w:rPr>
              <w:lastRenderedPageBreak/>
              <w:t xml:space="preserve">is considered a minor inconsistency and is justified as the proposed alterations will facilitating infrastructure works and be consistent with the approved subdivision layout.  </w:t>
            </w:r>
          </w:p>
          <w:p w14:paraId="5F5981CE" w14:textId="1450A80E" w:rsidR="00B30C69" w:rsidRPr="00893471" w:rsidRDefault="00B30C69" w:rsidP="00B30C69">
            <w:pPr>
              <w:rPr>
                <w:rFonts w:ascii="Arial" w:hAnsi="Arial" w:cs="Arial"/>
                <w:szCs w:val="22"/>
                <w:u w:val="single"/>
              </w:rPr>
            </w:pPr>
            <w:r w:rsidRPr="00893471">
              <w:rPr>
                <w:rFonts w:ascii="Arial" w:hAnsi="Arial" w:cs="Arial"/>
                <w:szCs w:val="22"/>
                <w:u w:val="single"/>
              </w:rPr>
              <w:t xml:space="preserve">Item 2 </w:t>
            </w:r>
          </w:p>
          <w:p w14:paraId="51BE4493" w14:textId="072ED248" w:rsidR="00BE1F2E" w:rsidRPr="00893471" w:rsidRDefault="00B30C69" w:rsidP="00BD4F12">
            <w:pPr>
              <w:rPr>
                <w:rFonts w:ascii="Arial" w:hAnsi="Arial" w:cs="Arial"/>
                <w:szCs w:val="22"/>
              </w:rPr>
            </w:pPr>
            <w:r w:rsidRPr="00893471">
              <w:rPr>
                <w:rFonts w:ascii="Arial" w:hAnsi="Arial" w:cs="Arial"/>
                <w:szCs w:val="22"/>
              </w:rPr>
              <w:t xml:space="preserve">The Planning Proposal will be </w:t>
            </w:r>
            <w:r w:rsidR="001A1FB3" w:rsidRPr="00893471">
              <w:rPr>
                <w:rFonts w:ascii="Arial" w:hAnsi="Arial" w:cs="Arial"/>
                <w:b/>
                <w:szCs w:val="22"/>
              </w:rPr>
              <w:t>in</w:t>
            </w:r>
            <w:r w:rsidRPr="00893471">
              <w:rPr>
                <w:rFonts w:ascii="Arial" w:hAnsi="Arial" w:cs="Arial"/>
                <w:b/>
                <w:szCs w:val="22"/>
              </w:rPr>
              <w:t>consistent</w:t>
            </w:r>
            <w:r w:rsidRPr="00893471">
              <w:rPr>
                <w:rFonts w:ascii="Arial" w:hAnsi="Arial" w:cs="Arial"/>
                <w:szCs w:val="22"/>
              </w:rPr>
              <w:t xml:space="preserve"> with the objectives of this direction. The </w:t>
            </w:r>
            <w:r w:rsidR="007A6F20" w:rsidRPr="00893471">
              <w:rPr>
                <w:rFonts w:ascii="Arial" w:hAnsi="Arial" w:cs="Arial"/>
                <w:szCs w:val="22"/>
              </w:rPr>
              <w:t xml:space="preserve">Planning </w:t>
            </w:r>
            <w:r w:rsidRPr="00893471">
              <w:rPr>
                <w:rFonts w:ascii="Arial" w:hAnsi="Arial" w:cs="Arial"/>
                <w:szCs w:val="22"/>
              </w:rPr>
              <w:t xml:space="preserve">Proposal will </w:t>
            </w:r>
            <w:r w:rsidR="0052380E" w:rsidRPr="00893471">
              <w:rPr>
                <w:rFonts w:ascii="Arial" w:hAnsi="Arial" w:cs="Arial"/>
                <w:szCs w:val="22"/>
              </w:rPr>
              <w:t xml:space="preserve">alter </w:t>
            </w:r>
            <w:r w:rsidR="007A6F20" w:rsidRPr="00893471">
              <w:rPr>
                <w:rFonts w:ascii="Arial" w:hAnsi="Arial" w:cs="Arial"/>
                <w:szCs w:val="22"/>
              </w:rPr>
              <w:t xml:space="preserve">an existing residential zone by </w:t>
            </w:r>
            <w:r w:rsidR="001A1FB3" w:rsidRPr="00893471">
              <w:rPr>
                <w:rFonts w:ascii="Arial" w:hAnsi="Arial" w:cs="Arial"/>
                <w:szCs w:val="22"/>
              </w:rPr>
              <w:t>re</w:t>
            </w:r>
            <w:r w:rsidR="005762AC" w:rsidRPr="00893471">
              <w:rPr>
                <w:rFonts w:ascii="Arial" w:hAnsi="Arial" w:cs="Arial"/>
                <w:szCs w:val="22"/>
              </w:rPr>
              <w:t>zon</w:t>
            </w:r>
            <w:r w:rsidR="001A1FB3" w:rsidRPr="00893471">
              <w:rPr>
                <w:rFonts w:ascii="Arial" w:hAnsi="Arial" w:cs="Arial"/>
                <w:szCs w:val="22"/>
              </w:rPr>
              <w:t xml:space="preserve">ing </w:t>
            </w:r>
            <w:r w:rsidR="00B94017" w:rsidRPr="00893471">
              <w:rPr>
                <w:rFonts w:ascii="Arial" w:hAnsi="Arial" w:cs="Arial"/>
                <w:szCs w:val="22"/>
              </w:rPr>
              <w:t>1,500m²</w:t>
            </w:r>
            <w:r w:rsidR="007A6F20" w:rsidRPr="00893471">
              <w:rPr>
                <w:rFonts w:ascii="Arial" w:hAnsi="Arial" w:cs="Arial"/>
                <w:szCs w:val="22"/>
              </w:rPr>
              <w:t xml:space="preserve"> to</w:t>
            </w:r>
            <w:r w:rsidR="00686D82" w:rsidRPr="00893471">
              <w:rPr>
                <w:rFonts w:ascii="Arial" w:hAnsi="Arial" w:cs="Arial"/>
                <w:szCs w:val="22"/>
              </w:rPr>
              <w:t xml:space="preserve"> an</w:t>
            </w:r>
            <w:r w:rsidR="007A6F20" w:rsidRPr="00893471">
              <w:rPr>
                <w:rFonts w:ascii="Arial" w:hAnsi="Arial" w:cs="Arial"/>
                <w:szCs w:val="22"/>
              </w:rPr>
              <w:t xml:space="preserve"> environmental </w:t>
            </w:r>
            <w:r w:rsidR="00686D82" w:rsidRPr="00893471">
              <w:rPr>
                <w:rFonts w:ascii="Arial" w:hAnsi="Arial" w:cs="Arial"/>
                <w:szCs w:val="22"/>
              </w:rPr>
              <w:t>zone.</w:t>
            </w:r>
            <w:r w:rsidR="007A6F20" w:rsidRPr="00893471">
              <w:rPr>
                <w:rFonts w:ascii="Arial" w:hAnsi="Arial" w:cs="Arial"/>
                <w:szCs w:val="22"/>
              </w:rPr>
              <w:t xml:space="preserve"> </w:t>
            </w:r>
            <w:r w:rsidR="00686D82" w:rsidRPr="00893471">
              <w:rPr>
                <w:rFonts w:ascii="Arial" w:hAnsi="Arial" w:cs="Arial"/>
                <w:szCs w:val="22"/>
              </w:rPr>
              <w:t>T</w:t>
            </w:r>
            <w:r w:rsidR="007A6F20" w:rsidRPr="00893471">
              <w:rPr>
                <w:rFonts w:ascii="Arial" w:hAnsi="Arial" w:cs="Arial"/>
                <w:szCs w:val="22"/>
              </w:rPr>
              <w:t>his</w:t>
            </w:r>
            <w:r w:rsidR="001A1FB3" w:rsidRPr="00893471">
              <w:rPr>
                <w:rFonts w:ascii="Arial" w:hAnsi="Arial" w:cs="Arial"/>
                <w:szCs w:val="22"/>
              </w:rPr>
              <w:t xml:space="preserve"> is considered a</w:t>
            </w:r>
            <w:r w:rsidR="00154870" w:rsidRPr="00893471">
              <w:rPr>
                <w:rFonts w:ascii="Arial" w:hAnsi="Arial" w:cs="Arial"/>
                <w:szCs w:val="22"/>
              </w:rPr>
              <w:t xml:space="preserve"> minor inconsistency and is justified</w:t>
            </w:r>
            <w:r w:rsidR="00BE1F2E" w:rsidRPr="00893471">
              <w:rPr>
                <w:rFonts w:ascii="Arial" w:hAnsi="Arial" w:cs="Arial"/>
                <w:szCs w:val="22"/>
              </w:rPr>
              <w:t xml:space="preserve"> as the residential</w:t>
            </w:r>
            <w:r w:rsidR="00686D82" w:rsidRPr="00893471">
              <w:rPr>
                <w:rFonts w:ascii="Arial" w:hAnsi="Arial" w:cs="Arial"/>
                <w:szCs w:val="22"/>
              </w:rPr>
              <w:t xml:space="preserve"> zone</w:t>
            </w:r>
            <w:r w:rsidR="00BE1F2E" w:rsidRPr="00893471">
              <w:rPr>
                <w:rFonts w:ascii="Arial" w:hAnsi="Arial" w:cs="Arial"/>
                <w:szCs w:val="22"/>
              </w:rPr>
              <w:t xml:space="preserve"> will </w:t>
            </w:r>
            <w:r w:rsidR="007A6F20" w:rsidRPr="00893471">
              <w:rPr>
                <w:rFonts w:ascii="Arial" w:hAnsi="Arial" w:cs="Arial"/>
                <w:szCs w:val="22"/>
              </w:rPr>
              <w:t>facilitate the dedication of a biodiversity offset lot</w:t>
            </w:r>
            <w:r w:rsidR="008226D9" w:rsidRPr="00893471">
              <w:rPr>
                <w:rFonts w:ascii="Arial" w:hAnsi="Arial" w:cs="Arial"/>
                <w:szCs w:val="22"/>
              </w:rPr>
              <w:t xml:space="preserve"> pursuant to development approval (</w:t>
            </w:r>
            <w:r w:rsidR="008226D9" w:rsidRPr="00893471">
              <w:rPr>
                <w:rFonts w:ascii="Arial" w:hAnsi="Arial" w:cs="Arial"/>
                <w:color w:val="000000"/>
              </w:rPr>
              <w:t>DA/1496/2017).</w:t>
            </w:r>
          </w:p>
          <w:p w14:paraId="46FCAF6A" w14:textId="1712DA58" w:rsidR="00B30C69" w:rsidRPr="00893471" w:rsidRDefault="00B30C69" w:rsidP="00B30C69">
            <w:pPr>
              <w:rPr>
                <w:rFonts w:ascii="Arial" w:hAnsi="Arial" w:cs="Arial"/>
                <w:szCs w:val="22"/>
                <w:u w:val="single"/>
              </w:rPr>
            </w:pPr>
            <w:r w:rsidRPr="00893471">
              <w:rPr>
                <w:rFonts w:ascii="Arial" w:hAnsi="Arial" w:cs="Arial"/>
                <w:szCs w:val="22"/>
                <w:u w:val="single"/>
              </w:rPr>
              <w:t xml:space="preserve">Item 3 </w:t>
            </w:r>
          </w:p>
          <w:p w14:paraId="5BBE8911" w14:textId="58FB086D" w:rsidR="0052380E" w:rsidRPr="00893471" w:rsidRDefault="007A6F20" w:rsidP="0052380E">
            <w:pPr>
              <w:rPr>
                <w:rFonts w:ascii="Arial" w:hAnsi="Arial" w:cs="Arial"/>
                <w:szCs w:val="22"/>
              </w:rPr>
            </w:pPr>
            <w:r w:rsidRPr="00893471">
              <w:rPr>
                <w:rFonts w:ascii="Arial" w:hAnsi="Arial" w:cs="Arial"/>
                <w:szCs w:val="22"/>
              </w:rPr>
              <w:t xml:space="preserve">The Planning Proposal will be </w:t>
            </w:r>
            <w:r w:rsidR="005538CC" w:rsidRPr="00893471">
              <w:rPr>
                <w:rFonts w:ascii="Arial" w:hAnsi="Arial" w:cs="Arial"/>
                <w:b/>
                <w:szCs w:val="22"/>
              </w:rPr>
              <w:t>in</w:t>
            </w:r>
            <w:r w:rsidRPr="00893471">
              <w:rPr>
                <w:rFonts w:ascii="Arial" w:hAnsi="Arial" w:cs="Arial"/>
                <w:b/>
                <w:szCs w:val="22"/>
              </w:rPr>
              <w:t>consistent</w:t>
            </w:r>
            <w:r w:rsidRPr="00893471">
              <w:rPr>
                <w:rFonts w:ascii="Arial" w:hAnsi="Arial" w:cs="Arial"/>
                <w:szCs w:val="22"/>
              </w:rPr>
              <w:t xml:space="preserve"> with the objectives of this direction. The Planning Proposal will alter an existing residential </w:t>
            </w:r>
            <w:r w:rsidR="005762AC" w:rsidRPr="00893471">
              <w:rPr>
                <w:rFonts w:ascii="Arial" w:hAnsi="Arial" w:cs="Arial"/>
                <w:szCs w:val="22"/>
              </w:rPr>
              <w:t xml:space="preserve">zone </w:t>
            </w:r>
            <w:r w:rsidR="005538CC" w:rsidRPr="00893471">
              <w:rPr>
                <w:rFonts w:ascii="Arial" w:hAnsi="Arial" w:cs="Arial"/>
                <w:szCs w:val="22"/>
              </w:rPr>
              <w:t>by rezoning</w:t>
            </w:r>
            <w:r w:rsidR="0052380E" w:rsidRPr="00893471">
              <w:rPr>
                <w:rFonts w:ascii="Arial" w:hAnsi="Arial" w:cs="Arial"/>
                <w:szCs w:val="22"/>
              </w:rPr>
              <w:t xml:space="preserve"> 1.6</w:t>
            </w:r>
            <w:r w:rsidR="0081509B" w:rsidRPr="00893471">
              <w:rPr>
                <w:rFonts w:ascii="Arial" w:hAnsi="Arial" w:cs="Arial"/>
                <w:szCs w:val="22"/>
              </w:rPr>
              <w:t>4ha</w:t>
            </w:r>
            <w:r w:rsidR="0052380E" w:rsidRPr="00893471">
              <w:rPr>
                <w:rFonts w:ascii="Arial" w:hAnsi="Arial" w:cs="Arial"/>
                <w:szCs w:val="22"/>
              </w:rPr>
              <w:t xml:space="preserve"> hectares </w:t>
            </w:r>
            <w:r w:rsidR="005538CC" w:rsidRPr="00893471">
              <w:rPr>
                <w:rFonts w:ascii="Arial" w:hAnsi="Arial" w:cs="Arial"/>
                <w:szCs w:val="22"/>
              </w:rPr>
              <w:t xml:space="preserve">to </w:t>
            </w:r>
            <w:r w:rsidR="00686D82" w:rsidRPr="00893471">
              <w:rPr>
                <w:rFonts w:ascii="Arial" w:hAnsi="Arial" w:cs="Arial"/>
                <w:szCs w:val="22"/>
              </w:rPr>
              <w:t xml:space="preserve">a </w:t>
            </w:r>
            <w:r w:rsidR="00465A2A" w:rsidRPr="00893471">
              <w:rPr>
                <w:rFonts w:ascii="Arial" w:hAnsi="Arial" w:cs="Arial"/>
                <w:szCs w:val="22"/>
              </w:rPr>
              <w:t xml:space="preserve">public </w:t>
            </w:r>
            <w:r w:rsidR="00686D82" w:rsidRPr="00893471">
              <w:rPr>
                <w:rFonts w:ascii="Arial" w:hAnsi="Arial" w:cs="Arial"/>
                <w:szCs w:val="22"/>
              </w:rPr>
              <w:t>recreation zone</w:t>
            </w:r>
            <w:r w:rsidR="005538CC" w:rsidRPr="00893471">
              <w:rPr>
                <w:rFonts w:ascii="Arial" w:hAnsi="Arial" w:cs="Arial"/>
                <w:szCs w:val="22"/>
              </w:rPr>
              <w:t xml:space="preserve">. </w:t>
            </w:r>
            <w:r w:rsidR="00686D82" w:rsidRPr="00893471">
              <w:rPr>
                <w:rFonts w:ascii="Arial" w:hAnsi="Arial" w:cs="Arial"/>
                <w:szCs w:val="22"/>
              </w:rPr>
              <w:t>T</w:t>
            </w:r>
            <w:r w:rsidR="0052380E" w:rsidRPr="00893471">
              <w:rPr>
                <w:rFonts w:ascii="Arial" w:hAnsi="Arial" w:cs="Arial"/>
                <w:szCs w:val="22"/>
              </w:rPr>
              <w:t xml:space="preserve">his is considered a minor inconsistency and is justified </w:t>
            </w:r>
            <w:r w:rsidR="00686D82" w:rsidRPr="00893471">
              <w:rPr>
                <w:rFonts w:ascii="Arial" w:hAnsi="Arial" w:cs="Arial"/>
                <w:szCs w:val="22"/>
              </w:rPr>
              <w:t xml:space="preserve">as the proposed alterations will </w:t>
            </w:r>
            <w:r w:rsidR="0052380E" w:rsidRPr="00893471">
              <w:rPr>
                <w:rFonts w:ascii="Arial" w:hAnsi="Arial" w:cs="Arial"/>
                <w:szCs w:val="22"/>
              </w:rPr>
              <w:t xml:space="preserve">facilitating infrastructure works and </w:t>
            </w:r>
            <w:r w:rsidR="00B94017" w:rsidRPr="00893471">
              <w:rPr>
                <w:rFonts w:ascii="Arial" w:hAnsi="Arial" w:cs="Arial"/>
                <w:szCs w:val="22"/>
              </w:rPr>
              <w:t xml:space="preserve">be consistent with the approved </w:t>
            </w:r>
            <w:r w:rsidR="0052380E" w:rsidRPr="00893471">
              <w:rPr>
                <w:rFonts w:ascii="Arial" w:hAnsi="Arial" w:cs="Arial"/>
                <w:szCs w:val="22"/>
              </w:rPr>
              <w:t xml:space="preserve">subdivision </w:t>
            </w:r>
            <w:r w:rsidR="00686D82" w:rsidRPr="00893471">
              <w:rPr>
                <w:rFonts w:ascii="Arial" w:hAnsi="Arial" w:cs="Arial"/>
                <w:szCs w:val="22"/>
              </w:rPr>
              <w:t>layout</w:t>
            </w:r>
            <w:r w:rsidR="00B94017" w:rsidRPr="00893471">
              <w:rPr>
                <w:rFonts w:ascii="Arial" w:hAnsi="Arial" w:cs="Arial"/>
                <w:szCs w:val="22"/>
              </w:rPr>
              <w:t>.</w:t>
            </w:r>
            <w:r w:rsidR="0052380E" w:rsidRPr="00893471">
              <w:rPr>
                <w:rFonts w:ascii="Arial" w:hAnsi="Arial" w:cs="Arial"/>
                <w:szCs w:val="22"/>
              </w:rPr>
              <w:t xml:space="preserve"> </w:t>
            </w:r>
          </w:p>
          <w:p w14:paraId="327B4FBC" w14:textId="1706B3B5" w:rsidR="001F5C8D" w:rsidRPr="00893471" w:rsidRDefault="00B30C69" w:rsidP="001F5C8D">
            <w:pPr>
              <w:rPr>
                <w:rFonts w:ascii="Arial" w:hAnsi="Arial" w:cs="Arial"/>
                <w:szCs w:val="22"/>
                <w:u w:val="single"/>
              </w:rPr>
            </w:pPr>
            <w:r w:rsidRPr="00893471">
              <w:rPr>
                <w:rFonts w:ascii="Arial" w:hAnsi="Arial" w:cs="Arial"/>
                <w:szCs w:val="22"/>
                <w:u w:val="single"/>
              </w:rPr>
              <w:t>Item 4</w:t>
            </w:r>
          </w:p>
          <w:p w14:paraId="7CDF5F44" w14:textId="2B382C95" w:rsidR="005762AC" w:rsidRPr="00893471" w:rsidRDefault="005762AC" w:rsidP="001F5C8D">
            <w:pPr>
              <w:rPr>
                <w:rFonts w:ascii="Arial" w:hAnsi="Arial" w:cs="Arial"/>
                <w:szCs w:val="22"/>
              </w:rPr>
            </w:pPr>
            <w:r w:rsidRPr="00893471">
              <w:rPr>
                <w:rFonts w:ascii="Arial" w:hAnsi="Arial" w:cs="Arial"/>
                <w:szCs w:val="22"/>
              </w:rPr>
              <w:t xml:space="preserve">The Planning Proposal will be </w:t>
            </w:r>
            <w:r w:rsidRPr="00893471">
              <w:rPr>
                <w:rFonts w:ascii="Arial" w:hAnsi="Arial" w:cs="Arial"/>
                <w:b/>
                <w:szCs w:val="22"/>
              </w:rPr>
              <w:t>consistent</w:t>
            </w:r>
            <w:r w:rsidRPr="00893471">
              <w:rPr>
                <w:rFonts w:ascii="Arial" w:hAnsi="Arial" w:cs="Arial"/>
                <w:szCs w:val="22"/>
              </w:rPr>
              <w:t xml:space="preserve"> with the objectives of this direction. The Planning Proposal will alter </w:t>
            </w:r>
            <w:r w:rsidR="00A84446" w:rsidRPr="00893471">
              <w:rPr>
                <w:rFonts w:ascii="Arial" w:hAnsi="Arial" w:cs="Arial"/>
                <w:szCs w:val="22"/>
              </w:rPr>
              <w:t xml:space="preserve">an </w:t>
            </w:r>
            <w:r w:rsidRPr="00893471">
              <w:rPr>
                <w:rFonts w:ascii="Arial" w:hAnsi="Arial" w:cs="Arial"/>
                <w:szCs w:val="22"/>
              </w:rPr>
              <w:t xml:space="preserve">existing lower density residential zone to a higher density residential zone to be consistent with </w:t>
            </w:r>
            <w:r w:rsidR="00B94017" w:rsidRPr="00893471">
              <w:rPr>
                <w:rFonts w:ascii="Arial" w:hAnsi="Arial" w:cs="Arial"/>
                <w:szCs w:val="22"/>
              </w:rPr>
              <w:t xml:space="preserve">the </w:t>
            </w:r>
            <w:r w:rsidRPr="00893471">
              <w:rPr>
                <w:rFonts w:ascii="Arial" w:hAnsi="Arial" w:cs="Arial"/>
                <w:szCs w:val="22"/>
              </w:rPr>
              <w:t>approved subdivision</w:t>
            </w:r>
            <w:r w:rsidR="00B94017" w:rsidRPr="00893471">
              <w:rPr>
                <w:rFonts w:ascii="Arial" w:hAnsi="Arial" w:cs="Arial"/>
                <w:szCs w:val="22"/>
              </w:rPr>
              <w:t xml:space="preserve"> layout</w:t>
            </w:r>
            <w:r w:rsidRPr="00893471">
              <w:rPr>
                <w:rFonts w:ascii="Arial" w:hAnsi="Arial" w:cs="Arial"/>
                <w:szCs w:val="22"/>
              </w:rPr>
              <w:t xml:space="preserve">. </w:t>
            </w:r>
          </w:p>
          <w:p w14:paraId="5B89582D" w14:textId="77777777" w:rsidR="00B30C69" w:rsidRPr="00893471" w:rsidRDefault="001F5C8D" w:rsidP="001F5C8D">
            <w:pPr>
              <w:rPr>
                <w:rFonts w:ascii="Arial" w:hAnsi="Arial" w:cs="Arial"/>
                <w:szCs w:val="22"/>
                <w:u w:val="single"/>
              </w:rPr>
            </w:pPr>
            <w:r w:rsidRPr="00893471">
              <w:rPr>
                <w:rFonts w:ascii="Arial" w:hAnsi="Arial" w:cs="Arial"/>
                <w:szCs w:val="22"/>
                <w:u w:val="single"/>
              </w:rPr>
              <w:t>Item</w:t>
            </w:r>
            <w:r w:rsidR="00B30C69" w:rsidRPr="00893471">
              <w:rPr>
                <w:rFonts w:ascii="Arial" w:hAnsi="Arial" w:cs="Arial"/>
                <w:szCs w:val="22"/>
                <w:u w:val="single"/>
              </w:rPr>
              <w:t xml:space="preserve"> 5</w:t>
            </w:r>
          </w:p>
          <w:p w14:paraId="21F6DAF3" w14:textId="57EA6E8C" w:rsidR="008A1DFF" w:rsidRPr="00893471" w:rsidRDefault="007C0F74" w:rsidP="001F5C8D">
            <w:pPr>
              <w:rPr>
                <w:rFonts w:ascii="Arial" w:hAnsi="Arial" w:cs="Arial"/>
                <w:szCs w:val="22"/>
              </w:rPr>
            </w:pPr>
            <w:r w:rsidRPr="00893471">
              <w:rPr>
                <w:rFonts w:ascii="Arial" w:hAnsi="Arial" w:cs="Arial"/>
                <w:szCs w:val="22"/>
              </w:rPr>
              <w:t xml:space="preserve">The Planning Proposal </w:t>
            </w:r>
            <w:r w:rsidR="00B94017" w:rsidRPr="00893471">
              <w:rPr>
                <w:rFonts w:ascii="Arial" w:hAnsi="Arial" w:cs="Arial"/>
                <w:szCs w:val="22"/>
              </w:rPr>
              <w:t xml:space="preserve">will be </w:t>
            </w:r>
            <w:r w:rsidR="00A84446" w:rsidRPr="00893471">
              <w:rPr>
                <w:rFonts w:ascii="Arial" w:hAnsi="Arial" w:cs="Arial"/>
                <w:b/>
                <w:szCs w:val="22"/>
              </w:rPr>
              <w:t xml:space="preserve">inconsistent </w:t>
            </w:r>
            <w:r w:rsidR="00A84446" w:rsidRPr="00893471">
              <w:rPr>
                <w:rFonts w:ascii="Arial" w:hAnsi="Arial" w:cs="Arial"/>
                <w:szCs w:val="22"/>
              </w:rPr>
              <w:t xml:space="preserve">with the </w:t>
            </w:r>
            <w:r w:rsidR="00B94017" w:rsidRPr="00893471">
              <w:rPr>
                <w:rFonts w:ascii="Arial" w:hAnsi="Arial" w:cs="Arial"/>
                <w:szCs w:val="22"/>
              </w:rPr>
              <w:t xml:space="preserve">objectives of this </w:t>
            </w:r>
            <w:r w:rsidR="00A84446" w:rsidRPr="00893471">
              <w:rPr>
                <w:rFonts w:ascii="Arial" w:hAnsi="Arial" w:cs="Arial"/>
                <w:szCs w:val="22"/>
              </w:rPr>
              <w:t>direction</w:t>
            </w:r>
            <w:r w:rsidR="00B94017" w:rsidRPr="00893471">
              <w:rPr>
                <w:rFonts w:ascii="Arial" w:hAnsi="Arial" w:cs="Arial"/>
                <w:szCs w:val="22"/>
              </w:rPr>
              <w:t>. The Pla</w:t>
            </w:r>
            <w:r w:rsidR="000F54E6" w:rsidRPr="00893471">
              <w:rPr>
                <w:rFonts w:ascii="Arial" w:hAnsi="Arial" w:cs="Arial"/>
                <w:szCs w:val="22"/>
              </w:rPr>
              <w:t>n</w:t>
            </w:r>
            <w:r w:rsidR="00B94017" w:rsidRPr="00893471">
              <w:rPr>
                <w:rFonts w:ascii="Arial" w:hAnsi="Arial" w:cs="Arial"/>
                <w:szCs w:val="22"/>
              </w:rPr>
              <w:t xml:space="preserve">ning Proposal will alter an existing residential zone by rezoning </w:t>
            </w:r>
            <w:r w:rsidR="000F54E6" w:rsidRPr="00893471">
              <w:rPr>
                <w:rFonts w:ascii="Arial" w:hAnsi="Arial" w:cs="Arial"/>
                <w:szCs w:val="22"/>
              </w:rPr>
              <w:t xml:space="preserve">485m² to a business zone. </w:t>
            </w:r>
            <w:r w:rsidR="00A84446" w:rsidRPr="00893471">
              <w:rPr>
                <w:rFonts w:ascii="Arial" w:hAnsi="Arial" w:cs="Arial"/>
                <w:szCs w:val="22"/>
              </w:rPr>
              <w:t xml:space="preserve"> </w:t>
            </w:r>
            <w:r w:rsidR="000F54E6" w:rsidRPr="00893471">
              <w:rPr>
                <w:rFonts w:ascii="Arial" w:hAnsi="Arial" w:cs="Arial"/>
                <w:szCs w:val="22"/>
              </w:rPr>
              <w:t>This is considered a minor inconsistency and is justified as the proposed alterations will be consistent with approved subdivision layout.</w:t>
            </w:r>
          </w:p>
          <w:p w14:paraId="70FE8083" w14:textId="3F128FA9" w:rsidR="005538CC" w:rsidRPr="00893471" w:rsidRDefault="00BD4F12" w:rsidP="00F752EE">
            <w:pPr>
              <w:rPr>
                <w:rFonts w:ascii="Arial" w:hAnsi="Arial" w:cs="Arial"/>
                <w:szCs w:val="22"/>
              </w:rPr>
            </w:pPr>
            <w:r w:rsidRPr="00893471">
              <w:rPr>
                <w:rFonts w:ascii="Arial" w:hAnsi="Arial" w:cs="Arial"/>
                <w:szCs w:val="22"/>
              </w:rPr>
              <w:t xml:space="preserve">Conclusively, the Planning Proposal requests concurrence </w:t>
            </w:r>
            <w:r w:rsidR="00755E7D" w:rsidRPr="00893471">
              <w:rPr>
                <w:rFonts w:ascii="Arial" w:hAnsi="Arial" w:cs="Arial"/>
                <w:szCs w:val="22"/>
              </w:rPr>
              <w:t xml:space="preserve">from </w:t>
            </w:r>
            <w:r w:rsidRPr="00893471">
              <w:rPr>
                <w:rFonts w:ascii="Arial" w:hAnsi="Arial" w:cs="Arial"/>
                <w:szCs w:val="22"/>
              </w:rPr>
              <w:t>the D</w:t>
            </w:r>
            <w:r w:rsidR="00755E7D" w:rsidRPr="00893471">
              <w:rPr>
                <w:rFonts w:ascii="Arial" w:hAnsi="Arial" w:cs="Arial"/>
                <w:szCs w:val="22"/>
              </w:rPr>
              <w:t>irector-</w:t>
            </w:r>
            <w:r w:rsidRPr="00893471">
              <w:rPr>
                <w:rFonts w:ascii="Arial" w:hAnsi="Arial" w:cs="Arial"/>
                <w:szCs w:val="22"/>
              </w:rPr>
              <w:lastRenderedPageBreak/>
              <w:t>G</w:t>
            </w:r>
            <w:r w:rsidR="00755E7D" w:rsidRPr="00893471">
              <w:rPr>
                <w:rFonts w:ascii="Arial" w:hAnsi="Arial" w:cs="Arial"/>
                <w:szCs w:val="22"/>
              </w:rPr>
              <w:t>eneral of the Department of Planning, Industry and Environment</w:t>
            </w:r>
            <w:r w:rsidRPr="00893471">
              <w:rPr>
                <w:rFonts w:ascii="Arial" w:hAnsi="Arial" w:cs="Arial"/>
                <w:szCs w:val="22"/>
              </w:rPr>
              <w:t xml:space="preserve"> that the </w:t>
            </w:r>
            <w:r w:rsidR="00F752EE" w:rsidRPr="00893471">
              <w:rPr>
                <w:rFonts w:ascii="Arial" w:hAnsi="Arial" w:cs="Arial"/>
                <w:szCs w:val="22"/>
              </w:rPr>
              <w:t xml:space="preserve">inconsistent </w:t>
            </w:r>
            <w:r w:rsidRPr="00893471">
              <w:rPr>
                <w:rFonts w:ascii="Arial" w:hAnsi="Arial" w:cs="Arial"/>
                <w:szCs w:val="22"/>
              </w:rPr>
              <w:t xml:space="preserve">provisions in the </w:t>
            </w:r>
            <w:proofErr w:type="spellStart"/>
            <w:r w:rsidRPr="00893471">
              <w:rPr>
                <w:rFonts w:ascii="Arial" w:hAnsi="Arial" w:cs="Arial"/>
                <w:szCs w:val="22"/>
              </w:rPr>
              <w:t>LEP</w:t>
            </w:r>
            <w:proofErr w:type="spellEnd"/>
            <w:r w:rsidRPr="00893471">
              <w:rPr>
                <w:rFonts w:ascii="Arial" w:hAnsi="Arial" w:cs="Arial"/>
                <w:szCs w:val="22"/>
              </w:rPr>
              <w:t xml:space="preserve"> are of minor significance.</w:t>
            </w:r>
          </w:p>
        </w:tc>
      </w:tr>
      <w:tr w:rsidR="00E54C66" w:rsidRPr="00893471" w14:paraId="7FEEFE6D" w14:textId="77777777" w:rsidTr="00C24D45">
        <w:trPr>
          <w:cantSplit/>
        </w:trPr>
        <w:tc>
          <w:tcPr>
            <w:tcW w:w="2286" w:type="dxa"/>
          </w:tcPr>
          <w:p w14:paraId="7DE56C6F" w14:textId="77777777" w:rsidR="00E54C66" w:rsidRPr="00893471" w:rsidRDefault="00E54C66" w:rsidP="006B5C84">
            <w:pPr>
              <w:pStyle w:val="LMCCTextF10Pts3"/>
              <w:rPr>
                <w:rFonts w:ascii="Arial" w:eastAsia="MS Mincho" w:hAnsi="Arial"/>
                <w:sz w:val="22"/>
                <w:szCs w:val="22"/>
                <w:lang w:val="en-US" w:eastAsia="ja-JP"/>
              </w:rPr>
            </w:pPr>
            <w:r w:rsidRPr="00893471">
              <w:rPr>
                <w:rFonts w:ascii="Arial" w:eastAsia="MS Mincho" w:hAnsi="Arial"/>
                <w:sz w:val="22"/>
                <w:szCs w:val="22"/>
                <w:lang w:val="en-US" w:eastAsia="ja-JP"/>
              </w:rPr>
              <w:lastRenderedPageBreak/>
              <w:t>3.2 Caravan Parks and Manufactured Home Estates</w:t>
            </w:r>
          </w:p>
        </w:tc>
        <w:tc>
          <w:tcPr>
            <w:tcW w:w="2787" w:type="dxa"/>
          </w:tcPr>
          <w:p w14:paraId="657DD383" w14:textId="77777777" w:rsidR="00324130" w:rsidRPr="00893471" w:rsidRDefault="00324130" w:rsidP="006B5C84">
            <w:pPr>
              <w:pStyle w:val="LMCCTextF10Pts3"/>
              <w:rPr>
                <w:rFonts w:ascii="Arial" w:eastAsia="MS Mincho" w:hAnsi="Arial"/>
                <w:sz w:val="22"/>
                <w:szCs w:val="22"/>
                <w:lang w:val="en-US" w:eastAsia="ja-JP"/>
              </w:rPr>
            </w:pPr>
            <w:r w:rsidRPr="00893471">
              <w:rPr>
                <w:rFonts w:ascii="Arial" w:eastAsia="MS Mincho" w:hAnsi="Arial"/>
                <w:sz w:val="22"/>
                <w:szCs w:val="22"/>
                <w:lang w:val="en-US" w:eastAsia="ja-JP"/>
              </w:rPr>
              <w:t xml:space="preserve">(a) </w:t>
            </w:r>
            <w:r w:rsidR="00883824" w:rsidRPr="00893471">
              <w:rPr>
                <w:rFonts w:ascii="Arial" w:eastAsia="MS Mincho" w:hAnsi="Arial"/>
                <w:sz w:val="22"/>
                <w:szCs w:val="22"/>
                <w:lang w:val="en-US" w:eastAsia="ja-JP"/>
              </w:rPr>
              <w:t>P</w:t>
            </w:r>
            <w:r w:rsidRPr="00893471">
              <w:rPr>
                <w:rFonts w:ascii="Arial" w:eastAsia="MS Mincho" w:hAnsi="Arial"/>
                <w:sz w:val="22"/>
                <w:szCs w:val="22"/>
                <w:lang w:val="en-US" w:eastAsia="ja-JP"/>
              </w:rPr>
              <w:t>rovide for a variety of housing types, and</w:t>
            </w:r>
          </w:p>
          <w:p w14:paraId="272825BA" w14:textId="77777777" w:rsidR="00E54C66" w:rsidRPr="00893471" w:rsidRDefault="00324130" w:rsidP="006B5C84">
            <w:pPr>
              <w:pStyle w:val="LMCCTextF10Pts3"/>
              <w:rPr>
                <w:rFonts w:ascii="Arial" w:eastAsia="MS Mincho" w:hAnsi="Arial"/>
                <w:sz w:val="22"/>
                <w:szCs w:val="22"/>
                <w:lang w:val="en-US" w:eastAsia="ja-JP"/>
              </w:rPr>
            </w:pPr>
            <w:r w:rsidRPr="00893471">
              <w:rPr>
                <w:rFonts w:ascii="Arial" w:eastAsia="MS Mincho" w:hAnsi="Arial"/>
                <w:sz w:val="22"/>
                <w:szCs w:val="22"/>
                <w:lang w:val="en-US" w:eastAsia="ja-JP"/>
              </w:rPr>
              <w:t xml:space="preserve">(b) </w:t>
            </w:r>
            <w:r w:rsidR="00883824" w:rsidRPr="00893471">
              <w:rPr>
                <w:rFonts w:ascii="Arial" w:eastAsia="MS Mincho" w:hAnsi="Arial"/>
                <w:sz w:val="22"/>
                <w:szCs w:val="22"/>
                <w:lang w:val="en-US" w:eastAsia="ja-JP"/>
              </w:rPr>
              <w:t>P</w:t>
            </w:r>
            <w:r w:rsidRPr="00893471">
              <w:rPr>
                <w:rFonts w:ascii="Arial" w:eastAsia="MS Mincho" w:hAnsi="Arial"/>
                <w:sz w:val="22"/>
                <w:szCs w:val="22"/>
                <w:lang w:val="en-US" w:eastAsia="ja-JP"/>
              </w:rPr>
              <w:t>rovide opportunities for caravan parks and manufactured home estates.</w:t>
            </w:r>
          </w:p>
        </w:tc>
        <w:tc>
          <w:tcPr>
            <w:tcW w:w="4107" w:type="dxa"/>
          </w:tcPr>
          <w:p w14:paraId="6DCDB86C" w14:textId="2DB3EC38" w:rsidR="00E54C66" w:rsidRPr="00893471" w:rsidRDefault="003733E0" w:rsidP="006B5C84">
            <w:pPr>
              <w:pStyle w:val="LMCCTextF10Pts3"/>
              <w:rPr>
                <w:rFonts w:ascii="Arial" w:hAnsi="Arial"/>
                <w:color w:val="000000"/>
                <w:sz w:val="22"/>
                <w:szCs w:val="22"/>
              </w:rPr>
            </w:pPr>
            <w:r w:rsidRPr="00893471">
              <w:rPr>
                <w:rFonts w:ascii="Arial" w:hAnsi="Arial"/>
                <w:color w:val="000000"/>
                <w:sz w:val="22"/>
                <w:szCs w:val="22"/>
              </w:rPr>
              <w:t xml:space="preserve">The direction </w:t>
            </w:r>
            <w:r w:rsidRPr="00893471">
              <w:rPr>
                <w:rFonts w:ascii="Arial" w:hAnsi="Arial"/>
                <w:b/>
                <w:color w:val="000000"/>
                <w:sz w:val="22"/>
                <w:szCs w:val="22"/>
              </w:rPr>
              <w:t>does not apply</w:t>
            </w:r>
            <w:r w:rsidRPr="00893471">
              <w:rPr>
                <w:rFonts w:ascii="Arial" w:hAnsi="Arial"/>
                <w:color w:val="000000"/>
                <w:sz w:val="22"/>
                <w:szCs w:val="22"/>
              </w:rPr>
              <w:t xml:space="preserve"> as the proposal will not prohibit or restrict </w:t>
            </w:r>
            <w:r w:rsidR="001A1FB3" w:rsidRPr="00893471">
              <w:rPr>
                <w:rFonts w:ascii="Arial" w:hAnsi="Arial"/>
                <w:color w:val="000000"/>
                <w:sz w:val="22"/>
                <w:szCs w:val="22"/>
              </w:rPr>
              <w:t xml:space="preserve">caravan </w:t>
            </w:r>
            <w:r w:rsidR="00955B17" w:rsidRPr="00893471">
              <w:rPr>
                <w:rFonts w:ascii="Arial" w:hAnsi="Arial"/>
                <w:color w:val="000000"/>
                <w:sz w:val="22"/>
                <w:szCs w:val="22"/>
              </w:rPr>
              <w:t xml:space="preserve">parks or manufactured home estates. </w:t>
            </w:r>
          </w:p>
          <w:p w14:paraId="4A3C21F1" w14:textId="252F7870" w:rsidR="00BE1F2E" w:rsidRPr="00893471" w:rsidRDefault="00BE1F2E" w:rsidP="00BE1F2E">
            <w:pPr>
              <w:rPr>
                <w:rFonts w:ascii="Arial" w:hAnsi="Arial" w:cs="Arial"/>
                <w:szCs w:val="22"/>
              </w:rPr>
            </w:pPr>
          </w:p>
        </w:tc>
      </w:tr>
      <w:tr w:rsidR="00E54C66" w:rsidRPr="00893471" w14:paraId="4D6ECBC9" w14:textId="77777777" w:rsidTr="00C24D45">
        <w:trPr>
          <w:cantSplit/>
        </w:trPr>
        <w:tc>
          <w:tcPr>
            <w:tcW w:w="2286" w:type="dxa"/>
          </w:tcPr>
          <w:p w14:paraId="0EA3A0AC" w14:textId="77777777" w:rsidR="00E54C66" w:rsidRPr="00893471" w:rsidRDefault="00E54C66" w:rsidP="006B5C84">
            <w:pPr>
              <w:pStyle w:val="LMCCTextF10Pts3"/>
              <w:rPr>
                <w:rFonts w:ascii="Arial" w:eastAsia="MS Mincho" w:hAnsi="Arial"/>
                <w:sz w:val="22"/>
                <w:szCs w:val="22"/>
                <w:lang w:val="en-US" w:eastAsia="ja-JP"/>
              </w:rPr>
            </w:pPr>
            <w:r w:rsidRPr="00893471">
              <w:rPr>
                <w:rFonts w:ascii="Arial" w:eastAsia="MS Mincho" w:hAnsi="Arial"/>
                <w:sz w:val="22"/>
                <w:szCs w:val="22"/>
                <w:lang w:val="en-US" w:eastAsia="ja-JP"/>
              </w:rPr>
              <w:t>3.3 Home Occupations</w:t>
            </w:r>
          </w:p>
        </w:tc>
        <w:tc>
          <w:tcPr>
            <w:tcW w:w="2787" w:type="dxa"/>
          </w:tcPr>
          <w:p w14:paraId="3657B0BD" w14:textId="77777777" w:rsidR="00E54C66" w:rsidRPr="00893471" w:rsidRDefault="00883824" w:rsidP="006B5C84">
            <w:pPr>
              <w:pStyle w:val="LMCCTextF10Pts3"/>
              <w:rPr>
                <w:rFonts w:ascii="Arial" w:eastAsia="MS Mincho" w:hAnsi="Arial"/>
                <w:sz w:val="22"/>
                <w:szCs w:val="22"/>
                <w:lang w:val="en-US" w:eastAsia="ja-JP"/>
              </w:rPr>
            </w:pPr>
            <w:r w:rsidRPr="00893471">
              <w:rPr>
                <w:rFonts w:ascii="Arial" w:eastAsia="MS Mincho" w:hAnsi="Arial"/>
                <w:sz w:val="22"/>
                <w:szCs w:val="22"/>
                <w:lang w:val="en-US" w:eastAsia="ja-JP"/>
              </w:rPr>
              <w:t>E</w:t>
            </w:r>
            <w:r w:rsidR="00324130" w:rsidRPr="00893471">
              <w:rPr>
                <w:rFonts w:ascii="Arial" w:eastAsia="MS Mincho" w:hAnsi="Arial"/>
                <w:sz w:val="22"/>
                <w:szCs w:val="22"/>
                <w:lang w:val="en-US" w:eastAsia="ja-JP"/>
              </w:rPr>
              <w:t>ncourage the carrying out of low-impact small businesses in</w:t>
            </w:r>
            <w:r w:rsidRPr="00893471">
              <w:rPr>
                <w:rFonts w:ascii="Arial" w:eastAsia="MS Mincho" w:hAnsi="Arial"/>
                <w:sz w:val="22"/>
                <w:szCs w:val="22"/>
                <w:lang w:val="en-US" w:eastAsia="ja-JP"/>
              </w:rPr>
              <w:t xml:space="preserve"> </w:t>
            </w:r>
            <w:r w:rsidR="00324130" w:rsidRPr="00893471">
              <w:rPr>
                <w:rFonts w:ascii="Arial" w:eastAsia="MS Mincho" w:hAnsi="Arial"/>
                <w:sz w:val="22"/>
                <w:szCs w:val="22"/>
                <w:lang w:val="en-US" w:eastAsia="ja-JP"/>
              </w:rPr>
              <w:t>dwelling houses.</w:t>
            </w:r>
          </w:p>
        </w:tc>
        <w:tc>
          <w:tcPr>
            <w:tcW w:w="4107" w:type="dxa"/>
          </w:tcPr>
          <w:p w14:paraId="5D241CB9" w14:textId="6001E27A" w:rsidR="00E54C66" w:rsidRPr="00893471" w:rsidRDefault="00B30C69" w:rsidP="006B5C84">
            <w:pPr>
              <w:pStyle w:val="LMCCTextF10Pts3"/>
              <w:rPr>
                <w:rFonts w:ascii="Arial" w:hAnsi="Arial"/>
                <w:color w:val="000000"/>
                <w:sz w:val="22"/>
                <w:szCs w:val="22"/>
              </w:rPr>
            </w:pPr>
            <w:r w:rsidRPr="00893471">
              <w:rPr>
                <w:rFonts w:ascii="Arial" w:hAnsi="Arial"/>
                <w:color w:val="000000"/>
                <w:sz w:val="22"/>
                <w:szCs w:val="22"/>
              </w:rPr>
              <w:t xml:space="preserve">The proposal is </w:t>
            </w:r>
            <w:r w:rsidRPr="00893471">
              <w:rPr>
                <w:rFonts w:ascii="Arial" w:hAnsi="Arial"/>
                <w:b/>
                <w:color w:val="000000"/>
                <w:sz w:val="22"/>
                <w:szCs w:val="22"/>
              </w:rPr>
              <w:t>consistent</w:t>
            </w:r>
            <w:r w:rsidRPr="00893471">
              <w:rPr>
                <w:rFonts w:ascii="Arial" w:hAnsi="Arial"/>
                <w:color w:val="000000"/>
                <w:sz w:val="22"/>
                <w:szCs w:val="22"/>
              </w:rPr>
              <w:t xml:space="preserve"> with the direction as the proposal will not prohibit home</w:t>
            </w:r>
            <w:r w:rsidR="00955B17" w:rsidRPr="00893471">
              <w:rPr>
                <w:rFonts w:ascii="Arial" w:hAnsi="Arial"/>
                <w:color w:val="000000"/>
                <w:sz w:val="22"/>
                <w:szCs w:val="22"/>
              </w:rPr>
              <w:t xml:space="preserve"> </w:t>
            </w:r>
            <w:r w:rsidRPr="00893471">
              <w:rPr>
                <w:rFonts w:ascii="Arial" w:hAnsi="Arial"/>
                <w:color w:val="000000"/>
                <w:sz w:val="22"/>
                <w:szCs w:val="22"/>
              </w:rPr>
              <w:t>occupations from being carried out.</w:t>
            </w:r>
          </w:p>
        </w:tc>
      </w:tr>
      <w:tr w:rsidR="00E54C66" w:rsidRPr="00893471" w14:paraId="391A865B" w14:textId="77777777" w:rsidTr="00C24D45">
        <w:trPr>
          <w:cantSplit/>
        </w:trPr>
        <w:tc>
          <w:tcPr>
            <w:tcW w:w="2286" w:type="dxa"/>
          </w:tcPr>
          <w:p w14:paraId="2E8CAB0C" w14:textId="77777777" w:rsidR="00E54C66" w:rsidRPr="00893471" w:rsidRDefault="00E54C66" w:rsidP="006B5C84">
            <w:pPr>
              <w:pStyle w:val="LMCCTextF10Pts3"/>
              <w:rPr>
                <w:rFonts w:ascii="Arial" w:eastAsia="MS Mincho" w:hAnsi="Arial"/>
                <w:sz w:val="22"/>
                <w:szCs w:val="22"/>
                <w:lang w:val="en-US" w:eastAsia="ja-JP"/>
              </w:rPr>
            </w:pPr>
            <w:r w:rsidRPr="00893471">
              <w:rPr>
                <w:rFonts w:ascii="Arial" w:eastAsia="MS Mincho" w:hAnsi="Arial"/>
                <w:sz w:val="22"/>
                <w:szCs w:val="22"/>
                <w:lang w:val="en-US" w:eastAsia="ja-JP"/>
              </w:rPr>
              <w:t>3.4 Integrating Land Use and Transport</w:t>
            </w:r>
          </w:p>
        </w:tc>
        <w:tc>
          <w:tcPr>
            <w:tcW w:w="2787" w:type="dxa"/>
          </w:tcPr>
          <w:p w14:paraId="658ABAB5" w14:textId="77777777" w:rsidR="00324130" w:rsidRPr="00893471" w:rsidRDefault="00883824" w:rsidP="006B5C84">
            <w:pPr>
              <w:pStyle w:val="LMCCTextF10Pts3"/>
              <w:rPr>
                <w:rFonts w:ascii="Arial" w:eastAsia="MS Mincho" w:hAnsi="Arial"/>
                <w:sz w:val="22"/>
                <w:szCs w:val="22"/>
                <w:lang w:val="en-US" w:eastAsia="ja-JP"/>
              </w:rPr>
            </w:pPr>
            <w:r w:rsidRPr="00893471">
              <w:rPr>
                <w:rFonts w:ascii="Arial" w:eastAsia="MS Mincho" w:hAnsi="Arial"/>
                <w:sz w:val="22"/>
                <w:szCs w:val="22"/>
                <w:lang w:val="en-US" w:eastAsia="ja-JP"/>
              </w:rPr>
              <w:t>E</w:t>
            </w:r>
            <w:r w:rsidR="00324130" w:rsidRPr="00893471">
              <w:rPr>
                <w:rFonts w:ascii="Arial" w:eastAsia="MS Mincho" w:hAnsi="Arial"/>
                <w:sz w:val="22"/>
                <w:szCs w:val="22"/>
                <w:lang w:val="en-US" w:eastAsia="ja-JP"/>
              </w:rPr>
              <w:t>nsure that urban structures, building forms, land use locations,</w:t>
            </w:r>
            <w:r w:rsidRPr="00893471">
              <w:rPr>
                <w:rFonts w:ascii="Arial" w:eastAsia="MS Mincho" w:hAnsi="Arial"/>
                <w:sz w:val="22"/>
                <w:szCs w:val="22"/>
                <w:lang w:val="en-US" w:eastAsia="ja-JP"/>
              </w:rPr>
              <w:t xml:space="preserve"> </w:t>
            </w:r>
            <w:r w:rsidR="00324130" w:rsidRPr="00893471">
              <w:rPr>
                <w:rFonts w:ascii="Arial" w:eastAsia="MS Mincho" w:hAnsi="Arial"/>
                <w:sz w:val="22"/>
                <w:szCs w:val="22"/>
                <w:lang w:val="en-US" w:eastAsia="ja-JP"/>
              </w:rPr>
              <w:t>development designs, subdivision and street layouts achieve the following planning objectives:</w:t>
            </w:r>
          </w:p>
          <w:p w14:paraId="1629994F" w14:textId="77777777" w:rsidR="00324130" w:rsidRPr="00893471" w:rsidRDefault="00324130" w:rsidP="006B5C84">
            <w:pPr>
              <w:pStyle w:val="LMCCTextF10Pts3"/>
              <w:rPr>
                <w:rFonts w:ascii="Arial" w:eastAsia="MS Mincho" w:hAnsi="Arial"/>
                <w:sz w:val="22"/>
                <w:szCs w:val="22"/>
                <w:lang w:val="en-US" w:eastAsia="ja-JP"/>
              </w:rPr>
            </w:pPr>
            <w:r w:rsidRPr="00893471">
              <w:rPr>
                <w:rFonts w:ascii="Arial" w:eastAsia="MS Mincho" w:hAnsi="Arial"/>
                <w:sz w:val="22"/>
                <w:szCs w:val="22"/>
                <w:lang w:val="en-US" w:eastAsia="ja-JP"/>
              </w:rPr>
              <w:t>(a) improving access to housing, jobs and services by walking, cycling and public transport, and</w:t>
            </w:r>
          </w:p>
          <w:p w14:paraId="54EB2039" w14:textId="77777777" w:rsidR="00324130" w:rsidRPr="00893471" w:rsidRDefault="00324130" w:rsidP="006B5C84">
            <w:pPr>
              <w:pStyle w:val="LMCCTextF10Pts3"/>
              <w:rPr>
                <w:rFonts w:ascii="Arial" w:eastAsia="MS Mincho" w:hAnsi="Arial"/>
                <w:sz w:val="22"/>
                <w:szCs w:val="22"/>
                <w:lang w:val="en-US" w:eastAsia="ja-JP"/>
              </w:rPr>
            </w:pPr>
            <w:r w:rsidRPr="00893471">
              <w:rPr>
                <w:rFonts w:ascii="Arial" w:eastAsia="MS Mincho" w:hAnsi="Arial"/>
                <w:sz w:val="22"/>
                <w:szCs w:val="22"/>
                <w:lang w:val="en-US" w:eastAsia="ja-JP"/>
              </w:rPr>
              <w:t>(b) increasing the choice of available transport and reducing dependence on cars, and</w:t>
            </w:r>
          </w:p>
          <w:p w14:paraId="5B401135" w14:textId="77777777" w:rsidR="00324130" w:rsidRPr="00893471" w:rsidRDefault="00324130" w:rsidP="006B5C84">
            <w:pPr>
              <w:pStyle w:val="LMCCTextF10Pts3"/>
              <w:rPr>
                <w:rFonts w:ascii="Arial" w:eastAsia="MS Mincho" w:hAnsi="Arial"/>
                <w:sz w:val="22"/>
                <w:szCs w:val="22"/>
                <w:lang w:val="en-US" w:eastAsia="ja-JP"/>
              </w:rPr>
            </w:pPr>
            <w:r w:rsidRPr="00893471">
              <w:rPr>
                <w:rFonts w:ascii="Arial" w:eastAsia="MS Mincho" w:hAnsi="Arial"/>
                <w:sz w:val="22"/>
                <w:szCs w:val="22"/>
                <w:lang w:val="en-US" w:eastAsia="ja-JP"/>
              </w:rPr>
              <w:t>(c) reducing travel demand including the number of trips generated by development and the</w:t>
            </w:r>
            <w:r w:rsidR="00883824" w:rsidRPr="00893471">
              <w:rPr>
                <w:rFonts w:ascii="Arial" w:eastAsia="MS Mincho" w:hAnsi="Arial"/>
                <w:sz w:val="22"/>
                <w:szCs w:val="22"/>
                <w:lang w:val="en-US" w:eastAsia="ja-JP"/>
              </w:rPr>
              <w:t xml:space="preserve"> </w:t>
            </w:r>
            <w:r w:rsidRPr="00893471">
              <w:rPr>
                <w:rFonts w:ascii="Arial" w:eastAsia="MS Mincho" w:hAnsi="Arial"/>
                <w:sz w:val="22"/>
                <w:szCs w:val="22"/>
                <w:lang w:val="en-US" w:eastAsia="ja-JP"/>
              </w:rPr>
              <w:t>distances travelled, especially by car, and</w:t>
            </w:r>
          </w:p>
          <w:p w14:paraId="43E10AAD" w14:textId="77777777" w:rsidR="00324130" w:rsidRPr="00893471" w:rsidRDefault="00324130" w:rsidP="006B5C84">
            <w:pPr>
              <w:pStyle w:val="LMCCTextF10Pts3"/>
              <w:rPr>
                <w:rFonts w:ascii="Arial" w:eastAsia="MS Mincho" w:hAnsi="Arial"/>
                <w:sz w:val="22"/>
                <w:szCs w:val="22"/>
                <w:lang w:val="en-US" w:eastAsia="ja-JP"/>
              </w:rPr>
            </w:pPr>
            <w:r w:rsidRPr="00893471">
              <w:rPr>
                <w:rFonts w:ascii="Arial" w:eastAsia="MS Mincho" w:hAnsi="Arial"/>
                <w:sz w:val="22"/>
                <w:szCs w:val="22"/>
                <w:lang w:val="en-US" w:eastAsia="ja-JP"/>
              </w:rPr>
              <w:t>(d) supporting the efficient and viable operation of public transport services, and</w:t>
            </w:r>
          </w:p>
          <w:p w14:paraId="2B636252" w14:textId="77777777" w:rsidR="00E54C66" w:rsidRPr="00893471" w:rsidRDefault="00324130" w:rsidP="006B5C84">
            <w:pPr>
              <w:pStyle w:val="LMCCTextF10Pts3"/>
              <w:rPr>
                <w:rFonts w:ascii="Arial" w:eastAsia="MS Mincho" w:hAnsi="Arial"/>
                <w:sz w:val="22"/>
                <w:szCs w:val="22"/>
                <w:lang w:val="en-US" w:eastAsia="ja-JP"/>
              </w:rPr>
            </w:pPr>
            <w:r w:rsidRPr="00893471">
              <w:rPr>
                <w:rFonts w:ascii="Arial" w:eastAsia="MS Mincho" w:hAnsi="Arial"/>
                <w:sz w:val="22"/>
                <w:szCs w:val="22"/>
                <w:lang w:val="en-US" w:eastAsia="ja-JP"/>
              </w:rPr>
              <w:t>(e) providing for the efficient movement of freight.</w:t>
            </w:r>
          </w:p>
        </w:tc>
        <w:tc>
          <w:tcPr>
            <w:tcW w:w="4107" w:type="dxa"/>
          </w:tcPr>
          <w:p w14:paraId="542B4F34" w14:textId="1D6B6B79" w:rsidR="00955B17" w:rsidRPr="00893471" w:rsidRDefault="00955B17" w:rsidP="006B5C84">
            <w:pPr>
              <w:pStyle w:val="LMCCTextF10Pts3"/>
              <w:rPr>
                <w:rFonts w:ascii="Arial" w:hAnsi="Arial"/>
                <w:color w:val="000000"/>
                <w:sz w:val="22"/>
                <w:szCs w:val="22"/>
                <w:u w:val="single"/>
              </w:rPr>
            </w:pPr>
            <w:r w:rsidRPr="00893471">
              <w:rPr>
                <w:rFonts w:ascii="Arial" w:hAnsi="Arial"/>
                <w:color w:val="000000"/>
                <w:sz w:val="22"/>
                <w:szCs w:val="22"/>
                <w:u w:val="single"/>
              </w:rPr>
              <w:t>Items 1 - 5</w:t>
            </w:r>
          </w:p>
          <w:p w14:paraId="1EBFA49B" w14:textId="3F7B699F" w:rsidR="00E54C66" w:rsidRPr="00893471" w:rsidRDefault="00955B17" w:rsidP="006B5C84">
            <w:pPr>
              <w:pStyle w:val="LMCCTextF10Pts3"/>
              <w:rPr>
                <w:rFonts w:ascii="Arial" w:hAnsi="Arial"/>
                <w:color w:val="000000"/>
                <w:sz w:val="22"/>
                <w:szCs w:val="22"/>
              </w:rPr>
            </w:pPr>
            <w:r w:rsidRPr="00893471">
              <w:rPr>
                <w:rFonts w:ascii="Arial" w:hAnsi="Arial"/>
                <w:color w:val="000000"/>
                <w:sz w:val="22"/>
                <w:szCs w:val="22"/>
              </w:rPr>
              <w:t xml:space="preserve">The Planning Proposal is </w:t>
            </w:r>
            <w:r w:rsidRPr="00893471">
              <w:rPr>
                <w:rFonts w:ascii="Arial" w:hAnsi="Arial"/>
                <w:b/>
                <w:color w:val="000000"/>
                <w:sz w:val="22"/>
                <w:szCs w:val="22"/>
              </w:rPr>
              <w:t>consistent</w:t>
            </w:r>
            <w:r w:rsidRPr="00893471">
              <w:rPr>
                <w:rFonts w:ascii="Arial" w:hAnsi="Arial"/>
                <w:color w:val="000000"/>
                <w:sz w:val="22"/>
                <w:szCs w:val="22"/>
              </w:rPr>
              <w:t xml:space="preserve"> with the objectives of this direction. The Planning Proposal will enable </w:t>
            </w:r>
            <w:r w:rsidR="00D7291C" w:rsidRPr="00893471">
              <w:rPr>
                <w:rFonts w:ascii="Arial" w:hAnsi="Arial"/>
                <w:color w:val="000000"/>
                <w:sz w:val="22"/>
                <w:szCs w:val="22"/>
              </w:rPr>
              <w:t>ongoing efficiencies</w:t>
            </w:r>
            <w:r w:rsidR="008226D9" w:rsidRPr="00893471">
              <w:rPr>
                <w:rFonts w:ascii="Arial" w:hAnsi="Arial"/>
                <w:color w:val="000000"/>
                <w:sz w:val="22"/>
                <w:szCs w:val="22"/>
              </w:rPr>
              <w:t xml:space="preserve"> to the </w:t>
            </w:r>
            <w:r w:rsidRPr="00893471">
              <w:rPr>
                <w:rFonts w:ascii="Arial" w:hAnsi="Arial"/>
                <w:color w:val="000000"/>
                <w:sz w:val="22"/>
                <w:szCs w:val="22"/>
              </w:rPr>
              <w:t xml:space="preserve">current and future approved road networks within residential and commercial subdivisions. </w:t>
            </w:r>
          </w:p>
        </w:tc>
      </w:tr>
      <w:tr w:rsidR="00E54C66" w:rsidRPr="00893471" w14:paraId="363BCE5F" w14:textId="77777777" w:rsidTr="00C24D45">
        <w:trPr>
          <w:cantSplit/>
        </w:trPr>
        <w:tc>
          <w:tcPr>
            <w:tcW w:w="2286" w:type="dxa"/>
          </w:tcPr>
          <w:p w14:paraId="49A125CD" w14:textId="6839F95A" w:rsidR="00E54C66" w:rsidRPr="00893471" w:rsidRDefault="00E54C66" w:rsidP="006B5C84">
            <w:pPr>
              <w:pStyle w:val="LMCCTextF10Pts3"/>
              <w:rPr>
                <w:rFonts w:ascii="Arial" w:eastAsia="MS Mincho" w:hAnsi="Arial"/>
                <w:sz w:val="22"/>
                <w:szCs w:val="22"/>
                <w:lang w:val="en-US" w:eastAsia="ja-JP"/>
              </w:rPr>
            </w:pPr>
            <w:r w:rsidRPr="00893471">
              <w:rPr>
                <w:rFonts w:ascii="Arial" w:eastAsia="MS Mincho" w:hAnsi="Arial"/>
                <w:sz w:val="22"/>
                <w:szCs w:val="22"/>
                <w:lang w:val="en-US" w:eastAsia="ja-JP"/>
              </w:rPr>
              <w:lastRenderedPageBreak/>
              <w:t xml:space="preserve">3.5 Development Near </w:t>
            </w:r>
            <w:r w:rsidR="003157DE" w:rsidRPr="00893471">
              <w:rPr>
                <w:rFonts w:ascii="Arial" w:eastAsia="MS Mincho" w:hAnsi="Arial"/>
                <w:sz w:val="22"/>
                <w:szCs w:val="22"/>
                <w:lang w:val="en-US" w:eastAsia="ja-JP"/>
              </w:rPr>
              <w:t xml:space="preserve">Regulated Airports and </w:t>
            </w:r>
            <w:proofErr w:type="spellStart"/>
            <w:r w:rsidR="003157DE" w:rsidRPr="00893471">
              <w:rPr>
                <w:rFonts w:ascii="Arial" w:eastAsia="MS Mincho" w:hAnsi="Arial"/>
                <w:sz w:val="22"/>
                <w:szCs w:val="22"/>
                <w:lang w:val="en-US" w:eastAsia="ja-JP"/>
              </w:rPr>
              <w:t>Defence</w:t>
            </w:r>
            <w:proofErr w:type="spellEnd"/>
            <w:r w:rsidR="003157DE" w:rsidRPr="00893471">
              <w:rPr>
                <w:rFonts w:ascii="Arial" w:eastAsia="MS Mincho" w:hAnsi="Arial"/>
                <w:sz w:val="22"/>
                <w:szCs w:val="22"/>
                <w:lang w:val="en-US" w:eastAsia="ja-JP"/>
              </w:rPr>
              <w:t xml:space="preserve"> Airfields </w:t>
            </w:r>
          </w:p>
        </w:tc>
        <w:tc>
          <w:tcPr>
            <w:tcW w:w="2787" w:type="dxa"/>
          </w:tcPr>
          <w:p w14:paraId="46341405" w14:textId="77777777" w:rsidR="00324130" w:rsidRPr="00893471" w:rsidRDefault="00324130" w:rsidP="006B5C84">
            <w:pPr>
              <w:pStyle w:val="LMCCTextF10Pts3"/>
              <w:rPr>
                <w:rFonts w:ascii="Arial" w:eastAsia="MS Mincho" w:hAnsi="Arial"/>
                <w:sz w:val="22"/>
                <w:szCs w:val="22"/>
                <w:lang w:val="en-US" w:eastAsia="ja-JP"/>
              </w:rPr>
            </w:pPr>
            <w:r w:rsidRPr="00893471">
              <w:rPr>
                <w:rFonts w:ascii="Arial" w:eastAsia="MS Mincho" w:hAnsi="Arial"/>
                <w:sz w:val="22"/>
                <w:szCs w:val="22"/>
                <w:lang w:val="en-US" w:eastAsia="ja-JP"/>
              </w:rPr>
              <w:t xml:space="preserve">(a) </w:t>
            </w:r>
            <w:r w:rsidR="00883824" w:rsidRPr="00893471">
              <w:rPr>
                <w:rFonts w:ascii="Arial" w:eastAsia="MS Mincho" w:hAnsi="Arial"/>
                <w:sz w:val="22"/>
                <w:szCs w:val="22"/>
                <w:lang w:val="en-US" w:eastAsia="ja-JP"/>
              </w:rPr>
              <w:t>E</w:t>
            </w:r>
            <w:r w:rsidRPr="00893471">
              <w:rPr>
                <w:rFonts w:ascii="Arial" w:eastAsia="MS Mincho" w:hAnsi="Arial"/>
                <w:sz w:val="22"/>
                <w:szCs w:val="22"/>
                <w:lang w:val="en-US" w:eastAsia="ja-JP"/>
              </w:rPr>
              <w:t>nsure the effective and safe operation of aerodromes, and</w:t>
            </w:r>
          </w:p>
          <w:p w14:paraId="56F0E8E5" w14:textId="77777777" w:rsidR="00324130" w:rsidRPr="00893471" w:rsidRDefault="00324130" w:rsidP="006B5C84">
            <w:pPr>
              <w:pStyle w:val="LMCCTextF10Pts3"/>
              <w:rPr>
                <w:rFonts w:ascii="Arial" w:eastAsia="MS Mincho" w:hAnsi="Arial"/>
                <w:sz w:val="22"/>
                <w:szCs w:val="22"/>
                <w:lang w:val="en-US" w:eastAsia="ja-JP"/>
              </w:rPr>
            </w:pPr>
            <w:r w:rsidRPr="00893471">
              <w:rPr>
                <w:rFonts w:ascii="Arial" w:eastAsia="MS Mincho" w:hAnsi="Arial"/>
                <w:sz w:val="22"/>
                <w:szCs w:val="22"/>
                <w:lang w:val="en-US" w:eastAsia="ja-JP"/>
              </w:rPr>
              <w:t xml:space="preserve">(b) </w:t>
            </w:r>
            <w:r w:rsidR="00883824" w:rsidRPr="00893471">
              <w:rPr>
                <w:rFonts w:ascii="Arial" w:eastAsia="MS Mincho" w:hAnsi="Arial"/>
                <w:sz w:val="22"/>
                <w:szCs w:val="22"/>
                <w:lang w:val="en-US" w:eastAsia="ja-JP"/>
              </w:rPr>
              <w:t>E</w:t>
            </w:r>
            <w:r w:rsidRPr="00893471">
              <w:rPr>
                <w:rFonts w:ascii="Arial" w:eastAsia="MS Mincho" w:hAnsi="Arial"/>
                <w:sz w:val="22"/>
                <w:szCs w:val="22"/>
                <w:lang w:val="en-US" w:eastAsia="ja-JP"/>
              </w:rPr>
              <w:t>nsure that their operation is not compromised by development that constitutes an</w:t>
            </w:r>
            <w:r w:rsidR="00883824" w:rsidRPr="00893471">
              <w:rPr>
                <w:rFonts w:ascii="Arial" w:eastAsia="MS Mincho" w:hAnsi="Arial"/>
                <w:sz w:val="22"/>
                <w:szCs w:val="22"/>
                <w:lang w:val="en-US" w:eastAsia="ja-JP"/>
              </w:rPr>
              <w:t xml:space="preserve"> </w:t>
            </w:r>
            <w:r w:rsidRPr="00893471">
              <w:rPr>
                <w:rFonts w:ascii="Arial" w:eastAsia="MS Mincho" w:hAnsi="Arial"/>
                <w:sz w:val="22"/>
                <w:szCs w:val="22"/>
                <w:lang w:val="en-US" w:eastAsia="ja-JP"/>
              </w:rPr>
              <w:t>obstruction, hazard or potential hazard to aircraft flying in the vicinity, and</w:t>
            </w:r>
          </w:p>
          <w:p w14:paraId="7323744D" w14:textId="77777777" w:rsidR="00E54C66" w:rsidRPr="00893471" w:rsidRDefault="00883824" w:rsidP="006B5C84">
            <w:pPr>
              <w:pStyle w:val="LMCCTextF10Pts3"/>
              <w:rPr>
                <w:rFonts w:ascii="Arial" w:eastAsia="MS Mincho" w:hAnsi="Arial"/>
                <w:sz w:val="22"/>
                <w:szCs w:val="22"/>
                <w:lang w:val="en-US" w:eastAsia="ja-JP"/>
              </w:rPr>
            </w:pPr>
            <w:r w:rsidRPr="00893471">
              <w:rPr>
                <w:rFonts w:ascii="Arial" w:eastAsia="MS Mincho" w:hAnsi="Arial"/>
                <w:sz w:val="22"/>
                <w:szCs w:val="22"/>
                <w:lang w:val="en-US" w:eastAsia="ja-JP"/>
              </w:rPr>
              <w:t>(c) E</w:t>
            </w:r>
            <w:r w:rsidR="00324130" w:rsidRPr="00893471">
              <w:rPr>
                <w:rFonts w:ascii="Arial" w:eastAsia="MS Mincho" w:hAnsi="Arial"/>
                <w:sz w:val="22"/>
                <w:szCs w:val="22"/>
                <w:lang w:val="en-US" w:eastAsia="ja-JP"/>
              </w:rPr>
              <w:t>nsure development for residential purposes or human occupation, if situated on land</w:t>
            </w:r>
            <w:r w:rsidRPr="00893471">
              <w:rPr>
                <w:rFonts w:ascii="Arial" w:eastAsia="MS Mincho" w:hAnsi="Arial"/>
                <w:sz w:val="22"/>
                <w:szCs w:val="22"/>
                <w:lang w:val="en-US" w:eastAsia="ja-JP"/>
              </w:rPr>
              <w:t xml:space="preserve"> </w:t>
            </w:r>
            <w:r w:rsidR="00324130" w:rsidRPr="00893471">
              <w:rPr>
                <w:rFonts w:ascii="Arial" w:eastAsia="MS Mincho" w:hAnsi="Arial"/>
                <w:sz w:val="22"/>
                <w:szCs w:val="22"/>
                <w:lang w:val="en-US" w:eastAsia="ja-JP"/>
              </w:rPr>
              <w:t>within the Australian Noise Exposure Forecast (</w:t>
            </w:r>
            <w:proofErr w:type="spellStart"/>
            <w:r w:rsidR="00324130" w:rsidRPr="00893471">
              <w:rPr>
                <w:rFonts w:ascii="Arial" w:eastAsia="MS Mincho" w:hAnsi="Arial"/>
                <w:sz w:val="22"/>
                <w:szCs w:val="22"/>
                <w:lang w:val="en-US" w:eastAsia="ja-JP"/>
              </w:rPr>
              <w:t>ANEF</w:t>
            </w:r>
            <w:proofErr w:type="spellEnd"/>
            <w:r w:rsidR="00324130" w:rsidRPr="00893471">
              <w:rPr>
                <w:rFonts w:ascii="Arial" w:eastAsia="MS Mincho" w:hAnsi="Arial"/>
                <w:sz w:val="22"/>
                <w:szCs w:val="22"/>
                <w:lang w:val="en-US" w:eastAsia="ja-JP"/>
              </w:rPr>
              <w:t>) contours of between 20 and 25,</w:t>
            </w:r>
            <w:r w:rsidRPr="00893471">
              <w:rPr>
                <w:rFonts w:ascii="Arial" w:eastAsia="MS Mincho" w:hAnsi="Arial"/>
                <w:sz w:val="22"/>
                <w:szCs w:val="22"/>
                <w:lang w:val="en-US" w:eastAsia="ja-JP"/>
              </w:rPr>
              <w:t xml:space="preserve"> </w:t>
            </w:r>
            <w:r w:rsidR="00324130" w:rsidRPr="00893471">
              <w:rPr>
                <w:rFonts w:ascii="Arial" w:eastAsia="MS Mincho" w:hAnsi="Arial"/>
                <w:sz w:val="22"/>
                <w:szCs w:val="22"/>
                <w:lang w:val="en-US" w:eastAsia="ja-JP"/>
              </w:rPr>
              <w:t>incorporates appropriate mitigation measures so that the development is not adversely</w:t>
            </w:r>
            <w:r w:rsidRPr="00893471">
              <w:rPr>
                <w:rFonts w:ascii="Arial" w:eastAsia="MS Mincho" w:hAnsi="Arial"/>
                <w:sz w:val="22"/>
                <w:szCs w:val="22"/>
                <w:lang w:val="en-US" w:eastAsia="ja-JP"/>
              </w:rPr>
              <w:t xml:space="preserve"> </w:t>
            </w:r>
            <w:r w:rsidR="00324130" w:rsidRPr="00893471">
              <w:rPr>
                <w:rFonts w:ascii="Arial" w:eastAsia="MS Mincho" w:hAnsi="Arial"/>
                <w:sz w:val="22"/>
                <w:szCs w:val="22"/>
                <w:lang w:val="en-US" w:eastAsia="ja-JP"/>
              </w:rPr>
              <w:t>affected by aircraft noise.</w:t>
            </w:r>
          </w:p>
        </w:tc>
        <w:tc>
          <w:tcPr>
            <w:tcW w:w="4107" w:type="dxa"/>
          </w:tcPr>
          <w:p w14:paraId="3231A961" w14:textId="5FB01606" w:rsidR="00C12D5F" w:rsidRPr="00893471" w:rsidRDefault="003733E0" w:rsidP="00C12D5F">
            <w:pPr>
              <w:pStyle w:val="LMCCTextF10Pts3"/>
              <w:rPr>
                <w:rFonts w:ascii="Arial" w:hAnsi="Arial"/>
                <w:color w:val="000000"/>
                <w:sz w:val="22"/>
                <w:szCs w:val="22"/>
              </w:rPr>
            </w:pPr>
            <w:r w:rsidRPr="00893471">
              <w:rPr>
                <w:rFonts w:ascii="Arial" w:hAnsi="Arial"/>
                <w:color w:val="000000"/>
                <w:sz w:val="22"/>
                <w:szCs w:val="22"/>
              </w:rPr>
              <w:t xml:space="preserve">The direction </w:t>
            </w:r>
            <w:r w:rsidRPr="00893471">
              <w:rPr>
                <w:rFonts w:ascii="Arial" w:hAnsi="Arial"/>
                <w:b/>
                <w:color w:val="000000"/>
                <w:sz w:val="22"/>
                <w:szCs w:val="22"/>
              </w:rPr>
              <w:t>does not apply</w:t>
            </w:r>
            <w:r w:rsidRPr="00893471">
              <w:rPr>
                <w:rFonts w:ascii="Arial" w:hAnsi="Arial"/>
                <w:color w:val="000000"/>
                <w:sz w:val="22"/>
                <w:szCs w:val="22"/>
              </w:rPr>
              <w:t xml:space="preserve"> as the proposal </w:t>
            </w:r>
            <w:r w:rsidR="00882A6A" w:rsidRPr="00893471">
              <w:rPr>
                <w:rFonts w:ascii="Arial" w:hAnsi="Arial"/>
                <w:color w:val="000000"/>
                <w:sz w:val="22"/>
                <w:szCs w:val="22"/>
              </w:rPr>
              <w:t>is not in the proximity of an</w:t>
            </w:r>
            <w:r w:rsidR="00F752EE" w:rsidRPr="00893471">
              <w:rPr>
                <w:rFonts w:ascii="Arial" w:hAnsi="Arial"/>
                <w:color w:val="000000"/>
                <w:sz w:val="22"/>
                <w:szCs w:val="22"/>
              </w:rPr>
              <w:t xml:space="preserve"> operati</w:t>
            </w:r>
            <w:r w:rsidR="00882A6A" w:rsidRPr="00893471">
              <w:rPr>
                <w:rFonts w:ascii="Arial" w:hAnsi="Arial"/>
                <w:color w:val="000000"/>
                <w:sz w:val="22"/>
                <w:szCs w:val="22"/>
              </w:rPr>
              <w:t>ng</w:t>
            </w:r>
            <w:r w:rsidR="00F752EE" w:rsidRPr="00893471">
              <w:rPr>
                <w:rFonts w:ascii="Arial" w:hAnsi="Arial"/>
                <w:color w:val="000000"/>
                <w:sz w:val="22"/>
                <w:szCs w:val="22"/>
              </w:rPr>
              <w:t xml:space="preserve"> regulated airp</w:t>
            </w:r>
            <w:r w:rsidR="00982B2D" w:rsidRPr="00893471">
              <w:rPr>
                <w:rFonts w:ascii="Arial" w:hAnsi="Arial"/>
                <w:color w:val="000000"/>
                <w:sz w:val="22"/>
                <w:szCs w:val="22"/>
              </w:rPr>
              <w:t>ort or defence airfield.</w:t>
            </w:r>
          </w:p>
        </w:tc>
      </w:tr>
      <w:tr w:rsidR="00E54C66" w:rsidRPr="00893471" w14:paraId="4F6CDF2C" w14:textId="77777777" w:rsidTr="00C24D45">
        <w:trPr>
          <w:cantSplit/>
        </w:trPr>
        <w:tc>
          <w:tcPr>
            <w:tcW w:w="2286" w:type="dxa"/>
          </w:tcPr>
          <w:p w14:paraId="2F68EE13" w14:textId="77777777" w:rsidR="00E54C66" w:rsidRPr="00893471" w:rsidRDefault="004B661A" w:rsidP="006B5C84">
            <w:pPr>
              <w:pStyle w:val="LMCCTextF10Pts3"/>
              <w:rPr>
                <w:rFonts w:ascii="Arial" w:eastAsia="MS Mincho" w:hAnsi="Arial"/>
                <w:sz w:val="22"/>
                <w:szCs w:val="22"/>
                <w:lang w:val="en-US" w:eastAsia="ja-JP"/>
              </w:rPr>
            </w:pPr>
            <w:r w:rsidRPr="00893471">
              <w:rPr>
                <w:rFonts w:ascii="Arial" w:eastAsia="MS Mincho" w:hAnsi="Arial"/>
                <w:sz w:val="22"/>
                <w:szCs w:val="22"/>
                <w:lang w:val="en-US" w:eastAsia="ja-JP"/>
              </w:rPr>
              <w:t>3.6 Shooting Ranges</w:t>
            </w:r>
          </w:p>
        </w:tc>
        <w:tc>
          <w:tcPr>
            <w:tcW w:w="2787" w:type="dxa"/>
          </w:tcPr>
          <w:p w14:paraId="67822764" w14:textId="77777777" w:rsidR="0049318C" w:rsidRPr="00893471" w:rsidRDefault="0049318C" w:rsidP="006B5C84">
            <w:pPr>
              <w:pStyle w:val="LMCCTextF10Pts3"/>
              <w:rPr>
                <w:rFonts w:ascii="Arial" w:eastAsia="MS Mincho" w:hAnsi="Arial"/>
                <w:sz w:val="22"/>
                <w:szCs w:val="22"/>
                <w:lang w:val="en-US" w:eastAsia="ja-JP"/>
              </w:rPr>
            </w:pPr>
            <w:r w:rsidRPr="00893471">
              <w:rPr>
                <w:rFonts w:ascii="Arial" w:eastAsia="MS Mincho" w:hAnsi="Arial"/>
                <w:sz w:val="22"/>
                <w:szCs w:val="22"/>
                <w:lang w:val="en-US" w:eastAsia="ja-JP"/>
              </w:rPr>
              <w:t xml:space="preserve">(a) </w:t>
            </w:r>
            <w:r w:rsidR="00883824" w:rsidRPr="00893471">
              <w:rPr>
                <w:rFonts w:ascii="Arial" w:eastAsia="MS Mincho" w:hAnsi="Arial"/>
                <w:sz w:val="22"/>
                <w:szCs w:val="22"/>
                <w:lang w:val="en-US" w:eastAsia="ja-JP"/>
              </w:rPr>
              <w:t>M</w:t>
            </w:r>
            <w:r w:rsidRPr="00893471">
              <w:rPr>
                <w:rFonts w:ascii="Arial" w:eastAsia="MS Mincho" w:hAnsi="Arial"/>
                <w:sz w:val="22"/>
                <w:szCs w:val="22"/>
                <w:lang w:val="en-US" w:eastAsia="ja-JP"/>
              </w:rPr>
              <w:t>aintain appropriate levels of public safety and amenity when rezoning land adjacent to</w:t>
            </w:r>
            <w:r w:rsidR="00883824" w:rsidRPr="00893471">
              <w:rPr>
                <w:rFonts w:ascii="Arial" w:eastAsia="MS Mincho" w:hAnsi="Arial"/>
                <w:sz w:val="22"/>
                <w:szCs w:val="22"/>
                <w:lang w:val="en-US" w:eastAsia="ja-JP"/>
              </w:rPr>
              <w:t xml:space="preserve"> </w:t>
            </w:r>
            <w:r w:rsidRPr="00893471">
              <w:rPr>
                <w:rFonts w:ascii="Arial" w:eastAsia="MS Mincho" w:hAnsi="Arial"/>
                <w:sz w:val="22"/>
                <w:szCs w:val="22"/>
                <w:lang w:val="en-US" w:eastAsia="ja-JP"/>
              </w:rPr>
              <w:t>an existing shooting range,</w:t>
            </w:r>
          </w:p>
          <w:p w14:paraId="072E1507" w14:textId="77777777" w:rsidR="0049318C" w:rsidRPr="00893471" w:rsidRDefault="0049318C" w:rsidP="006B5C84">
            <w:pPr>
              <w:pStyle w:val="LMCCTextF10Pts3"/>
              <w:rPr>
                <w:rFonts w:ascii="Arial" w:eastAsia="MS Mincho" w:hAnsi="Arial"/>
                <w:sz w:val="22"/>
                <w:szCs w:val="22"/>
                <w:lang w:val="en-US" w:eastAsia="ja-JP"/>
              </w:rPr>
            </w:pPr>
            <w:r w:rsidRPr="00893471">
              <w:rPr>
                <w:rFonts w:ascii="Arial" w:eastAsia="MS Mincho" w:hAnsi="Arial"/>
                <w:sz w:val="22"/>
                <w:szCs w:val="22"/>
                <w:lang w:val="en-US" w:eastAsia="ja-JP"/>
              </w:rPr>
              <w:t xml:space="preserve">(b) </w:t>
            </w:r>
            <w:r w:rsidR="00883824" w:rsidRPr="00893471">
              <w:rPr>
                <w:rFonts w:ascii="Arial" w:eastAsia="MS Mincho" w:hAnsi="Arial"/>
                <w:sz w:val="22"/>
                <w:szCs w:val="22"/>
                <w:lang w:val="en-US" w:eastAsia="ja-JP"/>
              </w:rPr>
              <w:t>R</w:t>
            </w:r>
            <w:r w:rsidRPr="00893471">
              <w:rPr>
                <w:rFonts w:ascii="Arial" w:eastAsia="MS Mincho" w:hAnsi="Arial"/>
                <w:sz w:val="22"/>
                <w:szCs w:val="22"/>
                <w:lang w:val="en-US" w:eastAsia="ja-JP"/>
              </w:rPr>
              <w:t>educe land use conflict arising between existing shooting ranges and rezoning of</w:t>
            </w:r>
            <w:r w:rsidR="00883824" w:rsidRPr="00893471">
              <w:rPr>
                <w:rFonts w:ascii="Arial" w:eastAsia="MS Mincho" w:hAnsi="Arial"/>
                <w:sz w:val="22"/>
                <w:szCs w:val="22"/>
                <w:lang w:val="en-US" w:eastAsia="ja-JP"/>
              </w:rPr>
              <w:t xml:space="preserve"> </w:t>
            </w:r>
            <w:r w:rsidRPr="00893471">
              <w:rPr>
                <w:rFonts w:ascii="Arial" w:eastAsia="MS Mincho" w:hAnsi="Arial"/>
                <w:sz w:val="22"/>
                <w:szCs w:val="22"/>
                <w:lang w:val="en-US" w:eastAsia="ja-JP"/>
              </w:rPr>
              <w:t>adjacent land,</w:t>
            </w:r>
          </w:p>
          <w:p w14:paraId="0DE95E06" w14:textId="77777777" w:rsidR="00E54C66" w:rsidRPr="00893471" w:rsidRDefault="00883824" w:rsidP="006B5C84">
            <w:pPr>
              <w:pStyle w:val="LMCCTextF10Pts3"/>
              <w:rPr>
                <w:rFonts w:ascii="Arial" w:eastAsia="MS Mincho" w:hAnsi="Arial"/>
                <w:sz w:val="22"/>
                <w:szCs w:val="22"/>
                <w:lang w:val="en-US" w:eastAsia="ja-JP"/>
              </w:rPr>
            </w:pPr>
            <w:r w:rsidRPr="00893471">
              <w:rPr>
                <w:rFonts w:ascii="Arial" w:eastAsia="MS Mincho" w:hAnsi="Arial"/>
                <w:sz w:val="22"/>
                <w:szCs w:val="22"/>
                <w:lang w:val="en-US" w:eastAsia="ja-JP"/>
              </w:rPr>
              <w:t>(c) I</w:t>
            </w:r>
            <w:r w:rsidR="0049318C" w:rsidRPr="00893471">
              <w:rPr>
                <w:rFonts w:ascii="Arial" w:eastAsia="MS Mincho" w:hAnsi="Arial"/>
                <w:sz w:val="22"/>
                <w:szCs w:val="22"/>
                <w:lang w:val="en-US" w:eastAsia="ja-JP"/>
              </w:rPr>
              <w:t xml:space="preserve">dentify issues that must be addressed when </w:t>
            </w:r>
            <w:proofErr w:type="gramStart"/>
            <w:r w:rsidR="0049318C" w:rsidRPr="00893471">
              <w:rPr>
                <w:rFonts w:ascii="Arial" w:eastAsia="MS Mincho" w:hAnsi="Arial"/>
                <w:sz w:val="22"/>
                <w:szCs w:val="22"/>
                <w:lang w:val="en-US" w:eastAsia="ja-JP"/>
              </w:rPr>
              <w:t>giving consideration to</w:t>
            </w:r>
            <w:proofErr w:type="gramEnd"/>
            <w:r w:rsidR="0049318C" w:rsidRPr="00893471">
              <w:rPr>
                <w:rFonts w:ascii="Arial" w:eastAsia="MS Mincho" w:hAnsi="Arial"/>
                <w:sz w:val="22"/>
                <w:szCs w:val="22"/>
                <w:lang w:val="en-US" w:eastAsia="ja-JP"/>
              </w:rPr>
              <w:t xml:space="preserve"> rezoning land</w:t>
            </w:r>
            <w:r w:rsidRPr="00893471">
              <w:rPr>
                <w:rFonts w:ascii="Arial" w:eastAsia="MS Mincho" w:hAnsi="Arial"/>
                <w:sz w:val="22"/>
                <w:szCs w:val="22"/>
                <w:lang w:val="en-US" w:eastAsia="ja-JP"/>
              </w:rPr>
              <w:t xml:space="preserve"> </w:t>
            </w:r>
            <w:r w:rsidR="0049318C" w:rsidRPr="00893471">
              <w:rPr>
                <w:rFonts w:ascii="Arial" w:eastAsia="MS Mincho" w:hAnsi="Arial"/>
                <w:sz w:val="22"/>
                <w:szCs w:val="22"/>
                <w:lang w:val="en-US" w:eastAsia="ja-JP"/>
              </w:rPr>
              <w:t>adjacent to an existing shooting range.</w:t>
            </w:r>
          </w:p>
        </w:tc>
        <w:tc>
          <w:tcPr>
            <w:tcW w:w="4107" w:type="dxa"/>
          </w:tcPr>
          <w:p w14:paraId="4CC8D3A9" w14:textId="522B6DCA" w:rsidR="00E54C66" w:rsidRPr="00893471" w:rsidRDefault="003733E0" w:rsidP="006B5C84">
            <w:pPr>
              <w:pStyle w:val="LMCCTextF10Pts3"/>
              <w:rPr>
                <w:rFonts w:ascii="Arial" w:hAnsi="Arial"/>
                <w:color w:val="000000"/>
                <w:sz w:val="22"/>
                <w:szCs w:val="22"/>
              </w:rPr>
            </w:pPr>
            <w:r w:rsidRPr="00893471">
              <w:rPr>
                <w:rFonts w:ascii="Arial" w:hAnsi="Arial"/>
                <w:color w:val="000000"/>
                <w:sz w:val="22"/>
                <w:szCs w:val="22"/>
              </w:rPr>
              <w:t xml:space="preserve">The direction </w:t>
            </w:r>
            <w:r w:rsidRPr="00893471">
              <w:rPr>
                <w:rFonts w:ascii="Arial" w:hAnsi="Arial"/>
                <w:b/>
                <w:color w:val="000000"/>
                <w:sz w:val="22"/>
                <w:szCs w:val="22"/>
              </w:rPr>
              <w:t>does not apply</w:t>
            </w:r>
            <w:r w:rsidRPr="00893471">
              <w:rPr>
                <w:rFonts w:ascii="Arial" w:hAnsi="Arial"/>
                <w:color w:val="000000"/>
                <w:sz w:val="22"/>
                <w:szCs w:val="22"/>
              </w:rPr>
              <w:t xml:space="preserve"> as the</w:t>
            </w:r>
            <w:r w:rsidR="00882A6A" w:rsidRPr="00893471">
              <w:rPr>
                <w:rFonts w:ascii="Arial" w:hAnsi="Arial"/>
                <w:color w:val="000000"/>
                <w:sz w:val="22"/>
                <w:szCs w:val="22"/>
              </w:rPr>
              <w:t xml:space="preserve"> Planning P</w:t>
            </w:r>
            <w:r w:rsidRPr="00893471">
              <w:rPr>
                <w:rFonts w:ascii="Arial" w:hAnsi="Arial"/>
                <w:color w:val="000000"/>
                <w:sz w:val="22"/>
                <w:szCs w:val="22"/>
              </w:rPr>
              <w:t xml:space="preserve">roposal </w:t>
            </w:r>
            <w:r w:rsidR="00882A6A" w:rsidRPr="00893471">
              <w:rPr>
                <w:rFonts w:ascii="Arial" w:hAnsi="Arial"/>
                <w:color w:val="000000"/>
                <w:sz w:val="22"/>
                <w:szCs w:val="22"/>
              </w:rPr>
              <w:t xml:space="preserve">is not within the proximity of a shooting range. </w:t>
            </w:r>
          </w:p>
        </w:tc>
      </w:tr>
      <w:tr w:rsidR="004B661A" w:rsidRPr="00893471" w14:paraId="4ECC8BB4" w14:textId="77777777" w:rsidTr="00C24D45">
        <w:trPr>
          <w:cantSplit/>
        </w:trPr>
        <w:tc>
          <w:tcPr>
            <w:tcW w:w="2286" w:type="dxa"/>
          </w:tcPr>
          <w:p w14:paraId="1EBA8097" w14:textId="77777777" w:rsidR="004B661A" w:rsidRPr="00893471" w:rsidRDefault="004B661A" w:rsidP="006B5C84">
            <w:pPr>
              <w:pStyle w:val="LMCCTextF10Pts3"/>
              <w:rPr>
                <w:rFonts w:ascii="Arial" w:eastAsia="MS Mincho" w:hAnsi="Arial"/>
                <w:sz w:val="22"/>
                <w:szCs w:val="22"/>
                <w:lang w:val="en-US" w:eastAsia="ja-JP"/>
              </w:rPr>
            </w:pPr>
            <w:r w:rsidRPr="00893471">
              <w:rPr>
                <w:rFonts w:ascii="Arial" w:eastAsia="MS Mincho" w:hAnsi="Arial"/>
                <w:sz w:val="22"/>
                <w:szCs w:val="22"/>
                <w:lang w:val="en-US" w:eastAsia="ja-JP"/>
              </w:rPr>
              <w:t>4.1 Acid Sulfate Soils</w:t>
            </w:r>
          </w:p>
        </w:tc>
        <w:tc>
          <w:tcPr>
            <w:tcW w:w="2787" w:type="dxa"/>
          </w:tcPr>
          <w:p w14:paraId="73E3E004" w14:textId="77777777" w:rsidR="004B661A" w:rsidRPr="00893471" w:rsidRDefault="00883824" w:rsidP="006B5C84">
            <w:pPr>
              <w:pStyle w:val="LMCCTextF10Pts3"/>
              <w:rPr>
                <w:rFonts w:ascii="Arial" w:eastAsia="MS Mincho" w:hAnsi="Arial"/>
                <w:sz w:val="22"/>
                <w:szCs w:val="22"/>
                <w:lang w:val="en-US" w:eastAsia="ja-JP"/>
              </w:rPr>
            </w:pPr>
            <w:r w:rsidRPr="00893471">
              <w:rPr>
                <w:rFonts w:ascii="Arial" w:eastAsia="MS Mincho" w:hAnsi="Arial"/>
                <w:sz w:val="22"/>
                <w:szCs w:val="22"/>
                <w:lang w:val="en-US" w:eastAsia="ja-JP"/>
              </w:rPr>
              <w:t>A</w:t>
            </w:r>
            <w:r w:rsidR="0049318C" w:rsidRPr="00893471">
              <w:rPr>
                <w:rFonts w:ascii="Arial" w:eastAsia="MS Mincho" w:hAnsi="Arial"/>
                <w:sz w:val="22"/>
                <w:szCs w:val="22"/>
                <w:lang w:val="en-US" w:eastAsia="ja-JP"/>
              </w:rPr>
              <w:t>void significant adverse environmental impacts from the use of</w:t>
            </w:r>
            <w:r w:rsidRPr="00893471">
              <w:rPr>
                <w:rFonts w:ascii="Arial" w:eastAsia="MS Mincho" w:hAnsi="Arial"/>
                <w:sz w:val="22"/>
                <w:szCs w:val="22"/>
                <w:lang w:val="en-US" w:eastAsia="ja-JP"/>
              </w:rPr>
              <w:t xml:space="preserve"> </w:t>
            </w:r>
            <w:r w:rsidR="0049318C" w:rsidRPr="00893471">
              <w:rPr>
                <w:rFonts w:ascii="Arial" w:eastAsia="MS Mincho" w:hAnsi="Arial"/>
                <w:sz w:val="22"/>
                <w:szCs w:val="22"/>
                <w:lang w:val="en-US" w:eastAsia="ja-JP"/>
              </w:rPr>
              <w:t>land that has a probability of containing acid sulfate soils.</w:t>
            </w:r>
          </w:p>
        </w:tc>
        <w:tc>
          <w:tcPr>
            <w:tcW w:w="4107" w:type="dxa"/>
          </w:tcPr>
          <w:p w14:paraId="243ACC7E" w14:textId="66D7E94E" w:rsidR="00882A6A" w:rsidRPr="00893471" w:rsidRDefault="00882A6A" w:rsidP="00882A6A">
            <w:pPr>
              <w:autoSpaceDE w:val="0"/>
              <w:autoSpaceDN w:val="0"/>
              <w:adjustRightInd w:val="0"/>
              <w:spacing w:after="0"/>
              <w:rPr>
                <w:rFonts w:ascii="Arial" w:hAnsi="Arial" w:cs="Arial"/>
                <w:bCs/>
                <w:szCs w:val="22"/>
                <w:u w:val="single"/>
              </w:rPr>
            </w:pPr>
            <w:r w:rsidRPr="00893471">
              <w:rPr>
                <w:rFonts w:ascii="Arial" w:hAnsi="Arial" w:cs="Arial"/>
                <w:bCs/>
                <w:szCs w:val="22"/>
                <w:u w:val="single"/>
              </w:rPr>
              <w:t>Items 2, 4, 5</w:t>
            </w:r>
            <w:r w:rsidR="001B102C" w:rsidRPr="00893471">
              <w:rPr>
                <w:rFonts w:ascii="Arial" w:hAnsi="Arial" w:cs="Arial"/>
                <w:bCs/>
                <w:szCs w:val="22"/>
                <w:u w:val="single"/>
              </w:rPr>
              <w:t>,</w:t>
            </w:r>
            <w:r w:rsidRPr="00893471">
              <w:rPr>
                <w:rFonts w:ascii="Arial" w:hAnsi="Arial" w:cs="Arial"/>
                <w:bCs/>
                <w:szCs w:val="22"/>
                <w:u w:val="single"/>
              </w:rPr>
              <w:t xml:space="preserve"> </w:t>
            </w:r>
            <w:r w:rsidR="001B102C" w:rsidRPr="00893471">
              <w:rPr>
                <w:rFonts w:ascii="Arial" w:hAnsi="Arial" w:cs="Arial"/>
                <w:bCs/>
                <w:szCs w:val="22"/>
                <w:u w:val="single"/>
              </w:rPr>
              <w:t>14 and 17</w:t>
            </w:r>
          </w:p>
          <w:p w14:paraId="0815FE61" w14:textId="1CAD2E4F" w:rsidR="004B661A" w:rsidRPr="00893471" w:rsidRDefault="00882A6A" w:rsidP="006B5999">
            <w:pPr>
              <w:autoSpaceDE w:val="0"/>
              <w:autoSpaceDN w:val="0"/>
              <w:adjustRightInd w:val="0"/>
              <w:spacing w:after="0"/>
              <w:rPr>
                <w:rFonts w:ascii="Arial" w:hAnsi="Arial" w:cs="Arial"/>
                <w:bCs/>
                <w:szCs w:val="22"/>
              </w:rPr>
            </w:pPr>
            <w:r w:rsidRPr="00893471">
              <w:rPr>
                <w:rFonts w:ascii="Arial" w:hAnsi="Arial" w:cs="Arial"/>
                <w:szCs w:val="22"/>
              </w:rPr>
              <w:t xml:space="preserve">The </w:t>
            </w:r>
            <w:r w:rsidR="006B5999" w:rsidRPr="00893471">
              <w:rPr>
                <w:rFonts w:ascii="Arial" w:hAnsi="Arial" w:cs="Arial"/>
                <w:szCs w:val="22"/>
              </w:rPr>
              <w:t>subject properties are identified in</w:t>
            </w:r>
            <w:r w:rsidRPr="00893471">
              <w:rPr>
                <w:rFonts w:ascii="Arial" w:hAnsi="Arial" w:cs="Arial"/>
                <w:bCs/>
                <w:szCs w:val="22"/>
              </w:rPr>
              <w:t xml:space="preserve"> </w:t>
            </w:r>
            <w:proofErr w:type="spellStart"/>
            <w:r w:rsidRPr="00893471">
              <w:rPr>
                <w:rFonts w:ascii="Arial" w:hAnsi="Arial" w:cs="Arial"/>
                <w:bCs/>
                <w:szCs w:val="22"/>
              </w:rPr>
              <w:t>LMLEP</w:t>
            </w:r>
            <w:proofErr w:type="spellEnd"/>
            <w:r w:rsidRPr="00893471">
              <w:rPr>
                <w:rFonts w:ascii="Arial" w:hAnsi="Arial" w:cs="Arial"/>
                <w:bCs/>
                <w:szCs w:val="22"/>
              </w:rPr>
              <w:t xml:space="preserve"> 2014 maps as having </w:t>
            </w:r>
            <w:r w:rsidR="001B102C" w:rsidRPr="00893471">
              <w:rPr>
                <w:rFonts w:ascii="Arial" w:hAnsi="Arial" w:cs="Arial"/>
                <w:bCs/>
                <w:szCs w:val="22"/>
              </w:rPr>
              <w:t>C</w:t>
            </w:r>
            <w:r w:rsidRPr="00893471">
              <w:rPr>
                <w:rFonts w:ascii="Arial" w:hAnsi="Arial" w:cs="Arial"/>
                <w:bCs/>
                <w:szCs w:val="22"/>
              </w:rPr>
              <w:t xml:space="preserve">lass </w:t>
            </w:r>
            <w:r w:rsidR="001B102C" w:rsidRPr="00893471">
              <w:rPr>
                <w:rFonts w:ascii="Arial" w:hAnsi="Arial" w:cs="Arial"/>
                <w:bCs/>
                <w:szCs w:val="22"/>
              </w:rPr>
              <w:t xml:space="preserve">2 and </w:t>
            </w:r>
            <w:r w:rsidRPr="00893471">
              <w:rPr>
                <w:rFonts w:ascii="Arial" w:hAnsi="Arial" w:cs="Arial"/>
                <w:bCs/>
                <w:szCs w:val="22"/>
              </w:rPr>
              <w:t xml:space="preserve">5 Acid </w:t>
            </w:r>
            <w:proofErr w:type="spellStart"/>
            <w:r w:rsidRPr="00893471">
              <w:rPr>
                <w:rFonts w:ascii="Arial" w:hAnsi="Arial" w:cs="Arial"/>
                <w:bCs/>
                <w:szCs w:val="22"/>
              </w:rPr>
              <w:t>Sulfate</w:t>
            </w:r>
            <w:proofErr w:type="spellEnd"/>
            <w:r w:rsidRPr="00893471">
              <w:rPr>
                <w:rFonts w:ascii="Arial" w:hAnsi="Arial" w:cs="Arial"/>
                <w:bCs/>
                <w:szCs w:val="22"/>
              </w:rPr>
              <w:t xml:space="preserve"> Soils. The Planning Proposal is </w:t>
            </w:r>
            <w:r w:rsidRPr="00893471">
              <w:rPr>
                <w:rFonts w:ascii="Arial" w:hAnsi="Arial" w:cs="Arial"/>
                <w:b/>
                <w:bCs/>
                <w:szCs w:val="22"/>
              </w:rPr>
              <w:t>consistent</w:t>
            </w:r>
            <w:r w:rsidRPr="00893471">
              <w:rPr>
                <w:rFonts w:ascii="Arial" w:hAnsi="Arial" w:cs="Arial"/>
                <w:bCs/>
                <w:szCs w:val="22"/>
              </w:rPr>
              <w:t xml:space="preserve"> with the direction as Council’s </w:t>
            </w:r>
            <w:proofErr w:type="spellStart"/>
            <w:r w:rsidR="006B5999" w:rsidRPr="00893471">
              <w:rPr>
                <w:rFonts w:ascii="Arial" w:hAnsi="Arial" w:cs="Arial"/>
                <w:bCs/>
                <w:szCs w:val="22"/>
              </w:rPr>
              <w:t>LM</w:t>
            </w:r>
            <w:r w:rsidRPr="00893471">
              <w:rPr>
                <w:rFonts w:ascii="Arial" w:hAnsi="Arial" w:cs="Arial"/>
                <w:bCs/>
                <w:szCs w:val="22"/>
              </w:rPr>
              <w:t>LEP</w:t>
            </w:r>
            <w:proofErr w:type="spellEnd"/>
            <w:r w:rsidR="006B5999" w:rsidRPr="00893471">
              <w:rPr>
                <w:rFonts w:ascii="Arial" w:hAnsi="Arial" w:cs="Arial"/>
                <w:bCs/>
                <w:szCs w:val="22"/>
              </w:rPr>
              <w:t xml:space="preserve"> 2014</w:t>
            </w:r>
            <w:r w:rsidRPr="00893471">
              <w:rPr>
                <w:rFonts w:ascii="Arial" w:hAnsi="Arial" w:cs="Arial"/>
                <w:bCs/>
                <w:szCs w:val="22"/>
              </w:rPr>
              <w:t xml:space="preserve"> and </w:t>
            </w:r>
            <w:proofErr w:type="spellStart"/>
            <w:r w:rsidR="006B5999" w:rsidRPr="00893471">
              <w:rPr>
                <w:rFonts w:ascii="Arial" w:hAnsi="Arial" w:cs="Arial"/>
                <w:bCs/>
                <w:szCs w:val="22"/>
              </w:rPr>
              <w:t>LM</w:t>
            </w:r>
            <w:r w:rsidRPr="00893471">
              <w:rPr>
                <w:rFonts w:ascii="Arial" w:hAnsi="Arial" w:cs="Arial"/>
                <w:bCs/>
                <w:szCs w:val="22"/>
              </w:rPr>
              <w:t>DCP</w:t>
            </w:r>
            <w:proofErr w:type="spellEnd"/>
            <w:r w:rsidR="006B5999" w:rsidRPr="00893471">
              <w:rPr>
                <w:rFonts w:ascii="Arial" w:hAnsi="Arial" w:cs="Arial"/>
                <w:bCs/>
                <w:szCs w:val="22"/>
              </w:rPr>
              <w:t xml:space="preserve"> 2014</w:t>
            </w:r>
            <w:r w:rsidRPr="00893471">
              <w:rPr>
                <w:rFonts w:ascii="Arial" w:hAnsi="Arial" w:cs="Arial"/>
                <w:bCs/>
                <w:szCs w:val="22"/>
              </w:rPr>
              <w:t xml:space="preserve"> </w:t>
            </w:r>
            <w:r w:rsidR="006B5999" w:rsidRPr="00893471">
              <w:rPr>
                <w:rFonts w:ascii="Arial" w:hAnsi="Arial" w:cs="Arial"/>
                <w:bCs/>
                <w:szCs w:val="22"/>
              </w:rPr>
              <w:t xml:space="preserve">currently </w:t>
            </w:r>
            <w:r w:rsidRPr="00893471">
              <w:rPr>
                <w:rFonts w:ascii="Arial" w:hAnsi="Arial" w:cs="Arial"/>
                <w:bCs/>
                <w:szCs w:val="22"/>
              </w:rPr>
              <w:t>contain appropriate controls to ensure potential Acid Sulphate Soils are minimised, which will be addressed at the development application stage.</w:t>
            </w:r>
          </w:p>
        </w:tc>
      </w:tr>
      <w:tr w:rsidR="004B661A" w:rsidRPr="00893471" w14:paraId="33A79B61" w14:textId="77777777" w:rsidTr="00C24D45">
        <w:trPr>
          <w:cantSplit/>
        </w:trPr>
        <w:tc>
          <w:tcPr>
            <w:tcW w:w="2286" w:type="dxa"/>
          </w:tcPr>
          <w:p w14:paraId="181868A3" w14:textId="77777777" w:rsidR="004B661A" w:rsidRPr="00893471" w:rsidRDefault="0049318C" w:rsidP="006B5C84">
            <w:pPr>
              <w:pStyle w:val="LMCCTextF10Pts3"/>
              <w:rPr>
                <w:rFonts w:ascii="Arial" w:eastAsia="MS Mincho" w:hAnsi="Arial"/>
                <w:sz w:val="22"/>
                <w:szCs w:val="22"/>
                <w:lang w:val="en-US" w:eastAsia="ja-JP"/>
              </w:rPr>
            </w:pPr>
            <w:r w:rsidRPr="00893471">
              <w:rPr>
                <w:rFonts w:ascii="Arial" w:eastAsia="MS Mincho" w:hAnsi="Arial"/>
                <w:sz w:val="22"/>
                <w:szCs w:val="22"/>
                <w:lang w:val="en-US" w:eastAsia="ja-JP"/>
              </w:rPr>
              <w:lastRenderedPageBreak/>
              <w:t>4.2 Mine Subsidence and Unstable Land</w:t>
            </w:r>
          </w:p>
        </w:tc>
        <w:tc>
          <w:tcPr>
            <w:tcW w:w="2787" w:type="dxa"/>
          </w:tcPr>
          <w:p w14:paraId="7B72EC6F" w14:textId="77777777" w:rsidR="004B661A" w:rsidRPr="00893471" w:rsidRDefault="00883824" w:rsidP="006B5C84">
            <w:pPr>
              <w:pStyle w:val="LMCCTextF10Pts3"/>
              <w:rPr>
                <w:rFonts w:ascii="Arial" w:eastAsia="MS Mincho" w:hAnsi="Arial"/>
                <w:sz w:val="22"/>
                <w:szCs w:val="22"/>
                <w:lang w:val="en-US" w:eastAsia="ja-JP"/>
              </w:rPr>
            </w:pPr>
            <w:r w:rsidRPr="00893471">
              <w:rPr>
                <w:rFonts w:ascii="Arial" w:eastAsia="MS Mincho" w:hAnsi="Arial"/>
                <w:sz w:val="22"/>
                <w:szCs w:val="22"/>
                <w:lang w:val="en-US" w:eastAsia="ja-JP"/>
              </w:rPr>
              <w:t>P</w:t>
            </w:r>
            <w:r w:rsidR="0049318C" w:rsidRPr="00893471">
              <w:rPr>
                <w:rFonts w:ascii="Arial" w:eastAsia="MS Mincho" w:hAnsi="Arial"/>
                <w:sz w:val="22"/>
                <w:szCs w:val="22"/>
                <w:lang w:val="en-US" w:eastAsia="ja-JP"/>
              </w:rPr>
              <w:t>revent damage to life, property and the environment on land</w:t>
            </w:r>
            <w:r w:rsidRPr="00893471">
              <w:rPr>
                <w:rFonts w:ascii="Arial" w:eastAsia="MS Mincho" w:hAnsi="Arial"/>
                <w:sz w:val="22"/>
                <w:szCs w:val="22"/>
                <w:lang w:val="en-US" w:eastAsia="ja-JP"/>
              </w:rPr>
              <w:t xml:space="preserve"> </w:t>
            </w:r>
            <w:r w:rsidR="0049318C" w:rsidRPr="00893471">
              <w:rPr>
                <w:rFonts w:ascii="Arial" w:eastAsia="MS Mincho" w:hAnsi="Arial"/>
                <w:sz w:val="22"/>
                <w:szCs w:val="22"/>
                <w:lang w:val="en-US" w:eastAsia="ja-JP"/>
              </w:rPr>
              <w:t>identified as unstable or potentially subject to mine subsidence.</w:t>
            </w:r>
          </w:p>
        </w:tc>
        <w:tc>
          <w:tcPr>
            <w:tcW w:w="4107" w:type="dxa"/>
          </w:tcPr>
          <w:p w14:paraId="06845171" w14:textId="1B8E9F46" w:rsidR="00D7497E" w:rsidRPr="00893471" w:rsidRDefault="00D7497E" w:rsidP="006B5999">
            <w:pPr>
              <w:autoSpaceDE w:val="0"/>
              <w:autoSpaceDN w:val="0"/>
              <w:adjustRightInd w:val="0"/>
              <w:spacing w:after="0"/>
              <w:rPr>
                <w:rFonts w:ascii="Arial" w:hAnsi="Arial" w:cs="Arial"/>
                <w:bCs/>
                <w:szCs w:val="22"/>
                <w:u w:val="single"/>
              </w:rPr>
            </w:pPr>
            <w:r w:rsidRPr="00893471">
              <w:rPr>
                <w:rFonts w:ascii="Arial" w:hAnsi="Arial" w:cs="Arial"/>
                <w:bCs/>
                <w:szCs w:val="22"/>
                <w:u w:val="single"/>
              </w:rPr>
              <w:t>Items 3,4,5</w:t>
            </w:r>
            <w:r w:rsidR="007D5F5C" w:rsidRPr="00893471">
              <w:rPr>
                <w:rFonts w:ascii="Arial" w:hAnsi="Arial" w:cs="Arial"/>
                <w:bCs/>
                <w:szCs w:val="22"/>
                <w:u w:val="single"/>
              </w:rPr>
              <w:t>,14 and 17</w:t>
            </w:r>
          </w:p>
          <w:p w14:paraId="34C048AD" w14:textId="21EC125B" w:rsidR="00DF71E5" w:rsidRPr="00893471" w:rsidRDefault="00D7497E" w:rsidP="00DF71E5">
            <w:pPr>
              <w:autoSpaceDE w:val="0"/>
              <w:autoSpaceDN w:val="0"/>
              <w:adjustRightInd w:val="0"/>
              <w:spacing w:after="0"/>
              <w:rPr>
                <w:rFonts w:ascii="Arial" w:hAnsi="Arial" w:cs="Arial"/>
                <w:color w:val="000000"/>
                <w:szCs w:val="22"/>
              </w:rPr>
            </w:pPr>
            <w:r w:rsidRPr="00893471">
              <w:rPr>
                <w:rFonts w:ascii="Arial" w:hAnsi="Arial" w:cs="Arial"/>
                <w:bCs/>
                <w:szCs w:val="22"/>
              </w:rPr>
              <w:t xml:space="preserve">The Planning Proposal is </w:t>
            </w:r>
            <w:r w:rsidR="00810B3B" w:rsidRPr="00893471">
              <w:rPr>
                <w:rFonts w:ascii="Arial" w:hAnsi="Arial" w:cs="Arial"/>
                <w:b/>
                <w:bCs/>
                <w:szCs w:val="22"/>
              </w:rPr>
              <w:t>in</w:t>
            </w:r>
            <w:r w:rsidRPr="00893471">
              <w:rPr>
                <w:rFonts w:ascii="Arial" w:hAnsi="Arial" w:cs="Arial"/>
                <w:b/>
                <w:bCs/>
                <w:szCs w:val="22"/>
              </w:rPr>
              <w:t>consistent</w:t>
            </w:r>
            <w:r w:rsidRPr="00893471">
              <w:rPr>
                <w:rFonts w:ascii="Arial" w:hAnsi="Arial" w:cs="Arial"/>
                <w:bCs/>
                <w:szCs w:val="22"/>
              </w:rPr>
              <w:t xml:space="preserve"> </w:t>
            </w:r>
            <w:r w:rsidR="00DF71E5" w:rsidRPr="00893471">
              <w:rPr>
                <w:rFonts w:ascii="Arial" w:hAnsi="Arial" w:cs="Arial"/>
                <w:bCs/>
                <w:szCs w:val="22"/>
              </w:rPr>
              <w:t xml:space="preserve">with this direction. The Planning Proposal is located on a number of Mine Subsidence Districts and will be referred for consultation to the </w:t>
            </w:r>
            <w:r w:rsidR="006B5999" w:rsidRPr="00893471">
              <w:rPr>
                <w:rFonts w:ascii="Arial" w:hAnsi="Arial" w:cs="Arial"/>
                <w:bCs/>
                <w:szCs w:val="22"/>
              </w:rPr>
              <w:t>Subsidence Advisory NSW</w:t>
            </w:r>
            <w:r w:rsidR="00DF71E5" w:rsidRPr="00893471">
              <w:rPr>
                <w:rFonts w:ascii="Arial" w:hAnsi="Arial" w:cs="Arial"/>
                <w:bCs/>
                <w:szCs w:val="22"/>
              </w:rPr>
              <w:t>.</w:t>
            </w:r>
          </w:p>
          <w:p w14:paraId="02E55983" w14:textId="70D90249" w:rsidR="004B661A" w:rsidRPr="00893471" w:rsidRDefault="004B661A" w:rsidP="006B5999">
            <w:pPr>
              <w:pStyle w:val="LMCCTextF10Pts3"/>
              <w:rPr>
                <w:rFonts w:ascii="Arial" w:hAnsi="Arial"/>
                <w:color w:val="000000"/>
                <w:sz w:val="22"/>
                <w:szCs w:val="22"/>
              </w:rPr>
            </w:pPr>
          </w:p>
        </w:tc>
      </w:tr>
      <w:tr w:rsidR="004B661A" w:rsidRPr="00893471" w14:paraId="3F42B733" w14:textId="77777777" w:rsidTr="00C24D45">
        <w:trPr>
          <w:cantSplit/>
        </w:trPr>
        <w:tc>
          <w:tcPr>
            <w:tcW w:w="2286" w:type="dxa"/>
          </w:tcPr>
          <w:p w14:paraId="4000B933" w14:textId="77777777" w:rsidR="004B661A" w:rsidRPr="00893471" w:rsidRDefault="0049318C" w:rsidP="006B5C84">
            <w:pPr>
              <w:pStyle w:val="LMCCTextF10Pts3"/>
              <w:rPr>
                <w:rFonts w:ascii="Arial" w:eastAsia="MS Mincho" w:hAnsi="Arial"/>
                <w:sz w:val="22"/>
                <w:szCs w:val="22"/>
                <w:lang w:val="en-US" w:eastAsia="ja-JP"/>
              </w:rPr>
            </w:pPr>
            <w:r w:rsidRPr="00893471">
              <w:rPr>
                <w:rFonts w:ascii="Arial" w:eastAsia="MS Mincho" w:hAnsi="Arial"/>
                <w:sz w:val="22"/>
                <w:szCs w:val="22"/>
                <w:lang w:val="en-US" w:eastAsia="ja-JP"/>
              </w:rPr>
              <w:t>4.3 Flood Prone Land</w:t>
            </w:r>
          </w:p>
        </w:tc>
        <w:tc>
          <w:tcPr>
            <w:tcW w:w="2787" w:type="dxa"/>
          </w:tcPr>
          <w:p w14:paraId="76CDA5A7" w14:textId="77777777" w:rsidR="0049318C" w:rsidRPr="00893471" w:rsidRDefault="0049318C" w:rsidP="006B5C84">
            <w:pPr>
              <w:pStyle w:val="LMCCTextF10Pts3"/>
              <w:rPr>
                <w:rFonts w:ascii="Arial" w:eastAsia="MS Mincho" w:hAnsi="Arial"/>
                <w:sz w:val="22"/>
                <w:szCs w:val="22"/>
                <w:lang w:val="en-US" w:eastAsia="ja-JP"/>
              </w:rPr>
            </w:pPr>
            <w:r w:rsidRPr="00893471">
              <w:rPr>
                <w:rFonts w:ascii="Arial" w:eastAsia="MS Mincho" w:hAnsi="Arial"/>
                <w:sz w:val="22"/>
                <w:szCs w:val="22"/>
                <w:lang w:val="en-US" w:eastAsia="ja-JP"/>
              </w:rPr>
              <w:t xml:space="preserve">(a) </w:t>
            </w:r>
            <w:r w:rsidR="00883824" w:rsidRPr="00893471">
              <w:rPr>
                <w:rFonts w:ascii="Arial" w:eastAsia="MS Mincho" w:hAnsi="Arial"/>
                <w:sz w:val="22"/>
                <w:szCs w:val="22"/>
                <w:lang w:val="en-US" w:eastAsia="ja-JP"/>
              </w:rPr>
              <w:t>E</w:t>
            </w:r>
            <w:r w:rsidRPr="00893471">
              <w:rPr>
                <w:rFonts w:ascii="Arial" w:eastAsia="MS Mincho" w:hAnsi="Arial"/>
                <w:sz w:val="22"/>
                <w:szCs w:val="22"/>
                <w:lang w:val="en-US" w:eastAsia="ja-JP"/>
              </w:rPr>
              <w:t>nsure that development of flood prone land is consistent with the NSW Government’s</w:t>
            </w:r>
            <w:r w:rsidR="00883824" w:rsidRPr="00893471">
              <w:rPr>
                <w:rFonts w:ascii="Arial" w:eastAsia="MS Mincho" w:hAnsi="Arial"/>
                <w:sz w:val="22"/>
                <w:szCs w:val="22"/>
                <w:lang w:val="en-US" w:eastAsia="ja-JP"/>
              </w:rPr>
              <w:t xml:space="preserve"> </w:t>
            </w:r>
            <w:r w:rsidRPr="00893471">
              <w:rPr>
                <w:rFonts w:ascii="Arial" w:eastAsia="MS Mincho" w:hAnsi="Arial"/>
                <w:sz w:val="22"/>
                <w:szCs w:val="22"/>
                <w:lang w:val="en-US" w:eastAsia="ja-JP"/>
              </w:rPr>
              <w:t xml:space="preserve">Flood Prone Land Policy and the principles of the </w:t>
            </w:r>
            <w:r w:rsidRPr="00893471">
              <w:rPr>
                <w:rFonts w:ascii="Arial" w:eastAsia="MS Mincho" w:hAnsi="Arial"/>
                <w:i/>
                <w:iCs/>
                <w:sz w:val="22"/>
                <w:szCs w:val="22"/>
                <w:lang w:val="en-US" w:eastAsia="ja-JP"/>
              </w:rPr>
              <w:t>Floodplain Development Manual 2005</w:t>
            </w:r>
            <w:r w:rsidRPr="00893471">
              <w:rPr>
                <w:rFonts w:ascii="Arial" w:eastAsia="MS Mincho" w:hAnsi="Arial"/>
                <w:sz w:val="22"/>
                <w:szCs w:val="22"/>
                <w:lang w:val="en-US" w:eastAsia="ja-JP"/>
              </w:rPr>
              <w:t>,</w:t>
            </w:r>
            <w:r w:rsidR="00883824" w:rsidRPr="00893471">
              <w:rPr>
                <w:rFonts w:ascii="Arial" w:eastAsia="MS Mincho" w:hAnsi="Arial"/>
                <w:sz w:val="22"/>
                <w:szCs w:val="22"/>
                <w:lang w:val="en-US" w:eastAsia="ja-JP"/>
              </w:rPr>
              <w:t xml:space="preserve"> </w:t>
            </w:r>
            <w:r w:rsidRPr="00893471">
              <w:rPr>
                <w:rFonts w:ascii="Arial" w:eastAsia="MS Mincho" w:hAnsi="Arial"/>
                <w:sz w:val="22"/>
                <w:szCs w:val="22"/>
                <w:lang w:val="en-US" w:eastAsia="ja-JP"/>
              </w:rPr>
              <w:t>and</w:t>
            </w:r>
          </w:p>
          <w:p w14:paraId="4A58E67D" w14:textId="77777777" w:rsidR="004B661A" w:rsidRPr="00893471" w:rsidRDefault="00883824" w:rsidP="006B5C84">
            <w:pPr>
              <w:pStyle w:val="LMCCTextF10Pts3"/>
              <w:rPr>
                <w:rFonts w:ascii="Arial" w:eastAsia="MS Mincho" w:hAnsi="Arial"/>
                <w:sz w:val="22"/>
                <w:szCs w:val="22"/>
                <w:lang w:val="en-US" w:eastAsia="ja-JP"/>
              </w:rPr>
            </w:pPr>
            <w:r w:rsidRPr="00893471">
              <w:rPr>
                <w:rFonts w:ascii="Arial" w:eastAsia="MS Mincho" w:hAnsi="Arial"/>
                <w:sz w:val="22"/>
                <w:szCs w:val="22"/>
                <w:lang w:val="en-US" w:eastAsia="ja-JP"/>
              </w:rPr>
              <w:t>(b) E</w:t>
            </w:r>
            <w:r w:rsidR="0049318C" w:rsidRPr="00893471">
              <w:rPr>
                <w:rFonts w:ascii="Arial" w:eastAsia="MS Mincho" w:hAnsi="Arial"/>
                <w:sz w:val="22"/>
                <w:szCs w:val="22"/>
                <w:lang w:val="en-US" w:eastAsia="ja-JP"/>
              </w:rPr>
              <w:t xml:space="preserve">nsure that the provisions of an </w:t>
            </w:r>
            <w:proofErr w:type="spellStart"/>
            <w:r w:rsidR="0049318C" w:rsidRPr="00893471">
              <w:rPr>
                <w:rFonts w:ascii="Arial" w:eastAsia="MS Mincho" w:hAnsi="Arial"/>
                <w:sz w:val="22"/>
                <w:szCs w:val="22"/>
                <w:lang w:val="en-US" w:eastAsia="ja-JP"/>
              </w:rPr>
              <w:t>LEP</w:t>
            </w:r>
            <w:proofErr w:type="spellEnd"/>
            <w:r w:rsidR="0049318C" w:rsidRPr="00893471">
              <w:rPr>
                <w:rFonts w:ascii="Arial" w:eastAsia="MS Mincho" w:hAnsi="Arial"/>
                <w:sz w:val="22"/>
                <w:szCs w:val="22"/>
                <w:lang w:val="en-US" w:eastAsia="ja-JP"/>
              </w:rPr>
              <w:t xml:space="preserve"> on flood prone land is commensurate with flood</w:t>
            </w:r>
            <w:r w:rsidRPr="00893471">
              <w:rPr>
                <w:rFonts w:ascii="Arial" w:eastAsia="MS Mincho" w:hAnsi="Arial"/>
                <w:sz w:val="22"/>
                <w:szCs w:val="22"/>
                <w:lang w:val="en-US" w:eastAsia="ja-JP"/>
              </w:rPr>
              <w:t xml:space="preserve"> </w:t>
            </w:r>
            <w:r w:rsidR="0049318C" w:rsidRPr="00893471">
              <w:rPr>
                <w:rFonts w:ascii="Arial" w:eastAsia="MS Mincho" w:hAnsi="Arial"/>
                <w:sz w:val="22"/>
                <w:szCs w:val="22"/>
                <w:lang w:val="en-US" w:eastAsia="ja-JP"/>
              </w:rPr>
              <w:t>hazard and includes consideration of the potential flood impacts both on and off the subject</w:t>
            </w:r>
            <w:r w:rsidRPr="00893471">
              <w:rPr>
                <w:rFonts w:ascii="Arial" w:eastAsia="MS Mincho" w:hAnsi="Arial"/>
                <w:sz w:val="22"/>
                <w:szCs w:val="22"/>
                <w:lang w:val="en-US" w:eastAsia="ja-JP"/>
              </w:rPr>
              <w:t xml:space="preserve"> </w:t>
            </w:r>
            <w:r w:rsidR="0049318C" w:rsidRPr="00893471">
              <w:rPr>
                <w:rFonts w:ascii="Arial" w:eastAsia="MS Mincho" w:hAnsi="Arial"/>
                <w:sz w:val="22"/>
                <w:szCs w:val="22"/>
                <w:lang w:val="en-US" w:eastAsia="ja-JP"/>
              </w:rPr>
              <w:t>land.</w:t>
            </w:r>
          </w:p>
        </w:tc>
        <w:tc>
          <w:tcPr>
            <w:tcW w:w="4107" w:type="dxa"/>
          </w:tcPr>
          <w:p w14:paraId="3C79C4D2" w14:textId="0D149D68" w:rsidR="006B5999" w:rsidRPr="00893471" w:rsidRDefault="00C70065" w:rsidP="006B5999">
            <w:pPr>
              <w:rPr>
                <w:rFonts w:ascii="Arial" w:hAnsi="Arial" w:cs="Arial"/>
                <w:szCs w:val="22"/>
                <w:u w:val="single"/>
              </w:rPr>
            </w:pPr>
            <w:r w:rsidRPr="00893471">
              <w:rPr>
                <w:rFonts w:ascii="Arial" w:hAnsi="Arial" w:cs="Arial"/>
                <w:szCs w:val="22"/>
                <w:u w:val="single"/>
              </w:rPr>
              <w:t>Item 1</w:t>
            </w:r>
            <w:r w:rsidR="007D5F5C" w:rsidRPr="00893471">
              <w:rPr>
                <w:rFonts w:ascii="Arial" w:hAnsi="Arial" w:cs="Arial"/>
                <w:szCs w:val="22"/>
                <w:u w:val="single"/>
              </w:rPr>
              <w:t>4</w:t>
            </w:r>
          </w:p>
          <w:p w14:paraId="4F8F15C3" w14:textId="7E2A6627" w:rsidR="007D5F5C" w:rsidRPr="00893471" w:rsidRDefault="00DF71E5" w:rsidP="006B5999">
            <w:pPr>
              <w:rPr>
                <w:rFonts w:ascii="Arial" w:hAnsi="Arial" w:cs="Arial"/>
                <w:szCs w:val="22"/>
              </w:rPr>
            </w:pPr>
            <w:bookmarkStart w:id="25" w:name="OLE_LINK3"/>
            <w:bookmarkStart w:id="26" w:name="OLE_LINK4"/>
            <w:r w:rsidRPr="00893471">
              <w:rPr>
                <w:rFonts w:ascii="Arial" w:hAnsi="Arial" w:cs="Arial"/>
                <w:szCs w:val="22"/>
              </w:rPr>
              <w:t xml:space="preserve">The Planning Proposal will be </w:t>
            </w:r>
            <w:r w:rsidRPr="00893471">
              <w:rPr>
                <w:rFonts w:ascii="Arial" w:hAnsi="Arial" w:cs="Arial"/>
                <w:b/>
                <w:szCs w:val="22"/>
              </w:rPr>
              <w:t>consistent</w:t>
            </w:r>
            <w:r w:rsidRPr="00893471">
              <w:rPr>
                <w:rFonts w:ascii="Arial" w:hAnsi="Arial" w:cs="Arial"/>
                <w:szCs w:val="22"/>
              </w:rPr>
              <w:t xml:space="preserve"> with the objectives of this direction. </w:t>
            </w:r>
            <w:bookmarkEnd w:id="25"/>
            <w:bookmarkEnd w:id="26"/>
            <w:r w:rsidRPr="00893471">
              <w:rPr>
                <w:rFonts w:ascii="Arial" w:hAnsi="Arial" w:cs="Arial"/>
                <w:szCs w:val="22"/>
              </w:rPr>
              <w:t xml:space="preserve">The </w:t>
            </w:r>
            <w:r w:rsidR="00295ECF" w:rsidRPr="00893471">
              <w:rPr>
                <w:rFonts w:ascii="Arial" w:hAnsi="Arial" w:cs="Arial"/>
                <w:szCs w:val="22"/>
              </w:rPr>
              <w:t xml:space="preserve">subject properties are partially subject to high hazard-flooding. The Planning Proposal will apply a 26m FBL setback provision to the properties reducing the flooding risk. Any future development would be </w:t>
            </w:r>
            <w:r w:rsidR="00FA762B" w:rsidRPr="00893471">
              <w:rPr>
                <w:rFonts w:ascii="Arial" w:hAnsi="Arial" w:cs="Arial"/>
                <w:szCs w:val="22"/>
              </w:rPr>
              <w:t xml:space="preserve">further </w:t>
            </w:r>
            <w:r w:rsidR="00295ECF" w:rsidRPr="00893471">
              <w:rPr>
                <w:rFonts w:ascii="Arial" w:hAnsi="Arial" w:cs="Arial"/>
                <w:szCs w:val="22"/>
              </w:rPr>
              <w:t xml:space="preserve">restricted to build within the high-hazard flooding area. </w:t>
            </w:r>
          </w:p>
        </w:tc>
      </w:tr>
      <w:tr w:rsidR="004B661A" w:rsidRPr="00893471" w14:paraId="031D3D91" w14:textId="77777777" w:rsidTr="00C94DD9">
        <w:tc>
          <w:tcPr>
            <w:tcW w:w="2286" w:type="dxa"/>
          </w:tcPr>
          <w:p w14:paraId="7D7B05CD" w14:textId="77777777" w:rsidR="004B661A" w:rsidRPr="00893471" w:rsidRDefault="004B661A" w:rsidP="006B5C84">
            <w:pPr>
              <w:pStyle w:val="LMCCTextF10Pts3"/>
              <w:rPr>
                <w:rFonts w:ascii="Arial" w:eastAsia="MS Mincho" w:hAnsi="Arial"/>
                <w:sz w:val="22"/>
                <w:szCs w:val="22"/>
                <w:lang w:val="en-US" w:eastAsia="ja-JP"/>
              </w:rPr>
            </w:pPr>
            <w:r w:rsidRPr="00893471">
              <w:rPr>
                <w:rFonts w:ascii="Arial" w:eastAsia="MS Mincho" w:hAnsi="Arial"/>
                <w:sz w:val="22"/>
                <w:szCs w:val="22"/>
                <w:lang w:val="en-US" w:eastAsia="ja-JP"/>
              </w:rPr>
              <w:t>4.4 Planning for Bushfire Protection</w:t>
            </w:r>
          </w:p>
        </w:tc>
        <w:tc>
          <w:tcPr>
            <w:tcW w:w="2787" w:type="dxa"/>
          </w:tcPr>
          <w:p w14:paraId="739A8759" w14:textId="77777777" w:rsidR="0049318C" w:rsidRPr="00893471" w:rsidRDefault="0049318C" w:rsidP="006B5C84">
            <w:pPr>
              <w:pStyle w:val="LMCCTextF10Pts3"/>
              <w:rPr>
                <w:rFonts w:ascii="Arial" w:eastAsia="MS Mincho" w:hAnsi="Arial"/>
                <w:sz w:val="22"/>
                <w:szCs w:val="22"/>
                <w:lang w:val="en-US" w:eastAsia="ja-JP"/>
              </w:rPr>
            </w:pPr>
            <w:r w:rsidRPr="00893471">
              <w:rPr>
                <w:rFonts w:ascii="Arial" w:eastAsia="MS Mincho" w:hAnsi="Arial"/>
                <w:sz w:val="22"/>
                <w:szCs w:val="22"/>
                <w:lang w:val="en-US" w:eastAsia="ja-JP"/>
              </w:rPr>
              <w:t xml:space="preserve">(a) </w:t>
            </w:r>
            <w:r w:rsidR="00883824" w:rsidRPr="00893471">
              <w:rPr>
                <w:rFonts w:ascii="Arial" w:eastAsia="MS Mincho" w:hAnsi="Arial"/>
                <w:sz w:val="22"/>
                <w:szCs w:val="22"/>
                <w:lang w:val="en-US" w:eastAsia="ja-JP"/>
              </w:rPr>
              <w:t>P</w:t>
            </w:r>
            <w:r w:rsidRPr="00893471">
              <w:rPr>
                <w:rFonts w:ascii="Arial" w:eastAsia="MS Mincho" w:hAnsi="Arial"/>
                <w:sz w:val="22"/>
                <w:szCs w:val="22"/>
                <w:lang w:val="en-US" w:eastAsia="ja-JP"/>
              </w:rPr>
              <w:t>rotect life, property and the environment from bush fire hazards, by discouraging the</w:t>
            </w:r>
            <w:r w:rsidR="00883824" w:rsidRPr="00893471">
              <w:rPr>
                <w:rFonts w:ascii="Arial" w:eastAsia="MS Mincho" w:hAnsi="Arial"/>
                <w:sz w:val="22"/>
                <w:szCs w:val="22"/>
                <w:lang w:val="en-US" w:eastAsia="ja-JP"/>
              </w:rPr>
              <w:t xml:space="preserve"> </w:t>
            </w:r>
            <w:r w:rsidRPr="00893471">
              <w:rPr>
                <w:rFonts w:ascii="Arial" w:eastAsia="MS Mincho" w:hAnsi="Arial"/>
                <w:sz w:val="22"/>
                <w:szCs w:val="22"/>
                <w:lang w:val="en-US" w:eastAsia="ja-JP"/>
              </w:rPr>
              <w:t>establishment of incompatible land uses in bush fire prone areas, and</w:t>
            </w:r>
          </w:p>
          <w:p w14:paraId="0A476788" w14:textId="77777777" w:rsidR="004B661A" w:rsidRPr="00893471" w:rsidRDefault="0049318C" w:rsidP="006B5C84">
            <w:pPr>
              <w:pStyle w:val="LMCCTextF10Pts3"/>
              <w:rPr>
                <w:rFonts w:ascii="Arial" w:eastAsia="MS Mincho" w:hAnsi="Arial"/>
                <w:sz w:val="22"/>
                <w:szCs w:val="22"/>
                <w:lang w:val="en-US" w:eastAsia="ja-JP"/>
              </w:rPr>
            </w:pPr>
            <w:r w:rsidRPr="00893471">
              <w:rPr>
                <w:rFonts w:ascii="Arial" w:eastAsia="MS Mincho" w:hAnsi="Arial"/>
                <w:sz w:val="22"/>
                <w:szCs w:val="22"/>
                <w:lang w:val="en-US" w:eastAsia="ja-JP"/>
              </w:rPr>
              <w:t xml:space="preserve">(b) </w:t>
            </w:r>
            <w:r w:rsidR="00883824" w:rsidRPr="00893471">
              <w:rPr>
                <w:rFonts w:ascii="Arial" w:eastAsia="MS Mincho" w:hAnsi="Arial"/>
                <w:sz w:val="22"/>
                <w:szCs w:val="22"/>
                <w:lang w:val="en-US" w:eastAsia="ja-JP"/>
              </w:rPr>
              <w:t>E</w:t>
            </w:r>
            <w:r w:rsidRPr="00893471">
              <w:rPr>
                <w:rFonts w:ascii="Arial" w:eastAsia="MS Mincho" w:hAnsi="Arial"/>
                <w:sz w:val="22"/>
                <w:szCs w:val="22"/>
                <w:lang w:val="en-US" w:eastAsia="ja-JP"/>
              </w:rPr>
              <w:t>ncourage sound management of bush fire prone areas.</w:t>
            </w:r>
          </w:p>
        </w:tc>
        <w:tc>
          <w:tcPr>
            <w:tcW w:w="4107" w:type="dxa"/>
          </w:tcPr>
          <w:p w14:paraId="76960012" w14:textId="3ABAFB0E" w:rsidR="00EA7C93" w:rsidRPr="00893471" w:rsidRDefault="00EA7C93" w:rsidP="00EA7C93">
            <w:pPr>
              <w:pStyle w:val="LMCCTextF10Pts3"/>
              <w:rPr>
                <w:rFonts w:ascii="Arial" w:hAnsi="Arial"/>
                <w:color w:val="000000"/>
                <w:sz w:val="22"/>
                <w:szCs w:val="22"/>
                <w:u w:val="single"/>
              </w:rPr>
            </w:pPr>
            <w:r w:rsidRPr="00893471">
              <w:rPr>
                <w:rFonts w:ascii="Arial" w:hAnsi="Arial"/>
                <w:color w:val="000000"/>
                <w:sz w:val="22"/>
                <w:szCs w:val="22"/>
                <w:u w:val="single"/>
              </w:rPr>
              <w:t>Items 1, 2, 3</w:t>
            </w:r>
            <w:r w:rsidR="00C94DD9" w:rsidRPr="00893471">
              <w:rPr>
                <w:rFonts w:ascii="Arial" w:hAnsi="Arial"/>
                <w:color w:val="000000"/>
                <w:sz w:val="22"/>
                <w:szCs w:val="22"/>
                <w:u w:val="single"/>
              </w:rPr>
              <w:t xml:space="preserve"> and</w:t>
            </w:r>
            <w:r w:rsidRPr="00893471">
              <w:rPr>
                <w:rFonts w:ascii="Arial" w:hAnsi="Arial"/>
                <w:color w:val="000000"/>
                <w:sz w:val="22"/>
                <w:szCs w:val="22"/>
                <w:u w:val="single"/>
              </w:rPr>
              <w:t xml:space="preserve"> 5</w:t>
            </w:r>
          </w:p>
          <w:p w14:paraId="1975453F" w14:textId="46FC2532" w:rsidR="00EA7C93" w:rsidRPr="00893471" w:rsidRDefault="00EA7C93" w:rsidP="00C70065">
            <w:pPr>
              <w:pStyle w:val="LMCCTextF10Pts3"/>
              <w:rPr>
                <w:rFonts w:ascii="Arial" w:hAnsi="Arial"/>
                <w:color w:val="000000"/>
                <w:sz w:val="22"/>
                <w:szCs w:val="22"/>
              </w:rPr>
            </w:pPr>
            <w:r w:rsidRPr="00893471">
              <w:rPr>
                <w:rFonts w:ascii="Arial" w:hAnsi="Arial"/>
                <w:color w:val="000000"/>
                <w:sz w:val="22"/>
                <w:szCs w:val="22"/>
              </w:rPr>
              <w:t>The direction applies as these properties are located within bush fire prone la</w:t>
            </w:r>
            <w:r w:rsidR="00F80498" w:rsidRPr="00893471">
              <w:rPr>
                <w:rFonts w:ascii="Arial" w:hAnsi="Arial"/>
                <w:color w:val="000000"/>
                <w:sz w:val="22"/>
                <w:szCs w:val="22"/>
              </w:rPr>
              <w:t>nd</w:t>
            </w:r>
            <w:r w:rsidRPr="00893471">
              <w:rPr>
                <w:rFonts w:ascii="Arial" w:hAnsi="Arial"/>
                <w:color w:val="000000"/>
                <w:sz w:val="22"/>
                <w:szCs w:val="22"/>
              </w:rPr>
              <w:t>. The</w:t>
            </w:r>
            <w:r w:rsidRPr="00893471">
              <w:rPr>
                <w:rFonts w:ascii="Arial" w:hAnsi="Arial"/>
                <w:sz w:val="22"/>
                <w:szCs w:val="22"/>
              </w:rPr>
              <w:t xml:space="preserve"> Planning Proposal will </w:t>
            </w:r>
            <w:r w:rsidR="00640E4B" w:rsidRPr="00893471">
              <w:rPr>
                <w:rFonts w:ascii="Arial" w:hAnsi="Arial"/>
                <w:sz w:val="22"/>
                <w:szCs w:val="22"/>
              </w:rPr>
              <w:t xml:space="preserve">generally </w:t>
            </w:r>
            <w:r w:rsidRPr="00893471">
              <w:rPr>
                <w:rFonts w:ascii="Arial" w:hAnsi="Arial"/>
                <w:sz w:val="22"/>
                <w:szCs w:val="22"/>
              </w:rPr>
              <w:t xml:space="preserve">be </w:t>
            </w:r>
            <w:r w:rsidRPr="00893471">
              <w:rPr>
                <w:rFonts w:ascii="Arial" w:hAnsi="Arial"/>
                <w:b/>
                <w:sz w:val="22"/>
                <w:szCs w:val="22"/>
              </w:rPr>
              <w:t>consistent</w:t>
            </w:r>
            <w:r w:rsidRPr="00893471">
              <w:rPr>
                <w:rFonts w:ascii="Arial" w:hAnsi="Arial"/>
                <w:sz w:val="22"/>
                <w:szCs w:val="22"/>
              </w:rPr>
              <w:t xml:space="preserve"> </w:t>
            </w:r>
            <w:r w:rsidR="003F684F" w:rsidRPr="00893471">
              <w:rPr>
                <w:rFonts w:ascii="Arial" w:hAnsi="Arial"/>
                <w:sz w:val="22"/>
                <w:szCs w:val="22"/>
              </w:rPr>
              <w:t xml:space="preserve">with the direction as the subject properties have undertaken </w:t>
            </w:r>
            <w:r w:rsidR="003B520E" w:rsidRPr="00893471">
              <w:rPr>
                <w:rFonts w:ascii="Arial" w:hAnsi="Arial"/>
                <w:sz w:val="22"/>
                <w:szCs w:val="22"/>
              </w:rPr>
              <w:t xml:space="preserve">prior </w:t>
            </w:r>
            <w:r w:rsidR="003F684F" w:rsidRPr="00893471">
              <w:rPr>
                <w:rFonts w:ascii="Arial" w:hAnsi="Arial"/>
                <w:sz w:val="22"/>
                <w:szCs w:val="22"/>
              </w:rPr>
              <w:t>bushfire assessment</w:t>
            </w:r>
            <w:r w:rsidR="003B520E" w:rsidRPr="00893471">
              <w:rPr>
                <w:rFonts w:ascii="Arial" w:hAnsi="Arial"/>
                <w:sz w:val="22"/>
                <w:szCs w:val="22"/>
              </w:rPr>
              <w:t xml:space="preserve">s </w:t>
            </w:r>
            <w:r w:rsidR="003F684F" w:rsidRPr="00893471">
              <w:rPr>
                <w:rFonts w:ascii="Arial" w:hAnsi="Arial"/>
                <w:sz w:val="22"/>
                <w:szCs w:val="22"/>
              </w:rPr>
              <w:t>that ha</w:t>
            </w:r>
            <w:r w:rsidR="003B520E" w:rsidRPr="00893471">
              <w:rPr>
                <w:rFonts w:ascii="Arial" w:hAnsi="Arial"/>
                <w:sz w:val="22"/>
                <w:szCs w:val="22"/>
              </w:rPr>
              <w:t>ve</w:t>
            </w:r>
            <w:r w:rsidR="003F684F" w:rsidRPr="00893471">
              <w:rPr>
                <w:rFonts w:ascii="Arial" w:hAnsi="Arial"/>
                <w:sz w:val="22"/>
                <w:szCs w:val="22"/>
              </w:rPr>
              <w:t xml:space="preserve"> satisfied the </w:t>
            </w:r>
            <w:r w:rsidR="003F684F" w:rsidRPr="00893471">
              <w:rPr>
                <w:rFonts w:ascii="Arial" w:hAnsi="Arial"/>
                <w:i/>
                <w:sz w:val="22"/>
                <w:szCs w:val="22"/>
              </w:rPr>
              <w:t xml:space="preserve">Planning for Bushfire Guidelines 2006 </w:t>
            </w:r>
            <w:r w:rsidR="003F684F" w:rsidRPr="00893471">
              <w:rPr>
                <w:rFonts w:ascii="Arial" w:hAnsi="Arial"/>
                <w:sz w:val="22"/>
                <w:szCs w:val="22"/>
              </w:rPr>
              <w:t>being approved and conditioned by</w:t>
            </w:r>
            <w:r w:rsidR="00F80498" w:rsidRPr="00893471">
              <w:rPr>
                <w:rFonts w:ascii="Arial" w:hAnsi="Arial"/>
                <w:sz w:val="22"/>
                <w:szCs w:val="22"/>
              </w:rPr>
              <w:t xml:space="preserve"> Council </w:t>
            </w:r>
            <w:r w:rsidR="00F20ECF" w:rsidRPr="00893471">
              <w:rPr>
                <w:rFonts w:ascii="Arial" w:hAnsi="Arial"/>
                <w:sz w:val="22"/>
                <w:szCs w:val="22"/>
              </w:rPr>
              <w:t>and/</w:t>
            </w:r>
            <w:r w:rsidR="00F80498" w:rsidRPr="00893471">
              <w:rPr>
                <w:rFonts w:ascii="Arial" w:hAnsi="Arial"/>
                <w:sz w:val="22"/>
                <w:szCs w:val="22"/>
              </w:rPr>
              <w:t xml:space="preserve">or </w:t>
            </w:r>
            <w:r w:rsidR="003F684F" w:rsidRPr="00893471">
              <w:rPr>
                <w:rFonts w:ascii="Arial" w:hAnsi="Arial"/>
                <w:sz w:val="22"/>
                <w:szCs w:val="22"/>
              </w:rPr>
              <w:t>the NSW Rural Fire Service. A list of the relevant bushfire assessment</w:t>
            </w:r>
            <w:r w:rsidR="00BB0BF1" w:rsidRPr="00893471">
              <w:rPr>
                <w:rFonts w:ascii="Arial" w:hAnsi="Arial"/>
                <w:sz w:val="22"/>
                <w:szCs w:val="22"/>
              </w:rPr>
              <w:t>s</w:t>
            </w:r>
            <w:r w:rsidR="003F684F" w:rsidRPr="00893471">
              <w:rPr>
                <w:rFonts w:ascii="Arial" w:hAnsi="Arial"/>
                <w:sz w:val="22"/>
                <w:szCs w:val="22"/>
              </w:rPr>
              <w:t xml:space="preserve"> </w:t>
            </w:r>
            <w:proofErr w:type="gramStart"/>
            <w:r w:rsidR="003F684F" w:rsidRPr="00893471">
              <w:rPr>
                <w:rFonts w:ascii="Arial" w:hAnsi="Arial"/>
                <w:sz w:val="22"/>
                <w:szCs w:val="22"/>
              </w:rPr>
              <w:t>are</w:t>
            </w:r>
            <w:proofErr w:type="gramEnd"/>
            <w:r w:rsidR="003F684F" w:rsidRPr="00893471">
              <w:rPr>
                <w:rFonts w:ascii="Arial" w:hAnsi="Arial"/>
                <w:sz w:val="22"/>
                <w:szCs w:val="22"/>
              </w:rPr>
              <w:t xml:space="preserve"> listed below</w:t>
            </w:r>
            <w:r w:rsidR="00640E4B" w:rsidRPr="00893471">
              <w:rPr>
                <w:rFonts w:ascii="Arial" w:hAnsi="Arial"/>
                <w:sz w:val="22"/>
                <w:szCs w:val="22"/>
              </w:rPr>
              <w:t xml:space="preserve"> and will be provided to the NSW Rural Fire Service</w:t>
            </w:r>
            <w:r w:rsidR="003F684F" w:rsidRPr="00893471">
              <w:rPr>
                <w:rFonts w:ascii="Arial" w:hAnsi="Arial"/>
                <w:sz w:val="22"/>
                <w:szCs w:val="22"/>
              </w:rPr>
              <w:t xml:space="preserve">: </w:t>
            </w:r>
          </w:p>
          <w:p w14:paraId="4FEB9355" w14:textId="4C635289" w:rsidR="00C70065" w:rsidRPr="00893471" w:rsidRDefault="00C70065" w:rsidP="00C70065">
            <w:pPr>
              <w:pStyle w:val="LMCCTextF10Pts3"/>
              <w:rPr>
                <w:rFonts w:ascii="Arial" w:hAnsi="Arial"/>
                <w:color w:val="000000"/>
                <w:sz w:val="22"/>
                <w:szCs w:val="22"/>
                <w:u w:val="single"/>
              </w:rPr>
            </w:pPr>
            <w:r w:rsidRPr="00893471">
              <w:rPr>
                <w:rFonts w:ascii="Arial" w:hAnsi="Arial"/>
                <w:color w:val="000000"/>
                <w:sz w:val="22"/>
                <w:szCs w:val="22"/>
                <w:u w:val="single"/>
              </w:rPr>
              <w:t>Item 1</w:t>
            </w:r>
            <w:r w:rsidR="004C4A25" w:rsidRPr="00893471">
              <w:rPr>
                <w:rFonts w:ascii="Arial" w:hAnsi="Arial"/>
                <w:color w:val="000000"/>
                <w:sz w:val="22"/>
                <w:szCs w:val="22"/>
                <w:u w:val="single"/>
              </w:rPr>
              <w:t xml:space="preserve">: </w:t>
            </w:r>
          </w:p>
          <w:p w14:paraId="19623534" w14:textId="289912E0" w:rsidR="00EA7C93" w:rsidRPr="00893471" w:rsidRDefault="00BB0BF1" w:rsidP="00BB0BF1">
            <w:pPr>
              <w:rPr>
                <w:rFonts w:ascii="Arial" w:hAnsi="Arial" w:cs="Arial"/>
              </w:rPr>
            </w:pPr>
            <w:r w:rsidRPr="00893471">
              <w:rPr>
                <w:rFonts w:ascii="Arial" w:hAnsi="Arial" w:cs="Arial"/>
                <w:i/>
              </w:rPr>
              <w:t>Bushfire Threat Assessment report –</w:t>
            </w:r>
            <w:r w:rsidRPr="00893471">
              <w:rPr>
                <w:i/>
              </w:rPr>
              <w:t xml:space="preserve"> </w:t>
            </w:r>
            <w:r w:rsidRPr="00893471">
              <w:rPr>
                <w:rFonts w:ascii="Arial" w:hAnsi="Arial" w:cs="Arial"/>
                <w:i/>
              </w:rPr>
              <w:t xml:space="preserve">Super Lot Site, </w:t>
            </w:r>
            <w:proofErr w:type="spellStart"/>
            <w:r w:rsidRPr="00893471">
              <w:rPr>
                <w:rFonts w:ascii="Arial" w:hAnsi="Arial" w:cs="Arial"/>
                <w:i/>
              </w:rPr>
              <w:t>Watagan</w:t>
            </w:r>
            <w:proofErr w:type="spellEnd"/>
            <w:r w:rsidRPr="00893471">
              <w:rPr>
                <w:rFonts w:ascii="Arial" w:hAnsi="Arial" w:cs="Arial"/>
                <w:i/>
              </w:rPr>
              <w:t xml:space="preserve"> Park, North Cooranbong NSW</w:t>
            </w:r>
            <w:r w:rsidRPr="00893471">
              <w:rPr>
                <w:rFonts w:ascii="Arial" w:hAnsi="Arial" w:cs="Arial"/>
              </w:rPr>
              <w:t xml:space="preserve">, prepared by </w:t>
            </w:r>
            <w:proofErr w:type="spellStart"/>
            <w:r w:rsidRPr="00893471">
              <w:rPr>
                <w:rFonts w:ascii="Arial" w:hAnsi="Arial" w:cs="Arial"/>
              </w:rPr>
              <w:t>MJD</w:t>
            </w:r>
            <w:proofErr w:type="spellEnd"/>
            <w:r w:rsidRPr="00893471">
              <w:rPr>
                <w:rFonts w:ascii="Arial" w:hAnsi="Arial" w:cs="Arial"/>
              </w:rPr>
              <w:t xml:space="preserve"> Environmental (DA/1725/2017 </w:t>
            </w:r>
            <w:r w:rsidR="00887C49" w:rsidRPr="00893471">
              <w:rPr>
                <w:rFonts w:ascii="Arial" w:hAnsi="Arial" w:cs="Arial"/>
              </w:rPr>
              <w:t>- Council</w:t>
            </w:r>
            <w:r w:rsidRPr="00893471">
              <w:rPr>
                <w:rFonts w:ascii="Arial" w:hAnsi="Arial" w:cs="Arial"/>
              </w:rPr>
              <w:t xml:space="preserve"> ref: D08541325). </w:t>
            </w:r>
          </w:p>
          <w:p w14:paraId="52C7EBAA" w14:textId="59DBEDFB" w:rsidR="00C70065" w:rsidRPr="00893471" w:rsidRDefault="00C70065" w:rsidP="00C70065">
            <w:pPr>
              <w:rPr>
                <w:rFonts w:ascii="Arial" w:hAnsi="Arial" w:cs="Arial"/>
                <w:szCs w:val="22"/>
                <w:u w:val="single"/>
              </w:rPr>
            </w:pPr>
            <w:r w:rsidRPr="00893471">
              <w:rPr>
                <w:rFonts w:ascii="Arial" w:hAnsi="Arial" w:cs="Arial"/>
                <w:szCs w:val="22"/>
                <w:u w:val="single"/>
              </w:rPr>
              <w:t>Item 2</w:t>
            </w:r>
            <w:r w:rsidR="004C4A25" w:rsidRPr="00893471">
              <w:rPr>
                <w:rFonts w:ascii="Arial" w:hAnsi="Arial" w:cs="Arial"/>
                <w:szCs w:val="22"/>
                <w:u w:val="single"/>
              </w:rPr>
              <w:t xml:space="preserve">: </w:t>
            </w:r>
          </w:p>
          <w:p w14:paraId="65458FA5" w14:textId="54D78C92" w:rsidR="003B520E" w:rsidRPr="00893471" w:rsidRDefault="003B520E" w:rsidP="00C70065">
            <w:pPr>
              <w:rPr>
                <w:rFonts w:ascii="Arial" w:hAnsi="Arial" w:cs="Arial"/>
                <w:szCs w:val="22"/>
                <w:u w:val="single"/>
              </w:rPr>
            </w:pPr>
            <w:r w:rsidRPr="00893471">
              <w:rPr>
                <w:rFonts w:ascii="Arial" w:hAnsi="Arial" w:cs="Arial"/>
                <w:i/>
              </w:rPr>
              <w:t xml:space="preserve">Bushfire Threat Assessment report – 617 Freemans Drive, Cooranbong NSW, </w:t>
            </w:r>
            <w:r w:rsidRPr="00893471">
              <w:rPr>
                <w:rFonts w:ascii="Arial" w:hAnsi="Arial" w:cs="Arial"/>
              </w:rPr>
              <w:t xml:space="preserve">prepared by </w:t>
            </w:r>
            <w:proofErr w:type="spellStart"/>
            <w:r w:rsidRPr="00893471">
              <w:rPr>
                <w:rFonts w:ascii="Arial" w:hAnsi="Arial" w:cs="Arial"/>
              </w:rPr>
              <w:t>MJD</w:t>
            </w:r>
            <w:proofErr w:type="spellEnd"/>
            <w:r w:rsidRPr="00893471">
              <w:rPr>
                <w:rFonts w:ascii="Arial" w:hAnsi="Arial" w:cs="Arial"/>
              </w:rPr>
              <w:t xml:space="preserve"> Environmental </w:t>
            </w:r>
            <w:r w:rsidRPr="00893471">
              <w:rPr>
                <w:rFonts w:ascii="Arial" w:hAnsi="Arial" w:cs="Arial"/>
              </w:rPr>
              <w:lastRenderedPageBreak/>
              <w:t>(DA/1496/2017 Council ref: D08508301).</w:t>
            </w:r>
          </w:p>
          <w:p w14:paraId="4063839A" w14:textId="6C3897C6" w:rsidR="00C70065" w:rsidRPr="00893471" w:rsidRDefault="00D7497E" w:rsidP="00C70065">
            <w:pPr>
              <w:rPr>
                <w:rFonts w:ascii="Arial" w:hAnsi="Arial" w:cs="Arial"/>
                <w:szCs w:val="22"/>
                <w:u w:val="single"/>
              </w:rPr>
            </w:pPr>
            <w:r w:rsidRPr="00893471">
              <w:rPr>
                <w:rFonts w:ascii="Arial" w:hAnsi="Arial" w:cs="Arial"/>
                <w:szCs w:val="22"/>
                <w:u w:val="single"/>
              </w:rPr>
              <w:t>Item 3</w:t>
            </w:r>
            <w:r w:rsidR="004C4A25" w:rsidRPr="00893471">
              <w:rPr>
                <w:rFonts w:ascii="Arial" w:hAnsi="Arial" w:cs="Arial"/>
                <w:szCs w:val="22"/>
                <w:u w:val="single"/>
              </w:rPr>
              <w:t>:</w:t>
            </w:r>
          </w:p>
          <w:p w14:paraId="522385DC" w14:textId="3162983F" w:rsidR="003B520E" w:rsidRPr="00893471" w:rsidRDefault="003B520E" w:rsidP="00C70065">
            <w:pPr>
              <w:rPr>
                <w:rFonts w:ascii="Arial" w:hAnsi="Arial" w:cs="Arial"/>
                <w:szCs w:val="22"/>
              </w:rPr>
            </w:pPr>
            <w:r w:rsidRPr="00893471">
              <w:rPr>
                <w:rFonts w:ascii="Arial" w:hAnsi="Arial" w:cs="Arial"/>
                <w:i/>
                <w:szCs w:val="22"/>
              </w:rPr>
              <w:t>Bushfire Protection Assessment for proposed Torrens title residential subdivision stages 21, 22 &amp; 23,</w:t>
            </w:r>
            <w:r w:rsidR="00F80498" w:rsidRPr="00893471">
              <w:rPr>
                <w:rFonts w:ascii="Arial" w:hAnsi="Arial" w:cs="Arial"/>
                <w:i/>
                <w:szCs w:val="22"/>
              </w:rPr>
              <w:t xml:space="preserve"> No.20 Pitt Street &amp; 20 Myrtle Street </w:t>
            </w:r>
            <w:r w:rsidR="00C94DD9" w:rsidRPr="00893471">
              <w:rPr>
                <w:rFonts w:ascii="Arial" w:hAnsi="Arial" w:cs="Arial"/>
                <w:i/>
                <w:szCs w:val="22"/>
              </w:rPr>
              <w:t>Teralba,</w:t>
            </w:r>
            <w:r w:rsidRPr="00893471">
              <w:rPr>
                <w:rFonts w:ascii="Arial" w:hAnsi="Arial" w:cs="Arial"/>
                <w:i/>
                <w:szCs w:val="22"/>
              </w:rPr>
              <w:t xml:space="preserve"> </w:t>
            </w:r>
            <w:r w:rsidRPr="00893471">
              <w:rPr>
                <w:rFonts w:ascii="Arial" w:hAnsi="Arial" w:cs="Arial"/>
                <w:szCs w:val="22"/>
              </w:rPr>
              <w:t>prepared by Australian Bushfire Protection Planners (DA/2413/2007 Council re</w:t>
            </w:r>
            <w:r w:rsidR="00F80498" w:rsidRPr="00893471">
              <w:rPr>
                <w:rFonts w:ascii="Arial" w:hAnsi="Arial" w:cs="Arial"/>
                <w:szCs w:val="22"/>
              </w:rPr>
              <w:t>f</w:t>
            </w:r>
            <w:r w:rsidRPr="00893471">
              <w:rPr>
                <w:rFonts w:ascii="Arial" w:hAnsi="Arial" w:cs="Arial"/>
                <w:szCs w:val="22"/>
              </w:rPr>
              <w:t>: D0108974)</w:t>
            </w:r>
            <w:r w:rsidR="00640E4B" w:rsidRPr="00893471">
              <w:rPr>
                <w:rFonts w:ascii="Arial" w:hAnsi="Arial" w:cs="Arial"/>
                <w:szCs w:val="22"/>
              </w:rPr>
              <w:t>.</w:t>
            </w:r>
          </w:p>
          <w:p w14:paraId="5C590D00" w14:textId="7C28F694" w:rsidR="00C70065" w:rsidRPr="00893471" w:rsidRDefault="00C70065" w:rsidP="00C70065">
            <w:pPr>
              <w:pStyle w:val="LMCCTextF10Pts3"/>
              <w:rPr>
                <w:rFonts w:ascii="Arial" w:hAnsi="Arial"/>
                <w:color w:val="000000"/>
                <w:sz w:val="22"/>
                <w:szCs w:val="22"/>
                <w:u w:val="single"/>
              </w:rPr>
            </w:pPr>
            <w:r w:rsidRPr="00893471">
              <w:rPr>
                <w:rFonts w:ascii="Arial" w:hAnsi="Arial"/>
                <w:color w:val="000000"/>
                <w:sz w:val="22"/>
                <w:szCs w:val="22"/>
                <w:u w:val="single"/>
              </w:rPr>
              <w:t>Item 5</w:t>
            </w:r>
            <w:r w:rsidR="004C4A25" w:rsidRPr="00893471">
              <w:rPr>
                <w:rFonts w:ascii="Arial" w:hAnsi="Arial"/>
                <w:color w:val="000000"/>
                <w:sz w:val="22"/>
                <w:szCs w:val="22"/>
                <w:u w:val="single"/>
              </w:rPr>
              <w:t>:</w:t>
            </w:r>
          </w:p>
          <w:p w14:paraId="4A88836D" w14:textId="2E77753D" w:rsidR="003B520E" w:rsidRPr="00893471" w:rsidRDefault="00F80498" w:rsidP="003B520E">
            <w:pPr>
              <w:rPr>
                <w:rFonts w:ascii="Arial" w:hAnsi="Arial" w:cs="Arial"/>
              </w:rPr>
            </w:pPr>
            <w:r w:rsidRPr="00893471">
              <w:rPr>
                <w:rFonts w:ascii="Arial" w:hAnsi="Arial" w:cs="Arial"/>
                <w:i/>
              </w:rPr>
              <w:t>Bushfire Threat Assessment for Proposed Mixed Development at Lot 517 DP 1047107</w:t>
            </w:r>
            <w:r w:rsidR="00C94DD9" w:rsidRPr="00893471">
              <w:rPr>
                <w:rFonts w:ascii="Arial" w:hAnsi="Arial" w:cs="Arial"/>
                <w:i/>
              </w:rPr>
              <w:t xml:space="preserve">, </w:t>
            </w:r>
            <w:r w:rsidR="00C94DD9" w:rsidRPr="00893471">
              <w:rPr>
                <w:rFonts w:ascii="Arial" w:hAnsi="Arial" w:cs="Arial"/>
              </w:rPr>
              <w:t>prepared by Harper Somers O’Sullivan (DA/628/2006/A Council ref: D00445689)</w:t>
            </w:r>
            <w:r w:rsidR="00640E4B" w:rsidRPr="00893471">
              <w:rPr>
                <w:rFonts w:ascii="Arial" w:hAnsi="Arial" w:cs="Arial"/>
              </w:rPr>
              <w:t>.</w:t>
            </w:r>
          </w:p>
          <w:p w14:paraId="099C2118" w14:textId="2FE9C399" w:rsidR="00C70065" w:rsidRPr="00893471" w:rsidRDefault="00C70065" w:rsidP="00C70065">
            <w:pPr>
              <w:pStyle w:val="LMCCTextF10Pts3"/>
              <w:rPr>
                <w:rFonts w:ascii="Arial" w:hAnsi="Arial"/>
                <w:color w:val="000000"/>
                <w:sz w:val="22"/>
                <w:szCs w:val="22"/>
                <w:u w:val="single"/>
              </w:rPr>
            </w:pPr>
            <w:r w:rsidRPr="00893471">
              <w:rPr>
                <w:rFonts w:ascii="Arial" w:hAnsi="Arial"/>
                <w:color w:val="000000"/>
                <w:sz w:val="22"/>
                <w:szCs w:val="22"/>
                <w:u w:val="single"/>
              </w:rPr>
              <w:t>Item 1</w:t>
            </w:r>
            <w:r w:rsidR="007D5F5C" w:rsidRPr="00893471">
              <w:rPr>
                <w:rFonts w:ascii="Arial" w:hAnsi="Arial"/>
                <w:color w:val="000000"/>
                <w:sz w:val="22"/>
                <w:szCs w:val="22"/>
                <w:u w:val="single"/>
              </w:rPr>
              <w:t>4</w:t>
            </w:r>
          </w:p>
          <w:p w14:paraId="705B8C2B" w14:textId="1869973D" w:rsidR="00887C49" w:rsidRPr="00893471" w:rsidRDefault="00C94DD9" w:rsidP="00AB230A">
            <w:pPr>
              <w:rPr>
                <w:rFonts w:ascii="Arial" w:hAnsi="Arial"/>
                <w:szCs w:val="22"/>
              </w:rPr>
            </w:pPr>
            <w:r w:rsidRPr="00893471">
              <w:rPr>
                <w:rFonts w:ascii="Arial" w:hAnsi="Arial" w:cs="Arial"/>
              </w:rPr>
              <w:t>The direction applies as th</w:t>
            </w:r>
            <w:r w:rsidR="00AB230A" w:rsidRPr="00893471">
              <w:rPr>
                <w:rFonts w:ascii="Arial" w:hAnsi="Arial" w:cs="Arial"/>
              </w:rPr>
              <w:t xml:space="preserve">ese </w:t>
            </w:r>
            <w:r w:rsidRPr="00893471">
              <w:rPr>
                <w:rFonts w:ascii="Arial" w:hAnsi="Arial" w:cs="Arial"/>
              </w:rPr>
              <w:t xml:space="preserve">properties are located within bush fire prone land. The Planning Proposal </w:t>
            </w:r>
            <w:r w:rsidR="00AB230A" w:rsidRPr="00893471">
              <w:rPr>
                <w:rFonts w:ascii="Arial" w:hAnsi="Arial" w:cs="Arial"/>
              </w:rPr>
              <w:t xml:space="preserve">is </w:t>
            </w:r>
            <w:r w:rsidR="00AB230A" w:rsidRPr="00893471">
              <w:rPr>
                <w:rFonts w:ascii="Arial" w:hAnsi="Arial" w:cs="Arial"/>
                <w:b/>
              </w:rPr>
              <w:t>in</w:t>
            </w:r>
            <w:r w:rsidRPr="00893471">
              <w:rPr>
                <w:rFonts w:ascii="Arial" w:hAnsi="Arial" w:cs="Arial"/>
                <w:b/>
              </w:rPr>
              <w:t>consistent</w:t>
            </w:r>
            <w:r w:rsidR="00AB230A" w:rsidRPr="00893471">
              <w:rPr>
                <w:rFonts w:ascii="Arial" w:hAnsi="Arial" w:cs="Arial"/>
              </w:rPr>
              <w:t xml:space="preserve"> with the direction</w:t>
            </w:r>
            <w:r w:rsidR="00887C49" w:rsidRPr="00893471">
              <w:rPr>
                <w:rFonts w:ascii="Arial" w:hAnsi="Arial" w:cs="Arial"/>
              </w:rPr>
              <w:t>.</w:t>
            </w:r>
            <w:r w:rsidR="00AB230A" w:rsidRPr="00893471">
              <w:rPr>
                <w:rFonts w:ascii="Arial" w:hAnsi="Arial" w:cs="Arial"/>
              </w:rPr>
              <w:t xml:space="preserve"> </w:t>
            </w:r>
            <w:r w:rsidR="00640E4B" w:rsidRPr="00893471">
              <w:rPr>
                <w:rFonts w:ascii="Arial" w:hAnsi="Arial" w:cs="Arial"/>
              </w:rPr>
              <w:t xml:space="preserve">This item will be referred to the NSW Rural Fire Service for comment. </w:t>
            </w:r>
            <w:r w:rsidR="00AB230A" w:rsidRPr="00893471">
              <w:rPr>
                <w:rFonts w:ascii="Arial" w:hAnsi="Arial" w:cs="Arial"/>
              </w:rPr>
              <w:t xml:space="preserve">Nevertheless, </w:t>
            </w:r>
            <w:r w:rsidR="00887C49" w:rsidRPr="00893471">
              <w:rPr>
                <w:rFonts w:ascii="Arial" w:hAnsi="Arial" w:cs="Arial"/>
              </w:rPr>
              <w:t>Item 14</w:t>
            </w:r>
            <w:r w:rsidR="00AB230A" w:rsidRPr="00893471">
              <w:rPr>
                <w:rFonts w:ascii="Arial" w:hAnsi="Arial" w:cs="Arial"/>
              </w:rPr>
              <w:t xml:space="preserve"> applies only to the FBL setback, with </w:t>
            </w:r>
            <w:r w:rsidR="004C4A25" w:rsidRPr="00893471">
              <w:rPr>
                <w:rFonts w:ascii="Arial" w:hAnsi="Arial" w:cs="Arial"/>
                <w:szCs w:val="22"/>
              </w:rPr>
              <w:t>dwelling</w:t>
            </w:r>
            <w:r w:rsidR="00AB230A" w:rsidRPr="00893471">
              <w:rPr>
                <w:rFonts w:ascii="Arial" w:hAnsi="Arial" w:cs="Arial"/>
                <w:szCs w:val="22"/>
              </w:rPr>
              <w:t>s currently</w:t>
            </w:r>
            <w:r w:rsidR="004C4A25" w:rsidRPr="00893471">
              <w:rPr>
                <w:rFonts w:ascii="Arial" w:hAnsi="Arial" w:cs="Arial"/>
                <w:szCs w:val="22"/>
              </w:rPr>
              <w:t xml:space="preserve"> existing on both </w:t>
            </w:r>
            <w:r w:rsidR="00AB230A" w:rsidRPr="00893471">
              <w:rPr>
                <w:rFonts w:ascii="Arial" w:hAnsi="Arial" w:cs="Arial"/>
                <w:szCs w:val="22"/>
              </w:rPr>
              <w:t>properties</w:t>
            </w:r>
            <w:r w:rsidR="004C4A25" w:rsidRPr="00893471">
              <w:rPr>
                <w:rFonts w:ascii="Arial" w:hAnsi="Arial" w:cs="Arial"/>
                <w:szCs w:val="22"/>
              </w:rPr>
              <w:t>.</w:t>
            </w:r>
            <w:r w:rsidR="00AB230A" w:rsidRPr="00893471">
              <w:rPr>
                <w:rFonts w:ascii="Arial" w:hAnsi="Arial" w:cs="Arial"/>
              </w:rPr>
              <w:t xml:space="preserve"> </w:t>
            </w:r>
            <w:r w:rsidR="00985106" w:rsidRPr="00893471">
              <w:rPr>
                <w:rFonts w:ascii="Arial" w:hAnsi="Arial" w:cs="Arial"/>
              </w:rPr>
              <w:t xml:space="preserve">Any future development would need to comply with the </w:t>
            </w:r>
            <w:r w:rsidR="00985106" w:rsidRPr="00893471">
              <w:rPr>
                <w:rFonts w:ascii="Arial" w:hAnsi="Arial" w:cs="Arial"/>
                <w:i/>
              </w:rPr>
              <w:t xml:space="preserve">Planning </w:t>
            </w:r>
            <w:r w:rsidR="008F6EEF">
              <w:rPr>
                <w:rFonts w:ascii="Arial" w:hAnsi="Arial" w:cs="Arial"/>
                <w:i/>
              </w:rPr>
              <w:t>f</w:t>
            </w:r>
            <w:r w:rsidR="00985106" w:rsidRPr="00893471">
              <w:rPr>
                <w:rFonts w:ascii="Arial" w:hAnsi="Arial" w:cs="Arial"/>
                <w:i/>
              </w:rPr>
              <w:t xml:space="preserve">or Bushfire Protection Guidelines 2006 </w:t>
            </w:r>
            <w:r w:rsidR="00985106" w:rsidRPr="00893471">
              <w:rPr>
                <w:rFonts w:ascii="Arial" w:hAnsi="Arial" w:cs="Arial"/>
              </w:rPr>
              <w:t xml:space="preserve">and </w:t>
            </w:r>
            <w:r w:rsidR="00AB230A" w:rsidRPr="00893471">
              <w:rPr>
                <w:rFonts w:ascii="Arial" w:hAnsi="Arial" w:cs="Arial"/>
                <w:szCs w:val="22"/>
              </w:rPr>
              <w:t xml:space="preserve">Council’s </w:t>
            </w:r>
            <w:proofErr w:type="spellStart"/>
            <w:r w:rsidR="00AB230A" w:rsidRPr="00893471">
              <w:rPr>
                <w:rFonts w:ascii="Arial" w:hAnsi="Arial" w:cs="Arial"/>
                <w:szCs w:val="22"/>
              </w:rPr>
              <w:t>LMDCP</w:t>
            </w:r>
            <w:proofErr w:type="spellEnd"/>
            <w:r w:rsidR="00AB230A" w:rsidRPr="00893471">
              <w:rPr>
                <w:rFonts w:ascii="Arial" w:hAnsi="Arial" w:cs="Arial"/>
                <w:szCs w:val="22"/>
              </w:rPr>
              <w:t xml:space="preserve"> 2014 at the development application stage</w:t>
            </w:r>
            <w:r w:rsidR="00985106" w:rsidRPr="00893471">
              <w:rPr>
                <w:rFonts w:ascii="Arial" w:hAnsi="Arial" w:cs="Arial"/>
                <w:szCs w:val="22"/>
              </w:rPr>
              <w:t>.</w:t>
            </w:r>
            <w:r w:rsidR="004C4A25" w:rsidRPr="00893471">
              <w:rPr>
                <w:rFonts w:ascii="Arial" w:hAnsi="Arial" w:cs="Arial"/>
                <w:szCs w:val="22"/>
              </w:rPr>
              <w:t xml:space="preserve"> </w:t>
            </w:r>
          </w:p>
        </w:tc>
      </w:tr>
      <w:tr w:rsidR="00F83017" w:rsidRPr="00893471" w14:paraId="7A808A1D" w14:textId="77777777" w:rsidTr="00C24D45">
        <w:trPr>
          <w:cantSplit/>
        </w:trPr>
        <w:tc>
          <w:tcPr>
            <w:tcW w:w="2286" w:type="dxa"/>
          </w:tcPr>
          <w:p w14:paraId="2A11E9D2" w14:textId="77777777" w:rsidR="00F83017" w:rsidRPr="00893471" w:rsidRDefault="00F83017" w:rsidP="006B5C84">
            <w:pPr>
              <w:pStyle w:val="LMCCTextF10Pts3"/>
              <w:rPr>
                <w:rFonts w:ascii="Arial" w:eastAsia="MS Mincho" w:hAnsi="Arial"/>
                <w:sz w:val="22"/>
                <w:szCs w:val="22"/>
                <w:lang w:val="en-US" w:eastAsia="ja-JP"/>
              </w:rPr>
            </w:pPr>
            <w:r w:rsidRPr="00893471">
              <w:rPr>
                <w:rFonts w:ascii="Arial" w:eastAsia="MS Mincho" w:hAnsi="Arial"/>
                <w:sz w:val="22"/>
                <w:szCs w:val="22"/>
                <w:lang w:val="en-US" w:eastAsia="ja-JP"/>
              </w:rPr>
              <w:lastRenderedPageBreak/>
              <w:t>5.10 Implementation of Regional Plans</w:t>
            </w:r>
          </w:p>
        </w:tc>
        <w:tc>
          <w:tcPr>
            <w:tcW w:w="2787" w:type="dxa"/>
          </w:tcPr>
          <w:p w14:paraId="0C43E466" w14:textId="77777777" w:rsidR="00F83017" w:rsidRPr="00893471" w:rsidRDefault="00F83017" w:rsidP="006B5C84">
            <w:pPr>
              <w:pStyle w:val="LMCCTextF10Pts3"/>
              <w:rPr>
                <w:rFonts w:ascii="Arial" w:eastAsia="MS Mincho" w:hAnsi="Arial"/>
                <w:sz w:val="22"/>
                <w:szCs w:val="22"/>
                <w:lang w:val="en-US" w:eastAsia="ja-JP"/>
              </w:rPr>
            </w:pPr>
            <w:r w:rsidRPr="00893471">
              <w:rPr>
                <w:rFonts w:ascii="Arial" w:eastAsia="MS Mincho" w:hAnsi="Arial"/>
                <w:sz w:val="22"/>
                <w:szCs w:val="22"/>
                <w:lang w:val="en-US" w:eastAsia="ja-JP"/>
              </w:rPr>
              <w:t>Give legal affect to the vision, land use strategy, goals, directions and actions contained in Regional Plans</w:t>
            </w:r>
          </w:p>
        </w:tc>
        <w:tc>
          <w:tcPr>
            <w:tcW w:w="4107" w:type="dxa"/>
          </w:tcPr>
          <w:p w14:paraId="239DDEFE" w14:textId="78DD19AC" w:rsidR="00F83017" w:rsidRPr="00893471" w:rsidRDefault="006B5999" w:rsidP="006B5C84">
            <w:pPr>
              <w:pStyle w:val="LMCCTextF10Pts3"/>
              <w:rPr>
                <w:rFonts w:ascii="Arial" w:hAnsi="Arial"/>
                <w:color w:val="000000"/>
                <w:sz w:val="22"/>
                <w:szCs w:val="22"/>
              </w:rPr>
            </w:pPr>
            <w:r w:rsidRPr="00893471">
              <w:rPr>
                <w:rFonts w:ascii="Arial" w:hAnsi="Arial"/>
                <w:color w:val="000000"/>
                <w:sz w:val="22"/>
                <w:szCs w:val="22"/>
              </w:rPr>
              <w:t xml:space="preserve">The Planning Proposal is </w:t>
            </w:r>
            <w:r w:rsidRPr="00893471">
              <w:rPr>
                <w:rFonts w:ascii="Arial" w:hAnsi="Arial"/>
                <w:b/>
                <w:color w:val="000000"/>
                <w:sz w:val="22"/>
                <w:szCs w:val="22"/>
              </w:rPr>
              <w:t>consistent</w:t>
            </w:r>
            <w:r w:rsidRPr="00893471">
              <w:rPr>
                <w:rFonts w:ascii="Arial" w:hAnsi="Arial"/>
                <w:color w:val="000000"/>
                <w:sz w:val="22"/>
                <w:szCs w:val="22"/>
              </w:rPr>
              <w:t xml:space="preserve"> with the objectives of this direction. The Planning Proposal</w:t>
            </w:r>
            <w:r w:rsidR="00810B3B" w:rsidRPr="00893471">
              <w:rPr>
                <w:rFonts w:ascii="Arial" w:hAnsi="Arial"/>
                <w:color w:val="000000"/>
                <w:sz w:val="22"/>
                <w:szCs w:val="22"/>
              </w:rPr>
              <w:t xml:space="preserve"> </w:t>
            </w:r>
            <w:r w:rsidRPr="00893471">
              <w:rPr>
                <w:rFonts w:ascii="Arial" w:hAnsi="Arial"/>
                <w:color w:val="000000"/>
                <w:sz w:val="22"/>
                <w:szCs w:val="22"/>
              </w:rPr>
              <w:t>rectifies anomalies or inconsistencies</w:t>
            </w:r>
            <w:r w:rsidR="00AB230A" w:rsidRPr="00893471">
              <w:rPr>
                <w:rFonts w:ascii="Arial" w:hAnsi="Arial"/>
                <w:color w:val="000000"/>
                <w:sz w:val="22"/>
                <w:szCs w:val="22"/>
              </w:rPr>
              <w:t xml:space="preserve"> within </w:t>
            </w:r>
            <w:proofErr w:type="spellStart"/>
            <w:r w:rsidR="00AB230A" w:rsidRPr="00893471">
              <w:rPr>
                <w:rFonts w:ascii="Arial" w:hAnsi="Arial"/>
                <w:color w:val="000000"/>
                <w:sz w:val="22"/>
                <w:szCs w:val="22"/>
              </w:rPr>
              <w:t>LMLEP</w:t>
            </w:r>
            <w:proofErr w:type="spellEnd"/>
            <w:r w:rsidR="00AB230A" w:rsidRPr="00893471">
              <w:rPr>
                <w:rFonts w:ascii="Arial" w:hAnsi="Arial"/>
                <w:color w:val="000000"/>
                <w:sz w:val="22"/>
                <w:szCs w:val="22"/>
              </w:rPr>
              <w:t xml:space="preserve"> 2014 which will result in a current and efficient </w:t>
            </w:r>
            <w:proofErr w:type="spellStart"/>
            <w:r w:rsidR="00AB230A" w:rsidRPr="00893471">
              <w:rPr>
                <w:rFonts w:ascii="Arial" w:hAnsi="Arial"/>
                <w:color w:val="000000"/>
                <w:sz w:val="22"/>
                <w:szCs w:val="22"/>
              </w:rPr>
              <w:t>LEP</w:t>
            </w:r>
            <w:proofErr w:type="spellEnd"/>
            <w:r w:rsidR="00AB230A" w:rsidRPr="00893471">
              <w:rPr>
                <w:rFonts w:ascii="Arial" w:hAnsi="Arial"/>
                <w:color w:val="000000"/>
                <w:sz w:val="22"/>
                <w:szCs w:val="22"/>
              </w:rPr>
              <w:t xml:space="preserve"> to facilitate ongoing development</w:t>
            </w:r>
            <w:r w:rsidR="00FA762B" w:rsidRPr="00893471">
              <w:rPr>
                <w:rFonts w:ascii="Arial" w:hAnsi="Arial"/>
                <w:color w:val="000000"/>
                <w:sz w:val="22"/>
                <w:szCs w:val="22"/>
              </w:rPr>
              <w:t>,</w:t>
            </w:r>
            <w:r w:rsidR="00AB230A" w:rsidRPr="00893471">
              <w:rPr>
                <w:rFonts w:ascii="Arial" w:hAnsi="Arial"/>
                <w:color w:val="000000"/>
                <w:sz w:val="22"/>
                <w:szCs w:val="22"/>
              </w:rPr>
              <w:t xml:space="preserve"> environmental</w:t>
            </w:r>
            <w:r w:rsidR="00FA762B" w:rsidRPr="00893471">
              <w:rPr>
                <w:rFonts w:ascii="Arial" w:hAnsi="Arial"/>
                <w:color w:val="000000"/>
                <w:sz w:val="22"/>
                <w:szCs w:val="22"/>
              </w:rPr>
              <w:t xml:space="preserve"> and heritage</w:t>
            </w:r>
            <w:r w:rsidR="00AB230A" w:rsidRPr="00893471">
              <w:rPr>
                <w:rFonts w:ascii="Arial" w:hAnsi="Arial"/>
                <w:color w:val="000000"/>
                <w:sz w:val="22"/>
                <w:szCs w:val="22"/>
              </w:rPr>
              <w:t xml:space="preserve"> outcomes aligning with the goals of the Hunter Regional Plan </w:t>
            </w:r>
            <w:r w:rsidR="00985106" w:rsidRPr="00893471">
              <w:rPr>
                <w:rFonts w:ascii="Arial" w:hAnsi="Arial"/>
                <w:color w:val="000000"/>
                <w:sz w:val="22"/>
                <w:szCs w:val="22"/>
              </w:rPr>
              <w:t>and Greater Newcastle Metropolitan Plan</w:t>
            </w:r>
            <w:r w:rsidR="00AB230A" w:rsidRPr="00893471">
              <w:rPr>
                <w:rFonts w:ascii="Arial" w:hAnsi="Arial"/>
                <w:color w:val="000000"/>
                <w:sz w:val="22"/>
                <w:szCs w:val="22"/>
              </w:rPr>
              <w:t xml:space="preserve">. </w:t>
            </w:r>
          </w:p>
        </w:tc>
      </w:tr>
      <w:tr w:rsidR="004B661A" w:rsidRPr="00893471" w14:paraId="71AF27A2" w14:textId="77777777" w:rsidTr="00C24D45">
        <w:trPr>
          <w:cantSplit/>
        </w:trPr>
        <w:tc>
          <w:tcPr>
            <w:tcW w:w="2286" w:type="dxa"/>
          </w:tcPr>
          <w:p w14:paraId="303F848E" w14:textId="77777777" w:rsidR="004B661A" w:rsidRPr="00893471" w:rsidRDefault="004B661A" w:rsidP="006B5C84">
            <w:pPr>
              <w:pStyle w:val="LMCCTextF10Pts3"/>
              <w:rPr>
                <w:rFonts w:ascii="Arial" w:eastAsia="MS Mincho" w:hAnsi="Arial"/>
                <w:sz w:val="22"/>
                <w:szCs w:val="22"/>
                <w:lang w:val="en-US" w:eastAsia="ja-JP"/>
              </w:rPr>
            </w:pPr>
            <w:r w:rsidRPr="00893471">
              <w:rPr>
                <w:rFonts w:ascii="Arial" w:eastAsia="MS Mincho" w:hAnsi="Arial"/>
                <w:sz w:val="22"/>
                <w:szCs w:val="22"/>
                <w:lang w:val="en-US" w:eastAsia="ja-JP"/>
              </w:rPr>
              <w:t>6.1 Approval and Referral Requirements</w:t>
            </w:r>
          </w:p>
        </w:tc>
        <w:tc>
          <w:tcPr>
            <w:tcW w:w="2787" w:type="dxa"/>
          </w:tcPr>
          <w:p w14:paraId="0FCD058B" w14:textId="77777777" w:rsidR="004B661A" w:rsidRPr="00893471" w:rsidRDefault="00883824" w:rsidP="006B5C84">
            <w:pPr>
              <w:pStyle w:val="LMCCTextF10Pts3"/>
              <w:rPr>
                <w:rFonts w:ascii="Arial" w:eastAsia="MS Mincho" w:hAnsi="Arial"/>
                <w:sz w:val="22"/>
                <w:szCs w:val="22"/>
                <w:lang w:val="en-US" w:eastAsia="ja-JP"/>
              </w:rPr>
            </w:pPr>
            <w:r w:rsidRPr="00893471">
              <w:rPr>
                <w:rFonts w:ascii="Arial" w:eastAsia="MS Mincho" w:hAnsi="Arial"/>
                <w:sz w:val="22"/>
                <w:szCs w:val="22"/>
                <w:lang w:val="en-US" w:eastAsia="ja-JP"/>
              </w:rPr>
              <w:t>E</w:t>
            </w:r>
            <w:r w:rsidR="0049318C" w:rsidRPr="00893471">
              <w:rPr>
                <w:rFonts w:ascii="Arial" w:eastAsia="MS Mincho" w:hAnsi="Arial"/>
                <w:sz w:val="22"/>
                <w:szCs w:val="22"/>
                <w:lang w:val="en-US" w:eastAsia="ja-JP"/>
              </w:rPr>
              <w:t xml:space="preserve">nsure that </w:t>
            </w:r>
            <w:proofErr w:type="spellStart"/>
            <w:r w:rsidR="0049318C" w:rsidRPr="00893471">
              <w:rPr>
                <w:rFonts w:ascii="Arial" w:eastAsia="MS Mincho" w:hAnsi="Arial"/>
                <w:sz w:val="22"/>
                <w:szCs w:val="22"/>
                <w:lang w:val="en-US" w:eastAsia="ja-JP"/>
              </w:rPr>
              <w:t>LEP</w:t>
            </w:r>
            <w:proofErr w:type="spellEnd"/>
            <w:r w:rsidR="0049318C" w:rsidRPr="00893471">
              <w:rPr>
                <w:rFonts w:ascii="Arial" w:eastAsia="MS Mincho" w:hAnsi="Arial"/>
                <w:sz w:val="22"/>
                <w:szCs w:val="22"/>
                <w:lang w:val="en-US" w:eastAsia="ja-JP"/>
              </w:rPr>
              <w:t xml:space="preserve"> provisions encourage the efficient and</w:t>
            </w:r>
            <w:r w:rsidRPr="00893471">
              <w:rPr>
                <w:rFonts w:ascii="Arial" w:eastAsia="MS Mincho" w:hAnsi="Arial"/>
                <w:sz w:val="22"/>
                <w:szCs w:val="22"/>
                <w:lang w:val="en-US" w:eastAsia="ja-JP"/>
              </w:rPr>
              <w:t xml:space="preserve"> </w:t>
            </w:r>
            <w:r w:rsidR="0049318C" w:rsidRPr="00893471">
              <w:rPr>
                <w:rFonts w:ascii="Arial" w:eastAsia="MS Mincho" w:hAnsi="Arial"/>
                <w:sz w:val="22"/>
                <w:szCs w:val="22"/>
                <w:lang w:val="en-US" w:eastAsia="ja-JP"/>
              </w:rPr>
              <w:t>appropriate assessment of development.</w:t>
            </w:r>
          </w:p>
        </w:tc>
        <w:tc>
          <w:tcPr>
            <w:tcW w:w="4107" w:type="dxa"/>
          </w:tcPr>
          <w:p w14:paraId="05765C73" w14:textId="77777777" w:rsidR="006B5999" w:rsidRPr="00893471" w:rsidRDefault="006B5999" w:rsidP="006B5999">
            <w:pPr>
              <w:autoSpaceDE w:val="0"/>
              <w:autoSpaceDN w:val="0"/>
              <w:adjustRightInd w:val="0"/>
              <w:spacing w:after="0"/>
              <w:rPr>
                <w:rFonts w:ascii="Arial" w:hAnsi="Arial" w:cs="Arial"/>
                <w:bCs/>
                <w:szCs w:val="22"/>
              </w:rPr>
            </w:pPr>
            <w:r w:rsidRPr="00893471">
              <w:rPr>
                <w:rFonts w:ascii="Arial" w:hAnsi="Arial" w:cs="Arial"/>
                <w:bCs/>
                <w:szCs w:val="22"/>
              </w:rPr>
              <w:t xml:space="preserve">The proposal is </w:t>
            </w:r>
            <w:r w:rsidRPr="00893471">
              <w:rPr>
                <w:rFonts w:ascii="Arial" w:hAnsi="Arial" w:cs="Arial"/>
                <w:b/>
                <w:bCs/>
                <w:szCs w:val="22"/>
              </w:rPr>
              <w:t xml:space="preserve">consistent </w:t>
            </w:r>
            <w:r w:rsidRPr="00893471">
              <w:rPr>
                <w:rFonts w:ascii="Arial" w:hAnsi="Arial" w:cs="Arial"/>
                <w:bCs/>
                <w:szCs w:val="22"/>
              </w:rPr>
              <w:t>with the</w:t>
            </w:r>
          </w:p>
          <w:p w14:paraId="28C55A0E" w14:textId="77777777" w:rsidR="006B5999" w:rsidRPr="00893471" w:rsidRDefault="006B5999" w:rsidP="006B5999">
            <w:pPr>
              <w:autoSpaceDE w:val="0"/>
              <w:autoSpaceDN w:val="0"/>
              <w:adjustRightInd w:val="0"/>
              <w:spacing w:after="0"/>
              <w:rPr>
                <w:rFonts w:ascii="Arial" w:hAnsi="Arial" w:cs="Arial"/>
                <w:bCs/>
                <w:szCs w:val="22"/>
              </w:rPr>
            </w:pPr>
            <w:r w:rsidRPr="00893471">
              <w:rPr>
                <w:rFonts w:ascii="Arial" w:hAnsi="Arial" w:cs="Arial"/>
                <w:bCs/>
                <w:szCs w:val="22"/>
              </w:rPr>
              <w:t>direction as it does not contain any</w:t>
            </w:r>
          </w:p>
          <w:p w14:paraId="361CA05B" w14:textId="77777777" w:rsidR="006B5999" w:rsidRPr="00893471" w:rsidRDefault="006B5999" w:rsidP="006B5999">
            <w:pPr>
              <w:autoSpaceDE w:val="0"/>
              <w:autoSpaceDN w:val="0"/>
              <w:adjustRightInd w:val="0"/>
              <w:spacing w:after="0"/>
              <w:rPr>
                <w:rFonts w:ascii="Arial" w:hAnsi="Arial" w:cs="Arial"/>
                <w:bCs/>
                <w:szCs w:val="22"/>
              </w:rPr>
            </w:pPr>
            <w:r w:rsidRPr="00893471">
              <w:rPr>
                <w:rFonts w:ascii="Arial" w:hAnsi="Arial" w:cs="Arial"/>
                <w:bCs/>
                <w:szCs w:val="22"/>
              </w:rPr>
              <w:t>provisions that require concurrence, or</w:t>
            </w:r>
          </w:p>
          <w:p w14:paraId="475A63B0" w14:textId="034091AA" w:rsidR="004B661A" w:rsidRPr="00893471" w:rsidRDefault="006B5999" w:rsidP="006B5999">
            <w:pPr>
              <w:pStyle w:val="LMCCTextF10Pts3"/>
              <w:rPr>
                <w:rFonts w:ascii="Arial" w:hAnsi="Arial"/>
                <w:color w:val="000000"/>
                <w:sz w:val="22"/>
                <w:szCs w:val="22"/>
              </w:rPr>
            </w:pPr>
            <w:r w:rsidRPr="00893471">
              <w:rPr>
                <w:rFonts w:ascii="Arial" w:hAnsi="Arial"/>
                <w:bCs/>
                <w:sz w:val="22"/>
                <w:szCs w:val="22"/>
              </w:rPr>
              <w:t>identify development as ‘designated’.</w:t>
            </w:r>
          </w:p>
        </w:tc>
      </w:tr>
      <w:tr w:rsidR="004B661A" w:rsidRPr="00893471" w14:paraId="71E45EA6" w14:textId="77777777" w:rsidTr="00B9769B">
        <w:tc>
          <w:tcPr>
            <w:tcW w:w="2286" w:type="dxa"/>
          </w:tcPr>
          <w:p w14:paraId="679063BE" w14:textId="77777777" w:rsidR="004B661A" w:rsidRPr="00893471" w:rsidRDefault="004B661A" w:rsidP="006B5C84">
            <w:pPr>
              <w:pStyle w:val="LMCCTextF10Pts3"/>
              <w:rPr>
                <w:rFonts w:ascii="Arial" w:eastAsia="MS Mincho" w:hAnsi="Arial"/>
                <w:sz w:val="22"/>
                <w:szCs w:val="22"/>
                <w:lang w:val="en-US" w:eastAsia="ja-JP"/>
              </w:rPr>
            </w:pPr>
            <w:r w:rsidRPr="00893471">
              <w:rPr>
                <w:rFonts w:ascii="Arial" w:eastAsia="MS Mincho" w:hAnsi="Arial"/>
                <w:sz w:val="22"/>
                <w:szCs w:val="22"/>
                <w:lang w:val="en-US" w:eastAsia="ja-JP"/>
              </w:rPr>
              <w:t>6.2 Reserving Land for Public Purposes</w:t>
            </w:r>
          </w:p>
        </w:tc>
        <w:tc>
          <w:tcPr>
            <w:tcW w:w="2787" w:type="dxa"/>
          </w:tcPr>
          <w:p w14:paraId="294F4D76" w14:textId="77777777" w:rsidR="0049318C" w:rsidRPr="00893471" w:rsidRDefault="0049318C" w:rsidP="006B5C84">
            <w:pPr>
              <w:pStyle w:val="LMCCTextF10Pts3"/>
              <w:rPr>
                <w:rFonts w:ascii="Arial" w:eastAsia="MS Mincho" w:hAnsi="Arial"/>
                <w:sz w:val="22"/>
                <w:szCs w:val="22"/>
                <w:lang w:val="en-US" w:eastAsia="ja-JP"/>
              </w:rPr>
            </w:pPr>
            <w:r w:rsidRPr="00893471">
              <w:rPr>
                <w:rFonts w:ascii="Arial" w:eastAsia="MS Mincho" w:hAnsi="Arial"/>
                <w:sz w:val="22"/>
                <w:szCs w:val="22"/>
                <w:lang w:val="en-US" w:eastAsia="ja-JP"/>
              </w:rPr>
              <w:t xml:space="preserve">(a) </w:t>
            </w:r>
            <w:r w:rsidR="00883824" w:rsidRPr="00893471">
              <w:rPr>
                <w:rFonts w:ascii="Arial" w:eastAsia="MS Mincho" w:hAnsi="Arial"/>
                <w:sz w:val="22"/>
                <w:szCs w:val="22"/>
                <w:lang w:val="en-US" w:eastAsia="ja-JP"/>
              </w:rPr>
              <w:t>F</w:t>
            </w:r>
            <w:r w:rsidRPr="00893471">
              <w:rPr>
                <w:rFonts w:ascii="Arial" w:eastAsia="MS Mincho" w:hAnsi="Arial"/>
                <w:sz w:val="22"/>
                <w:szCs w:val="22"/>
                <w:lang w:val="en-US" w:eastAsia="ja-JP"/>
              </w:rPr>
              <w:t xml:space="preserve">acilitate the provision of public services and facilities by reserving land </w:t>
            </w:r>
            <w:r w:rsidRPr="00893471">
              <w:rPr>
                <w:rFonts w:ascii="Arial" w:eastAsia="MS Mincho" w:hAnsi="Arial"/>
                <w:sz w:val="22"/>
                <w:szCs w:val="22"/>
                <w:lang w:val="en-US" w:eastAsia="ja-JP"/>
              </w:rPr>
              <w:lastRenderedPageBreak/>
              <w:t>for public</w:t>
            </w:r>
            <w:r w:rsidR="00883824" w:rsidRPr="00893471">
              <w:rPr>
                <w:rFonts w:ascii="Arial" w:eastAsia="MS Mincho" w:hAnsi="Arial"/>
                <w:sz w:val="22"/>
                <w:szCs w:val="22"/>
                <w:lang w:val="en-US" w:eastAsia="ja-JP"/>
              </w:rPr>
              <w:t xml:space="preserve"> </w:t>
            </w:r>
            <w:r w:rsidRPr="00893471">
              <w:rPr>
                <w:rFonts w:ascii="Arial" w:eastAsia="MS Mincho" w:hAnsi="Arial"/>
                <w:sz w:val="22"/>
                <w:szCs w:val="22"/>
                <w:lang w:val="en-US" w:eastAsia="ja-JP"/>
              </w:rPr>
              <w:t>purposes, and</w:t>
            </w:r>
          </w:p>
          <w:p w14:paraId="625B6EBF" w14:textId="77777777" w:rsidR="004B661A" w:rsidRPr="00893471" w:rsidRDefault="0049318C" w:rsidP="006B5C84">
            <w:pPr>
              <w:pStyle w:val="LMCCTextF10Pts3"/>
              <w:rPr>
                <w:rFonts w:ascii="Arial" w:eastAsia="MS Mincho" w:hAnsi="Arial"/>
                <w:sz w:val="22"/>
                <w:szCs w:val="22"/>
                <w:lang w:val="en-US" w:eastAsia="ja-JP"/>
              </w:rPr>
            </w:pPr>
            <w:r w:rsidRPr="00893471">
              <w:rPr>
                <w:rFonts w:ascii="Arial" w:eastAsia="MS Mincho" w:hAnsi="Arial"/>
                <w:sz w:val="22"/>
                <w:szCs w:val="22"/>
                <w:lang w:val="en-US" w:eastAsia="ja-JP"/>
              </w:rPr>
              <w:t xml:space="preserve">(b) </w:t>
            </w:r>
            <w:r w:rsidR="00883824" w:rsidRPr="00893471">
              <w:rPr>
                <w:rFonts w:ascii="Arial" w:eastAsia="MS Mincho" w:hAnsi="Arial"/>
                <w:sz w:val="22"/>
                <w:szCs w:val="22"/>
                <w:lang w:val="en-US" w:eastAsia="ja-JP"/>
              </w:rPr>
              <w:t>F</w:t>
            </w:r>
            <w:r w:rsidRPr="00893471">
              <w:rPr>
                <w:rFonts w:ascii="Arial" w:eastAsia="MS Mincho" w:hAnsi="Arial"/>
                <w:sz w:val="22"/>
                <w:szCs w:val="22"/>
                <w:lang w:val="en-US" w:eastAsia="ja-JP"/>
              </w:rPr>
              <w:t>acilitate the removal of reservations of land for public purposes where the land is no</w:t>
            </w:r>
            <w:r w:rsidR="00883824" w:rsidRPr="00893471">
              <w:rPr>
                <w:rFonts w:ascii="Arial" w:eastAsia="MS Mincho" w:hAnsi="Arial"/>
                <w:sz w:val="22"/>
                <w:szCs w:val="22"/>
                <w:lang w:val="en-US" w:eastAsia="ja-JP"/>
              </w:rPr>
              <w:t xml:space="preserve"> </w:t>
            </w:r>
            <w:r w:rsidRPr="00893471">
              <w:rPr>
                <w:rFonts w:ascii="Arial" w:eastAsia="MS Mincho" w:hAnsi="Arial"/>
                <w:sz w:val="22"/>
                <w:szCs w:val="22"/>
                <w:lang w:val="en-US" w:eastAsia="ja-JP"/>
              </w:rPr>
              <w:t>longer required for acquisition.</w:t>
            </w:r>
          </w:p>
        </w:tc>
        <w:tc>
          <w:tcPr>
            <w:tcW w:w="4107" w:type="dxa"/>
          </w:tcPr>
          <w:p w14:paraId="6794B3CE" w14:textId="6F4BADD3" w:rsidR="00755E7D" w:rsidRPr="00893471" w:rsidRDefault="00755E7D" w:rsidP="00E3721E">
            <w:pPr>
              <w:spacing w:after="120"/>
              <w:rPr>
                <w:rFonts w:ascii="Arial" w:hAnsi="Arial" w:cs="Arial"/>
                <w:color w:val="000000"/>
                <w:szCs w:val="22"/>
                <w:u w:val="single"/>
              </w:rPr>
            </w:pPr>
            <w:r w:rsidRPr="00893471">
              <w:rPr>
                <w:rFonts w:ascii="Arial" w:hAnsi="Arial" w:cs="Arial"/>
                <w:color w:val="000000"/>
                <w:szCs w:val="22"/>
                <w:u w:val="single"/>
              </w:rPr>
              <w:lastRenderedPageBreak/>
              <w:t>Item 3</w:t>
            </w:r>
          </w:p>
          <w:p w14:paraId="6ECCAFCB" w14:textId="77777777" w:rsidR="00FA762B" w:rsidRPr="00893471" w:rsidRDefault="00E3721E" w:rsidP="00C74F30">
            <w:pPr>
              <w:spacing w:after="120"/>
              <w:rPr>
                <w:rFonts w:ascii="Arial" w:hAnsi="Arial" w:cs="Arial"/>
                <w:color w:val="000000"/>
                <w:szCs w:val="22"/>
              </w:rPr>
            </w:pPr>
            <w:r w:rsidRPr="00893471">
              <w:rPr>
                <w:rFonts w:ascii="Arial" w:hAnsi="Arial" w:cs="Arial"/>
                <w:color w:val="000000"/>
                <w:szCs w:val="22"/>
              </w:rPr>
              <w:t xml:space="preserve">The Planning Proposal is </w:t>
            </w:r>
            <w:r w:rsidR="00755E7D" w:rsidRPr="00893471">
              <w:rPr>
                <w:rFonts w:ascii="Arial" w:hAnsi="Arial" w:cs="Arial"/>
                <w:b/>
                <w:color w:val="000000"/>
                <w:szCs w:val="22"/>
              </w:rPr>
              <w:t>in</w:t>
            </w:r>
            <w:r w:rsidRPr="00893471">
              <w:rPr>
                <w:rFonts w:ascii="Arial" w:hAnsi="Arial" w:cs="Arial"/>
                <w:b/>
                <w:color w:val="000000"/>
                <w:szCs w:val="22"/>
              </w:rPr>
              <w:t>consistent</w:t>
            </w:r>
            <w:r w:rsidRPr="00893471">
              <w:rPr>
                <w:rFonts w:ascii="Arial" w:hAnsi="Arial" w:cs="Arial"/>
                <w:color w:val="000000"/>
                <w:szCs w:val="22"/>
              </w:rPr>
              <w:t xml:space="preserve"> with</w:t>
            </w:r>
            <w:r w:rsidR="00755E7D" w:rsidRPr="00893471">
              <w:rPr>
                <w:rFonts w:ascii="Arial" w:hAnsi="Arial" w:cs="Arial"/>
                <w:color w:val="000000"/>
                <w:szCs w:val="22"/>
              </w:rPr>
              <w:t xml:space="preserve"> the </w:t>
            </w:r>
            <w:r w:rsidRPr="00893471">
              <w:rPr>
                <w:rFonts w:ascii="Arial" w:hAnsi="Arial" w:cs="Arial"/>
                <w:color w:val="000000"/>
                <w:szCs w:val="22"/>
              </w:rPr>
              <w:t xml:space="preserve">direction as it alters existing </w:t>
            </w:r>
            <w:r w:rsidRPr="00893471">
              <w:rPr>
                <w:rFonts w:ascii="Arial" w:hAnsi="Arial" w:cs="Arial"/>
                <w:color w:val="000000"/>
                <w:szCs w:val="22"/>
              </w:rPr>
              <w:lastRenderedPageBreak/>
              <w:t xml:space="preserve">zoning or reservations of land for public purpose. </w:t>
            </w:r>
          </w:p>
          <w:p w14:paraId="1639D176" w14:textId="120F44BD" w:rsidR="00C74F30" w:rsidRPr="00893471" w:rsidRDefault="00FA762B" w:rsidP="00C74F30">
            <w:pPr>
              <w:spacing w:after="120"/>
              <w:rPr>
                <w:rFonts w:ascii="Arial" w:hAnsi="Arial" w:cs="Arial"/>
                <w:color w:val="000000"/>
                <w:szCs w:val="22"/>
              </w:rPr>
            </w:pPr>
            <w:r w:rsidRPr="00893471">
              <w:rPr>
                <w:rFonts w:ascii="Arial" w:hAnsi="Arial" w:cs="Arial"/>
                <w:szCs w:val="22"/>
              </w:rPr>
              <w:t xml:space="preserve">The </w:t>
            </w:r>
            <w:r w:rsidR="00C74F30" w:rsidRPr="00893471">
              <w:rPr>
                <w:rFonts w:ascii="Arial" w:hAnsi="Arial" w:cs="Arial"/>
                <w:szCs w:val="22"/>
              </w:rPr>
              <w:t>Planning Proposal requests concurrence from the Director-General of the Department of Planning, Industry and Environment that the inconsisten</w:t>
            </w:r>
            <w:r w:rsidR="004D17FD" w:rsidRPr="00893471">
              <w:rPr>
                <w:rFonts w:ascii="Arial" w:hAnsi="Arial" w:cs="Arial"/>
                <w:szCs w:val="22"/>
              </w:rPr>
              <w:t xml:space="preserve">cy is of minor </w:t>
            </w:r>
            <w:r w:rsidR="00C74F30" w:rsidRPr="00893471">
              <w:rPr>
                <w:rFonts w:ascii="Arial" w:hAnsi="Arial" w:cs="Arial"/>
                <w:szCs w:val="22"/>
              </w:rPr>
              <w:t>significance.</w:t>
            </w:r>
          </w:p>
          <w:p w14:paraId="014D1C55" w14:textId="60FB306D" w:rsidR="00B9769B" w:rsidRPr="00893471" w:rsidRDefault="00C74F30" w:rsidP="00B9769B">
            <w:pPr>
              <w:spacing w:after="120"/>
              <w:rPr>
                <w:rFonts w:ascii="Arial" w:hAnsi="Arial"/>
                <w:color w:val="000000"/>
                <w:szCs w:val="22"/>
              </w:rPr>
            </w:pPr>
            <w:r w:rsidRPr="00893471">
              <w:rPr>
                <w:rFonts w:ascii="Arial" w:hAnsi="Arial" w:cs="Arial"/>
                <w:szCs w:val="22"/>
              </w:rPr>
              <w:t xml:space="preserve">The </w:t>
            </w:r>
            <w:r w:rsidR="004D17FD" w:rsidRPr="00893471">
              <w:rPr>
                <w:rFonts w:ascii="Arial" w:hAnsi="Arial" w:cs="Arial"/>
                <w:szCs w:val="22"/>
              </w:rPr>
              <w:t>Planning Proposal will alter the current RE1 Public Recreation zone within the Billy’s Lookout Residential Subdivision from 19.1</w:t>
            </w:r>
            <w:r w:rsidR="000B5447" w:rsidRPr="00893471">
              <w:rPr>
                <w:rFonts w:ascii="Arial" w:hAnsi="Arial" w:cs="Arial"/>
                <w:szCs w:val="22"/>
              </w:rPr>
              <w:t>2</w:t>
            </w:r>
            <w:r w:rsidR="004D17FD" w:rsidRPr="00893471">
              <w:rPr>
                <w:rFonts w:ascii="Arial" w:hAnsi="Arial" w:cs="Arial"/>
                <w:szCs w:val="22"/>
              </w:rPr>
              <w:t xml:space="preserve"> hectares to 1</w:t>
            </w:r>
            <w:r w:rsidR="00C559F4" w:rsidRPr="00893471">
              <w:rPr>
                <w:rFonts w:ascii="Arial" w:hAnsi="Arial" w:cs="Arial"/>
                <w:szCs w:val="22"/>
              </w:rPr>
              <w:t>8</w:t>
            </w:r>
            <w:r w:rsidR="004D17FD" w:rsidRPr="00893471">
              <w:rPr>
                <w:rFonts w:ascii="Arial" w:hAnsi="Arial" w:cs="Arial"/>
                <w:szCs w:val="22"/>
              </w:rPr>
              <w:t>.</w:t>
            </w:r>
            <w:r w:rsidR="00C559F4" w:rsidRPr="00893471">
              <w:rPr>
                <w:rFonts w:ascii="Arial" w:hAnsi="Arial" w:cs="Arial"/>
                <w:szCs w:val="22"/>
              </w:rPr>
              <w:t>85</w:t>
            </w:r>
            <w:r w:rsidR="004D17FD" w:rsidRPr="00893471">
              <w:rPr>
                <w:rFonts w:ascii="Arial" w:hAnsi="Arial" w:cs="Arial"/>
                <w:szCs w:val="22"/>
              </w:rPr>
              <w:t xml:space="preserve"> hectares.  </w:t>
            </w:r>
            <w:r w:rsidR="004D17FD" w:rsidRPr="00893471">
              <w:rPr>
                <w:rFonts w:ascii="Arial" w:hAnsi="Arial" w:cs="Arial"/>
                <w:color w:val="000000"/>
                <w:szCs w:val="22"/>
              </w:rPr>
              <w:t xml:space="preserve">This represents a </w:t>
            </w:r>
            <w:r w:rsidR="00C559F4" w:rsidRPr="00893471">
              <w:rPr>
                <w:rFonts w:ascii="Arial" w:hAnsi="Arial" w:cs="Arial"/>
                <w:color w:val="000000"/>
                <w:szCs w:val="22"/>
              </w:rPr>
              <w:t>loss</w:t>
            </w:r>
            <w:r w:rsidR="004D17FD" w:rsidRPr="00893471">
              <w:rPr>
                <w:rFonts w:ascii="Arial" w:hAnsi="Arial" w:cs="Arial"/>
                <w:color w:val="000000"/>
                <w:szCs w:val="22"/>
              </w:rPr>
              <w:t xml:space="preserve"> of 1</w:t>
            </w:r>
            <w:r w:rsidR="00C559F4" w:rsidRPr="00893471">
              <w:rPr>
                <w:rFonts w:ascii="Arial" w:hAnsi="Arial" w:cs="Arial"/>
                <w:color w:val="000000"/>
                <w:szCs w:val="22"/>
              </w:rPr>
              <w:t>.8</w:t>
            </w:r>
            <w:r w:rsidR="004D17FD" w:rsidRPr="00893471">
              <w:rPr>
                <w:rFonts w:ascii="Arial" w:hAnsi="Arial" w:cs="Arial"/>
                <w:color w:val="000000"/>
                <w:szCs w:val="22"/>
              </w:rPr>
              <w:t xml:space="preserve">% of </w:t>
            </w:r>
            <w:r w:rsidR="004D17FD" w:rsidRPr="00893471">
              <w:rPr>
                <w:rFonts w:ascii="Arial" w:hAnsi="Arial"/>
                <w:szCs w:val="22"/>
              </w:rPr>
              <w:t>public open space within the residential subdivision</w:t>
            </w:r>
            <w:r w:rsidR="00B9769B" w:rsidRPr="00893471">
              <w:rPr>
                <w:rFonts w:ascii="Arial" w:hAnsi="Arial"/>
                <w:szCs w:val="22"/>
              </w:rPr>
              <w:t xml:space="preserve"> and is considered of minor significance. Additionally, the Planning Proposal will rectify the zone boundary anomaly occurring at the subdivision stage. This will reduce administrative complexity and ensure the efficient delivery of the subdivision development. </w:t>
            </w:r>
          </w:p>
          <w:p w14:paraId="68B48F25" w14:textId="202CB3E6" w:rsidR="004B661A" w:rsidRPr="00893471" w:rsidRDefault="004B661A" w:rsidP="00E3721E">
            <w:pPr>
              <w:pStyle w:val="LMCCTextF10Pts3"/>
              <w:rPr>
                <w:rFonts w:ascii="Arial" w:hAnsi="Arial"/>
                <w:color w:val="000000"/>
                <w:sz w:val="22"/>
                <w:szCs w:val="22"/>
              </w:rPr>
            </w:pPr>
          </w:p>
        </w:tc>
      </w:tr>
      <w:tr w:rsidR="004B661A" w:rsidRPr="00893471" w14:paraId="09F345BD" w14:textId="77777777" w:rsidTr="00C24D45">
        <w:trPr>
          <w:cantSplit/>
        </w:trPr>
        <w:tc>
          <w:tcPr>
            <w:tcW w:w="2286" w:type="dxa"/>
          </w:tcPr>
          <w:p w14:paraId="610FE8D5" w14:textId="77777777" w:rsidR="004B661A" w:rsidRPr="00893471" w:rsidRDefault="004B661A" w:rsidP="006B5C84">
            <w:pPr>
              <w:pStyle w:val="LMCCTextF10Pts3"/>
              <w:rPr>
                <w:rFonts w:ascii="Arial" w:eastAsia="MS Mincho" w:hAnsi="Arial"/>
                <w:sz w:val="22"/>
                <w:szCs w:val="22"/>
                <w:lang w:val="en-US" w:eastAsia="ja-JP"/>
              </w:rPr>
            </w:pPr>
            <w:r w:rsidRPr="00893471">
              <w:rPr>
                <w:rFonts w:ascii="Arial" w:eastAsia="MS Mincho" w:hAnsi="Arial"/>
                <w:sz w:val="22"/>
                <w:szCs w:val="22"/>
                <w:lang w:val="en-US" w:eastAsia="ja-JP"/>
              </w:rPr>
              <w:lastRenderedPageBreak/>
              <w:t>6.3 Site Specific Provisions</w:t>
            </w:r>
          </w:p>
        </w:tc>
        <w:tc>
          <w:tcPr>
            <w:tcW w:w="2787" w:type="dxa"/>
          </w:tcPr>
          <w:p w14:paraId="3A642E30" w14:textId="7BBF3C35" w:rsidR="004B661A" w:rsidRPr="00893471" w:rsidRDefault="00883824" w:rsidP="006B5C84">
            <w:pPr>
              <w:pStyle w:val="LMCCTextF10Pts3"/>
              <w:rPr>
                <w:rFonts w:ascii="Arial" w:eastAsia="MS Mincho" w:hAnsi="Arial"/>
                <w:sz w:val="22"/>
                <w:szCs w:val="22"/>
                <w:lang w:val="en-US" w:eastAsia="ja-JP"/>
              </w:rPr>
            </w:pPr>
            <w:r w:rsidRPr="00893471">
              <w:rPr>
                <w:rFonts w:ascii="Arial" w:eastAsia="MS Mincho" w:hAnsi="Arial"/>
                <w:sz w:val="22"/>
                <w:szCs w:val="22"/>
                <w:lang w:val="en-US" w:eastAsia="ja-JP"/>
              </w:rPr>
              <w:t>D</w:t>
            </w:r>
            <w:r w:rsidR="0049318C" w:rsidRPr="00893471">
              <w:rPr>
                <w:rFonts w:ascii="Arial" w:eastAsia="MS Mincho" w:hAnsi="Arial"/>
                <w:sz w:val="22"/>
                <w:szCs w:val="22"/>
                <w:lang w:val="en-US" w:eastAsia="ja-JP"/>
              </w:rPr>
              <w:t xml:space="preserve">iscourage unnecessarily restrictive </w:t>
            </w:r>
            <w:r w:rsidR="000D1631" w:rsidRPr="00893471">
              <w:rPr>
                <w:rFonts w:ascii="Arial" w:eastAsia="MS Mincho" w:hAnsi="Arial"/>
                <w:sz w:val="22"/>
                <w:szCs w:val="22"/>
                <w:lang w:val="en-US" w:eastAsia="ja-JP"/>
              </w:rPr>
              <w:t>site-specific</w:t>
            </w:r>
            <w:r w:rsidR="0049318C" w:rsidRPr="00893471">
              <w:rPr>
                <w:rFonts w:ascii="Arial" w:eastAsia="MS Mincho" w:hAnsi="Arial"/>
                <w:sz w:val="22"/>
                <w:szCs w:val="22"/>
                <w:lang w:val="en-US" w:eastAsia="ja-JP"/>
              </w:rPr>
              <w:t xml:space="preserve"> planning</w:t>
            </w:r>
            <w:r w:rsidRPr="00893471">
              <w:rPr>
                <w:rFonts w:ascii="Arial" w:eastAsia="MS Mincho" w:hAnsi="Arial"/>
                <w:sz w:val="22"/>
                <w:szCs w:val="22"/>
                <w:lang w:val="en-US" w:eastAsia="ja-JP"/>
              </w:rPr>
              <w:t xml:space="preserve"> </w:t>
            </w:r>
            <w:r w:rsidR="0049318C" w:rsidRPr="00893471">
              <w:rPr>
                <w:rFonts w:ascii="Arial" w:eastAsia="MS Mincho" w:hAnsi="Arial"/>
                <w:sz w:val="22"/>
                <w:szCs w:val="22"/>
                <w:lang w:val="en-US" w:eastAsia="ja-JP"/>
              </w:rPr>
              <w:t>controls.</w:t>
            </w:r>
          </w:p>
        </w:tc>
        <w:tc>
          <w:tcPr>
            <w:tcW w:w="4107" w:type="dxa"/>
          </w:tcPr>
          <w:p w14:paraId="304CB61D" w14:textId="54027DB8" w:rsidR="004B661A" w:rsidRPr="00893471" w:rsidRDefault="004C4A25" w:rsidP="006B5C84">
            <w:pPr>
              <w:pStyle w:val="LMCCTextF10Pts3"/>
              <w:rPr>
                <w:rFonts w:ascii="Arial" w:hAnsi="Arial"/>
                <w:color w:val="000000"/>
                <w:sz w:val="22"/>
                <w:szCs w:val="22"/>
              </w:rPr>
            </w:pPr>
            <w:r w:rsidRPr="00893471">
              <w:rPr>
                <w:rFonts w:ascii="Arial" w:hAnsi="Arial"/>
                <w:color w:val="000000"/>
                <w:sz w:val="22"/>
                <w:szCs w:val="22"/>
              </w:rPr>
              <w:t xml:space="preserve">The direction is </w:t>
            </w:r>
            <w:r w:rsidRPr="00893471">
              <w:rPr>
                <w:rFonts w:ascii="Arial" w:hAnsi="Arial"/>
                <w:b/>
                <w:color w:val="000000"/>
                <w:sz w:val="22"/>
                <w:szCs w:val="22"/>
              </w:rPr>
              <w:t>consistent</w:t>
            </w:r>
            <w:r w:rsidRPr="00893471">
              <w:rPr>
                <w:rFonts w:ascii="Arial" w:hAnsi="Arial"/>
                <w:color w:val="000000"/>
                <w:sz w:val="22"/>
                <w:szCs w:val="22"/>
              </w:rPr>
              <w:t xml:space="preserve"> with the direction (4)(c). The amendment will not impose additional development standards to those already contained within the </w:t>
            </w:r>
            <w:proofErr w:type="spellStart"/>
            <w:r w:rsidRPr="00893471">
              <w:rPr>
                <w:rFonts w:ascii="Arial" w:hAnsi="Arial"/>
                <w:color w:val="000000"/>
                <w:sz w:val="22"/>
                <w:szCs w:val="22"/>
              </w:rPr>
              <w:t>LMLEP</w:t>
            </w:r>
            <w:proofErr w:type="spellEnd"/>
            <w:r w:rsidRPr="00893471">
              <w:rPr>
                <w:rFonts w:ascii="Arial" w:hAnsi="Arial"/>
                <w:color w:val="000000"/>
                <w:sz w:val="22"/>
                <w:szCs w:val="22"/>
              </w:rPr>
              <w:t xml:space="preserve"> 2014.</w:t>
            </w:r>
          </w:p>
        </w:tc>
      </w:tr>
    </w:tbl>
    <w:p w14:paraId="74C6CBC6" w14:textId="77777777" w:rsidR="00686C92" w:rsidRPr="00893471" w:rsidRDefault="00686C92" w:rsidP="008F6EEF">
      <w:pPr>
        <w:autoSpaceDE w:val="0"/>
        <w:autoSpaceDN w:val="0"/>
        <w:adjustRightInd w:val="0"/>
        <w:spacing w:before="160" w:after="120"/>
        <w:rPr>
          <w:rFonts w:ascii="Arial" w:hAnsi="Arial" w:cs="Arial"/>
          <w:b/>
          <w:sz w:val="24"/>
        </w:rPr>
      </w:pPr>
      <w:r w:rsidRPr="00893471">
        <w:rPr>
          <w:rFonts w:ascii="Arial" w:hAnsi="Arial" w:cs="Arial"/>
          <w:b/>
          <w:sz w:val="24"/>
        </w:rPr>
        <w:t>Section C – Environmental, Social and Economic Impact</w:t>
      </w:r>
    </w:p>
    <w:p w14:paraId="098450B0" w14:textId="77777777" w:rsidR="00450D79" w:rsidRPr="00893471" w:rsidRDefault="00450D79" w:rsidP="00536A37">
      <w:pPr>
        <w:numPr>
          <w:ilvl w:val="0"/>
          <w:numId w:val="18"/>
        </w:numPr>
        <w:tabs>
          <w:tab w:val="clear" w:pos="360"/>
          <w:tab w:val="left" w:pos="567"/>
        </w:tabs>
        <w:spacing w:before="120" w:after="120"/>
        <w:ind w:left="567" w:hanging="567"/>
        <w:rPr>
          <w:rFonts w:ascii="Arial" w:hAnsi="Arial" w:cs="Arial"/>
          <w:b/>
          <w:i/>
          <w:szCs w:val="22"/>
        </w:rPr>
      </w:pPr>
      <w:r w:rsidRPr="00893471">
        <w:rPr>
          <w:rFonts w:ascii="Arial" w:hAnsi="Arial" w:cs="Arial"/>
          <w:b/>
          <w:i/>
          <w:szCs w:val="22"/>
        </w:rPr>
        <w:t>Is there any likelihood that critical habitat or threatened species, populations or ecological communities, or their habitats, will be adversely affected as a result of the proposal?</w:t>
      </w:r>
    </w:p>
    <w:p w14:paraId="0A0BF4B0" w14:textId="57DDDA9B" w:rsidR="00AB7D43" w:rsidRPr="00893471" w:rsidRDefault="00AB7D43" w:rsidP="00AB7D43">
      <w:pPr>
        <w:spacing w:before="120" w:after="120"/>
        <w:ind w:left="567"/>
        <w:rPr>
          <w:rFonts w:ascii="Arial" w:hAnsi="Arial" w:cs="Arial"/>
          <w:szCs w:val="22"/>
        </w:rPr>
      </w:pPr>
      <w:r w:rsidRPr="00893471">
        <w:rPr>
          <w:rFonts w:ascii="Arial" w:hAnsi="Arial" w:cs="Arial"/>
          <w:szCs w:val="22"/>
        </w:rPr>
        <w:t xml:space="preserve">As the </w:t>
      </w:r>
      <w:r w:rsidR="005D2A79" w:rsidRPr="00893471">
        <w:rPr>
          <w:rFonts w:ascii="Arial" w:hAnsi="Arial" w:cs="Arial"/>
          <w:szCs w:val="22"/>
        </w:rPr>
        <w:t>P</w:t>
      </w:r>
      <w:r w:rsidRPr="00893471">
        <w:rPr>
          <w:rFonts w:ascii="Arial" w:hAnsi="Arial" w:cs="Arial"/>
          <w:szCs w:val="22"/>
        </w:rPr>
        <w:t xml:space="preserve">lanning </w:t>
      </w:r>
      <w:r w:rsidR="005D2A79" w:rsidRPr="00893471">
        <w:rPr>
          <w:rFonts w:ascii="Arial" w:hAnsi="Arial" w:cs="Arial"/>
          <w:szCs w:val="22"/>
        </w:rPr>
        <w:t>P</w:t>
      </w:r>
      <w:r w:rsidRPr="00893471">
        <w:rPr>
          <w:rFonts w:ascii="Arial" w:hAnsi="Arial" w:cs="Arial"/>
          <w:szCs w:val="22"/>
        </w:rPr>
        <w:t>roposal generally applies to administrative corrections</w:t>
      </w:r>
      <w:r w:rsidR="00102C9F" w:rsidRPr="00893471">
        <w:rPr>
          <w:rFonts w:ascii="Arial" w:hAnsi="Arial" w:cs="Arial"/>
          <w:szCs w:val="22"/>
        </w:rPr>
        <w:t>,</w:t>
      </w:r>
      <w:r w:rsidR="00E6567D" w:rsidRPr="00893471">
        <w:rPr>
          <w:rFonts w:ascii="Arial" w:hAnsi="Arial" w:cs="Arial"/>
          <w:szCs w:val="22"/>
        </w:rPr>
        <w:t xml:space="preserve"> </w:t>
      </w:r>
      <w:r w:rsidRPr="00893471">
        <w:rPr>
          <w:rFonts w:ascii="Arial" w:hAnsi="Arial" w:cs="Arial"/>
          <w:szCs w:val="22"/>
        </w:rPr>
        <w:t>anomalies</w:t>
      </w:r>
      <w:r w:rsidR="00102C9F" w:rsidRPr="00893471">
        <w:rPr>
          <w:rFonts w:ascii="Arial" w:hAnsi="Arial" w:cs="Arial"/>
          <w:szCs w:val="22"/>
        </w:rPr>
        <w:t xml:space="preserve"> and zone boundary misalignments within approved subdivision developments</w:t>
      </w:r>
      <w:r w:rsidRPr="00893471">
        <w:rPr>
          <w:rFonts w:ascii="Arial" w:hAnsi="Arial" w:cs="Arial"/>
          <w:szCs w:val="22"/>
        </w:rPr>
        <w:t xml:space="preserve"> there are no impacts on critical habitat or threatened species, populations or ecological communities, or their habitats.</w:t>
      </w:r>
    </w:p>
    <w:p w14:paraId="7518538F" w14:textId="0DB0621F" w:rsidR="007B782C" w:rsidRPr="00893471" w:rsidRDefault="007B782C" w:rsidP="00AB7D43">
      <w:pPr>
        <w:spacing w:before="120" w:after="120"/>
        <w:ind w:left="567"/>
        <w:rPr>
          <w:rFonts w:ascii="Arial" w:hAnsi="Arial" w:cs="Arial"/>
          <w:szCs w:val="22"/>
        </w:rPr>
      </w:pPr>
      <w:r w:rsidRPr="00893471">
        <w:rPr>
          <w:rFonts w:ascii="Arial" w:hAnsi="Arial" w:cs="Arial"/>
          <w:szCs w:val="22"/>
        </w:rPr>
        <w:t>The subject property in Item 2 will ensure it is altered and rezoned entirely to a</w:t>
      </w:r>
      <w:r w:rsidR="00FA762B" w:rsidRPr="00893471">
        <w:rPr>
          <w:rFonts w:ascii="Arial" w:hAnsi="Arial" w:cs="Arial"/>
          <w:szCs w:val="22"/>
        </w:rPr>
        <w:t>n</w:t>
      </w:r>
      <w:r w:rsidRPr="00893471">
        <w:rPr>
          <w:rFonts w:ascii="Arial" w:hAnsi="Arial" w:cs="Arial"/>
          <w:szCs w:val="22"/>
        </w:rPr>
        <w:t xml:space="preserve"> E2 Environmental Conservation </w:t>
      </w:r>
      <w:r w:rsidR="00FA762B" w:rsidRPr="00893471">
        <w:rPr>
          <w:rFonts w:ascii="Arial" w:hAnsi="Arial" w:cs="Arial"/>
          <w:szCs w:val="22"/>
        </w:rPr>
        <w:t xml:space="preserve">zone </w:t>
      </w:r>
      <w:r w:rsidRPr="00893471">
        <w:rPr>
          <w:rFonts w:ascii="Arial" w:hAnsi="Arial" w:cs="Arial"/>
          <w:szCs w:val="22"/>
        </w:rPr>
        <w:t xml:space="preserve">facilitating </w:t>
      </w:r>
      <w:r w:rsidR="003F4E84" w:rsidRPr="00893471">
        <w:rPr>
          <w:rFonts w:ascii="Arial" w:hAnsi="Arial" w:cs="Arial"/>
          <w:szCs w:val="22"/>
        </w:rPr>
        <w:t xml:space="preserve">the dedication of </w:t>
      </w:r>
      <w:r w:rsidRPr="00893471">
        <w:rPr>
          <w:rFonts w:ascii="Arial" w:hAnsi="Arial" w:cs="Arial"/>
          <w:szCs w:val="22"/>
        </w:rPr>
        <w:t xml:space="preserve">a biodiversity offset lot </w:t>
      </w:r>
      <w:r w:rsidR="003F4E84" w:rsidRPr="00893471">
        <w:rPr>
          <w:rFonts w:ascii="Arial" w:hAnsi="Arial" w:cs="Arial"/>
          <w:szCs w:val="22"/>
        </w:rPr>
        <w:t xml:space="preserve">to </w:t>
      </w:r>
      <w:r w:rsidRPr="00893471">
        <w:rPr>
          <w:rFonts w:ascii="Arial" w:hAnsi="Arial" w:cs="Arial"/>
          <w:szCs w:val="22"/>
        </w:rPr>
        <w:t>Council</w:t>
      </w:r>
      <w:r w:rsidR="0073416E" w:rsidRPr="00893471">
        <w:rPr>
          <w:rFonts w:ascii="Arial" w:hAnsi="Arial" w:cs="Arial"/>
          <w:szCs w:val="22"/>
        </w:rPr>
        <w:t>, which will result in a positive environmental outcome.</w:t>
      </w:r>
      <w:r w:rsidRPr="00893471">
        <w:rPr>
          <w:rFonts w:ascii="Arial" w:hAnsi="Arial" w:cs="Arial"/>
          <w:szCs w:val="22"/>
        </w:rPr>
        <w:t xml:space="preserve"> </w:t>
      </w:r>
    </w:p>
    <w:p w14:paraId="2ECE1F78" w14:textId="77777777" w:rsidR="00450D79" w:rsidRPr="00893471" w:rsidRDefault="00450D79" w:rsidP="00536A37">
      <w:pPr>
        <w:numPr>
          <w:ilvl w:val="0"/>
          <w:numId w:val="18"/>
        </w:numPr>
        <w:tabs>
          <w:tab w:val="clear" w:pos="360"/>
          <w:tab w:val="left" w:pos="567"/>
        </w:tabs>
        <w:spacing w:before="120" w:after="120"/>
        <w:ind w:left="567" w:hanging="567"/>
        <w:rPr>
          <w:rFonts w:ascii="Arial" w:hAnsi="Arial" w:cs="Arial"/>
          <w:b/>
          <w:i/>
          <w:szCs w:val="22"/>
        </w:rPr>
      </w:pPr>
      <w:r w:rsidRPr="00893471">
        <w:rPr>
          <w:rFonts w:ascii="Arial" w:hAnsi="Arial" w:cs="Arial"/>
          <w:b/>
          <w:i/>
          <w:szCs w:val="22"/>
        </w:rPr>
        <w:t>Are there any other likely environmental effects as a result of the planning proposal and how are they proposed to be managed?</w:t>
      </w:r>
    </w:p>
    <w:p w14:paraId="1BB0AA1B" w14:textId="07A7A247" w:rsidR="00976BC2" w:rsidRPr="00893471" w:rsidRDefault="00976BC2" w:rsidP="00381187">
      <w:pPr>
        <w:spacing w:before="120" w:after="120"/>
        <w:ind w:left="567"/>
        <w:rPr>
          <w:rFonts w:ascii="Arial" w:hAnsi="Arial" w:cs="Arial"/>
          <w:szCs w:val="22"/>
        </w:rPr>
      </w:pPr>
      <w:r w:rsidRPr="00893471">
        <w:rPr>
          <w:rFonts w:ascii="Arial" w:hAnsi="Arial" w:cs="Arial"/>
          <w:szCs w:val="22"/>
        </w:rPr>
        <w:t>The subject properties in Items 1 to 5 are bushfire prone land, with item 1 containing contaminated land. Previous development applications have assessed the environmental</w:t>
      </w:r>
      <w:r w:rsidR="00D04549" w:rsidRPr="00893471">
        <w:rPr>
          <w:rFonts w:ascii="Arial" w:hAnsi="Arial" w:cs="Arial"/>
          <w:szCs w:val="22"/>
        </w:rPr>
        <w:t xml:space="preserve"> effects of these properties implementing appropriate mitigation measures. The Planning Proposal will not result in deviation from these prior assessments. As such, there is not likely to be any environmental </w:t>
      </w:r>
      <w:r w:rsidR="00FA762B" w:rsidRPr="00893471">
        <w:rPr>
          <w:rFonts w:ascii="Arial" w:hAnsi="Arial" w:cs="Arial"/>
          <w:szCs w:val="22"/>
        </w:rPr>
        <w:t>effects</w:t>
      </w:r>
      <w:r w:rsidR="00D04549" w:rsidRPr="00893471">
        <w:rPr>
          <w:rFonts w:ascii="Arial" w:hAnsi="Arial" w:cs="Arial"/>
          <w:szCs w:val="22"/>
        </w:rPr>
        <w:t xml:space="preserve"> from the Planning Proposal.  </w:t>
      </w:r>
    </w:p>
    <w:p w14:paraId="32E80B3E" w14:textId="7673AA47" w:rsidR="00D04549" w:rsidRPr="00893471" w:rsidRDefault="00D04549" w:rsidP="00381187">
      <w:pPr>
        <w:spacing w:before="120" w:after="120"/>
        <w:ind w:left="567"/>
        <w:rPr>
          <w:rFonts w:ascii="Arial" w:hAnsi="Arial" w:cs="Arial"/>
          <w:szCs w:val="22"/>
        </w:rPr>
      </w:pPr>
      <w:r w:rsidRPr="00893471">
        <w:rPr>
          <w:rFonts w:ascii="Arial" w:hAnsi="Arial" w:cs="Arial"/>
          <w:szCs w:val="22"/>
        </w:rPr>
        <w:t>The subject propert</w:t>
      </w:r>
      <w:r w:rsidR="00FA762B" w:rsidRPr="00893471">
        <w:rPr>
          <w:rFonts w:ascii="Arial" w:hAnsi="Arial" w:cs="Arial"/>
          <w:szCs w:val="22"/>
        </w:rPr>
        <w:t>ies</w:t>
      </w:r>
      <w:r w:rsidRPr="00893471">
        <w:rPr>
          <w:rFonts w:ascii="Arial" w:hAnsi="Arial" w:cs="Arial"/>
          <w:szCs w:val="22"/>
        </w:rPr>
        <w:t xml:space="preserve"> in Items 1</w:t>
      </w:r>
      <w:r w:rsidR="00FA762B" w:rsidRPr="00893471">
        <w:rPr>
          <w:rFonts w:ascii="Arial" w:hAnsi="Arial" w:cs="Arial"/>
          <w:szCs w:val="22"/>
        </w:rPr>
        <w:t>4</w:t>
      </w:r>
      <w:r w:rsidRPr="00893471">
        <w:rPr>
          <w:rFonts w:ascii="Arial" w:hAnsi="Arial" w:cs="Arial"/>
          <w:szCs w:val="22"/>
        </w:rPr>
        <w:t xml:space="preserve"> are identified as high hazard flood prone land and bushfire prone land. Nevertheless, the Planning Proposal will reduce adverse impacts of flooding by applying a foreshore building line that restricts development within flood prone land. </w:t>
      </w:r>
      <w:r w:rsidRPr="00893471">
        <w:rPr>
          <w:rFonts w:ascii="Arial" w:hAnsi="Arial" w:cs="Arial"/>
          <w:szCs w:val="22"/>
        </w:rPr>
        <w:lastRenderedPageBreak/>
        <w:t>Additionally, consultation with the NSW RFS will be undertaken to guarantee appropriate conditions are in place to ensure mitigation of bushfire risks</w:t>
      </w:r>
      <w:r w:rsidR="00CD5CE9" w:rsidRPr="00893471">
        <w:rPr>
          <w:rFonts w:ascii="Arial" w:hAnsi="Arial" w:cs="Arial"/>
          <w:szCs w:val="22"/>
        </w:rPr>
        <w:t xml:space="preserve">, however, any future development will be required to adhere to bushfire prone land provisions within </w:t>
      </w:r>
      <w:proofErr w:type="spellStart"/>
      <w:r w:rsidR="00CD5CE9" w:rsidRPr="00893471">
        <w:rPr>
          <w:rFonts w:ascii="Arial" w:hAnsi="Arial" w:cs="Arial"/>
          <w:szCs w:val="22"/>
        </w:rPr>
        <w:t>LMDCP</w:t>
      </w:r>
      <w:proofErr w:type="spellEnd"/>
      <w:r w:rsidR="00CD5CE9" w:rsidRPr="00893471">
        <w:rPr>
          <w:rFonts w:ascii="Arial" w:hAnsi="Arial" w:cs="Arial"/>
          <w:szCs w:val="22"/>
        </w:rPr>
        <w:t xml:space="preserve"> 2014.</w:t>
      </w:r>
    </w:p>
    <w:p w14:paraId="5DE614DF" w14:textId="551EDA7C" w:rsidR="00381187" w:rsidRPr="00893471" w:rsidRDefault="00AB7D43" w:rsidP="00381187">
      <w:pPr>
        <w:spacing w:before="120" w:after="120"/>
        <w:ind w:left="567"/>
        <w:rPr>
          <w:rFonts w:ascii="Arial" w:hAnsi="Arial" w:cs="Arial"/>
          <w:szCs w:val="22"/>
        </w:rPr>
      </w:pPr>
      <w:r w:rsidRPr="00893471">
        <w:rPr>
          <w:rFonts w:ascii="Arial" w:hAnsi="Arial" w:cs="Arial"/>
          <w:szCs w:val="22"/>
        </w:rPr>
        <w:t xml:space="preserve">Given that the </w:t>
      </w:r>
      <w:r w:rsidR="00976BC2" w:rsidRPr="00893471">
        <w:rPr>
          <w:rFonts w:ascii="Arial" w:hAnsi="Arial" w:cs="Arial"/>
          <w:szCs w:val="22"/>
        </w:rPr>
        <w:t xml:space="preserve">remainder of the </w:t>
      </w:r>
      <w:r w:rsidR="005D2A79" w:rsidRPr="00893471">
        <w:rPr>
          <w:rFonts w:ascii="Arial" w:hAnsi="Arial" w:cs="Arial"/>
          <w:szCs w:val="22"/>
        </w:rPr>
        <w:t>P</w:t>
      </w:r>
      <w:r w:rsidRPr="00893471">
        <w:rPr>
          <w:rFonts w:ascii="Arial" w:hAnsi="Arial" w:cs="Arial"/>
          <w:szCs w:val="22"/>
        </w:rPr>
        <w:t xml:space="preserve">lanning </w:t>
      </w:r>
      <w:r w:rsidR="005D2A79" w:rsidRPr="00893471">
        <w:rPr>
          <w:rFonts w:ascii="Arial" w:hAnsi="Arial" w:cs="Arial"/>
          <w:szCs w:val="22"/>
        </w:rPr>
        <w:t>P</w:t>
      </w:r>
      <w:r w:rsidRPr="00893471">
        <w:rPr>
          <w:rFonts w:ascii="Arial" w:hAnsi="Arial" w:cs="Arial"/>
          <w:szCs w:val="22"/>
        </w:rPr>
        <w:t xml:space="preserve">roposal generally applies to administrative corrections and </w:t>
      </w:r>
      <w:r w:rsidR="005D2A79" w:rsidRPr="00893471">
        <w:rPr>
          <w:rFonts w:ascii="Arial" w:hAnsi="Arial" w:cs="Arial"/>
          <w:szCs w:val="22"/>
        </w:rPr>
        <w:t xml:space="preserve">mapping </w:t>
      </w:r>
      <w:r w:rsidRPr="00893471">
        <w:rPr>
          <w:rFonts w:ascii="Arial" w:hAnsi="Arial" w:cs="Arial"/>
          <w:szCs w:val="22"/>
        </w:rPr>
        <w:t>anomalies there are no foreseeable environmental effects as a consequence of the proposal.</w:t>
      </w:r>
    </w:p>
    <w:p w14:paraId="4AA6ADDB" w14:textId="77777777" w:rsidR="00450D79" w:rsidRPr="00893471" w:rsidRDefault="00450D79" w:rsidP="00536A37">
      <w:pPr>
        <w:numPr>
          <w:ilvl w:val="0"/>
          <w:numId w:val="18"/>
        </w:numPr>
        <w:tabs>
          <w:tab w:val="clear" w:pos="360"/>
          <w:tab w:val="left" w:pos="567"/>
        </w:tabs>
        <w:spacing w:before="120" w:after="120"/>
        <w:ind w:left="567" w:hanging="567"/>
        <w:rPr>
          <w:rFonts w:ascii="Arial" w:hAnsi="Arial" w:cs="Arial"/>
          <w:b/>
          <w:i/>
          <w:szCs w:val="22"/>
        </w:rPr>
      </w:pPr>
      <w:r w:rsidRPr="00893471">
        <w:rPr>
          <w:rFonts w:ascii="Arial" w:hAnsi="Arial" w:cs="Arial"/>
          <w:b/>
          <w:i/>
          <w:szCs w:val="22"/>
        </w:rPr>
        <w:t>How has the planning proposal adequately addressed any social and economic effects?</w:t>
      </w:r>
    </w:p>
    <w:p w14:paraId="48204148" w14:textId="77777777" w:rsidR="004A735B" w:rsidRPr="00893471" w:rsidRDefault="009B0916" w:rsidP="005D2A79">
      <w:pPr>
        <w:spacing w:before="120" w:after="120"/>
        <w:ind w:left="567"/>
        <w:rPr>
          <w:rFonts w:ascii="Arial" w:hAnsi="Arial" w:cs="Arial"/>
        </w:rPr>
      </w:pPr>
      <w:r w:rsidRPr="00893471">
        <w:rPr>
          <w:rFonts w:ascii="Arial" w:hAnsi="Arial" w:cs="Arial"/>
        </w:rPr>
        <w:t>Item 17 will</w:t>
      </w:r>
      <w:r w:rsidR="009B77AB" w:rsidRPr="00893471">
        <w:rPr>
          <w:rFonts w:ascii="Arial" w:hAnsi="Arial" w:cs="Arial"/>
        </w:rPr>
        <w:t xml:space="preserve"> rectify a mapping anomaly to include Speers Point Park to reflect the heritage description</w:t>
      </w:r>
      <w:r w:rsidRPr="00893471">
        <w:rPr>
          <w:rFonts w:ascii="Arial" w:hAnsi="Arial" w:cs="Arial"/>
        </w:rPr>
        <w:t xml:space="preserve">. This will result in a </w:t>
      </w:r>
      <w:r w:rsidR="007D5F5C" w:rsidRPr="00893471">
        <w:rPr>
          <w:rFonts w:ascii="Arial" w:hAnsi="Arial" w:cs="Arial"/>
        </w:rPr>
        <w:t xml:space="preserve">benefit social impact as it recognises the </w:t>
      </w:r>
      <w:r w:rsidRPr="00893471">
        <w:rPr>
          <w:rFonts w:ascii="Arial" w:hAnsi="Arial" w:cs="Arial"/>
        </w:rPr>
        <w:t>historic and social significance of Speers Point Park safeguarding it from future development</w:t>
      </w:r>
      <w:r w:rsidR="00FA762B" w:rsidRPr="00893471">
        <w:rPr>
          <w:rFonts w:ascii="Arial" w:hAnsi="Arial" w:cs="Arial"/>
        </w:rPr>
        <w:t xml:space="preserve"> adverse</w:t>
      </w:r>
      <w:r w:rsidRPr="00893471">
        <w:rPr>
          <w:rFonts w:ascii="Arial" w:hAnsi="Arial" w:cs="Arial"/>
        </w:rPr>
        <w:t xml:space="preserve"> impacts.</w:t>
      </w:r>
      <w:r w:rsidR="002F1394" w:rsidRPr="00893471">
        <w:rPr>
          <w:rFonts w:ascii="Arial" w:hAnsi="Arial" w:cs="Arial"/>
        </w:rPr>
        <w:t xml:space="preserve"> Economically, </w:t>
      </w:r>
      <w:r w:rsidR="00323E16" w:rsidRPr="00893471">
        <w:rPr>
          <w:rFonts w:ascii="Arial" w:hAnsi="Arial" w:cs="Arial"/>
        </w:rPr>
        <w:t xml:space="preserve">listing the property as a heritage item will require a Heritage Impact Statement for future development. This may produce </w:t>
      </w:r>
      <w:r w:rsidR="00FA762B" w:rsidRPr="00893471">
        <w:rPr>
          <w:rFonts w:ascii="Arial" w:hAnsi="Arial" w:cs="Arial"/>
        </w:rPr>
        <w:t>adverse</w:t>
      </w:r>
      <w:r w:rsidR="00323E16" w:rsidRPr="00893471">
        <w:rPr>
          <w:rFonts w:ascii="Arial" w:hAnsi="Arial" w:cs="Arial"/>
        </w:rPr>
        <w:t xml:space="preserve"> economic impacts as the cost to prepare a development application would increase for the landowner being Council. </w:t>
      </w:r>
    </w:p>
    <w:p w14:paraId="2850D6F1" w14:textId="129BD485" w:rsidR="007D5F5C" w:rsidRPr="00893471" w:rsidRDefault="009B0916" w:rsidP="005D2A79">
      <w:pPr>
        <w:spacing w:before="120" w:after="120"/>
        <w:ind w:left="567"/>
        <w:rPr>
          <w:rFonts w:ascii="Arial" w:hAnsi="Arial" w:cs="Arial"/>
        </w:rPr>
      </w:pPr>
      <w:r w:rsidRPr="00893471">
        <w:rPr>
          <w:rFonts w:ascii="Arial" w:hAnsi="Arial" w:cs="Arial"/>
        </w:rPr>
        <w:t>Consultation</w:t>
      </w:r>
      <w:r w:rsidR="00323E16" w:rsidRPr="00893471">
        <w:rPr>
          <w:rFonts w:ascii="Arial" w:hAnsi="Arial" w:cs="Arial"/>
        </w:rPr>
        <w:t xml:space="preserve"> with Council</w:t>
      </w:r>
      <w:r w:rsidRPr="00893471">
        <w:rPr>
          <w:rFonts w:ascii="Arial" w:hAnsi="Arial" w:cs="Arial"/>
        </w:rPr>
        <w:t xml:space="preserve">’s Development Assessment and Certification and </w:t>
      </w:r>
      <w:r w:rsidR="00323E16" w:rsidRPr="00893471">
        <w:rPr>
          <w:rFonts w:ascii="Arial" w:hAnsi="Arial" w:cs="Arial"/>
        </w:rPr>
        <w:t xml:space="preserve">Assets Management </w:t>
      </w:r>
      <w:r w:rsidR="00C60654" w:rsidRPr="00893471">
        <w:rPr>
          <w:rFonts w:ascii="Arial" w:hAnsi="Arial" w:cs="Arial"/>
        </w:rPr>
        <w:t>d</w:t>
      </w:r>
      <w:r w:rsidR="00323E16" w:rsidRPr="00893471">
        <w:rPr>
          <w:rFonts w:ascii="Arial" w:hAnsi="Arial" w:cs="Arial"/>
        </w:rPr>
        <w:t>epartment</w:t>
      </w:r>
      <w:r w:rsidR="003F4E84" w:rsidRPr="00893471">
        <w:rPr>
          <w:rFonts w:ascii="Arial" w:hAnsi="Arial" w:cs="Arial"/>
        </w:rPr>
        <w:t>s</w:t>
      </w:r>
      <w:r w:rsidR="00323E16" w:rsidRPr="00893471">
        <w:rPr>
          <w:rFonts w:ascii="Arial" w:hAnsi="Arial" w:cs="Arial"/>
        </w:rPr>
        <w:t xml:space="preserve"> </w:t>
      </w:r>
      <w:r w:rsidR="00FA762B" w:rsidRPr="00893471">
        <w:rPr>
          <w:rFonts w:ascii="Arial" w:hAnsi="Arial" w:cs="Arial"/>
        </w:rPr>
        <w:t xml:space="preserve">on 18 October 2019 </w:t>
      </w:r>
      <w:r w:rsidR="00323E16" w:rsidRPr="00893471">
        <w:rPr>
          <w:rFonts w:ascii="Arial" w:hAnsi="Arial" w:cs="Arial"/>
        </w:rPr>
        <w:t>raised no reservations to this issue as</w:t>
      </w:r>
      <w:r w:rsidR="00261FC0" w:rsidRPr="00893471">
        <w:rPr>
          <w:rFonts w:ascii="Arial" w:hAnsi="Arial" w:cs="Arial"/>
        </w:rPr>
        <w:t xml:space="preserve"> </w:t>
      </w:r>
      <w:proofErr w:type="spellStart"/>
      <w:r w:rsidR="00261FC0" w:rsidRPr="00893471">
        <w:rPr>
          <w:rFonts w:ascii="Arial" w:hAnsi="Arial" w:cs="Arial"/>
        </w:rPr>
        <w:t>LMLEP</w:t>
      </w:r>
      <w:proofErr w:type="spellEnd"/>
      <w:r w:rsidR="00261FC0" w:rsidRPr="00893471">
        <w:rPr>
          <w:rFonts w:ascii="Arial" w:hAnsi="Arial" w:cs="Arial"/>
        </w:rPr>
        <w:t xml:space="preserve"> 2014 currently lists the subject property as a heritage item</w:t>
      </w:r>
      <w:r w:rsidR="00500728" w:rsidRPr="00893471">
        <w:rPr>
          <w:rFonts w:ascii="Arial" w:hAnsi="Arial" w:cs="Arial"/>
        </w:rPr>
        <w:t xml:space="preserve"> already requiring the need to p</w:t>
      </w:r>
      <w:r w:rsidR="00C60654" w:rsidRPr="00893471">
        <w:rPr>
          <w:rFonts w:ascii="Arial" w:hAnsi="Arial" w:cs="Arial"/>
        </w:rPr>
        <w:t xml:space="preserve">repare </w:t>
      </w:r>
      <w:r w:rsidR="004A735B" w:rsidRPr="00893471">
        <w:rPr>
          <w:rFonts w:ascii="Arial" w:hAnsi="Arial" w:cs="Arial"/>
        </w:rPr>
        <w:t>a HIS</w:t>
      </w:r>
      <w:r w:rsidR="00500728" w:rsidRPr="00893471">
        <w:rPr>
          <w:rFonts w:ascii="Arial" w:hAnsi="Arial" w:cs="Arial"/>
        </w:rPr>
        <w:t xml:space="preserve">. </w:t>
      </w:r>
    </w:p>
    <w:p w14:paraId="1CA383BA" w14:textId="356F6602" w:rsidR="00895D54" w:rsidRPr="00893471" w:rsidRDefault="000B12B6" w:rsidP="005D2A79">
      <w:pPr>
        <w:spacing w:before="120" w:after="120"/>
        <w:ind w:left="567"/>
        <w:rPr>
          <w:rFonts w:ascii="Arial" w:hAnsi="Arial" w:cs="Arial"/>
          <w:szCs w:val="22"/>
        </w:rPr>
      </w:pPr>
      <w:r w:rsidRPr="00893471">
        <w:rPr>
          <w:rFonts w:ascii="Arial" w:hAnsi="Arial" w:cs="Arial"/>
          <w:szCs w:val="22"/>
        </w:rPr>
        <w:t xml:space="preserve">The subject properties in Item </w:t>
      </w:r>
      <w:r w:rsidR="007D5F5C" w:rsidRPr="00893471">
        <w:rPr>
          <w:rFonts w:ascii="Arial" w:hAnsi="Arial" w:cs="Arial"/>
          <w:szCs w:val="22"/>
        </w:rPr>
        <w:t>18</w:t>
      </w:r>
      <w:r w:rsidRPr="00893471">
        <w:rPr>
          <w:rFonts w:ascii="Arial" w:hAnsi="Arial" w:cs="Arial"/>
          <w:szCs w:val="22"/>
        </w:rPr>
        <w:t xml:space="preserve">, have certified satisfactory arrangements made for the provision of State infrastructure and services. Therefore, there will be no risk to Council or the state of lost development contributions. </w:t>
      </w:r>
    </w:p>
    <w:p w14:paraId="30B9C02F" w14:textId="257110F5" w:rsidR="00EE12E6" w:rsidRPr="00893471" w:rsidRDefault="00EE12E6" w:rsidP="00EE12E6">
      <w:pPr>
        <w:spacing w:before="120" w:after="120"/>
        <w:ind w:left="567"/>
        <w:rPr>
          <w:rFonts w:ascii="Arial" w:hAnsi="Arial" w:cs="Arial"/>
        </w:rPr>
      </w:pPr>
      <w:r w:rsidRPr="00893471">
        <w:rPr>
          <w:rFonts w:ascii="Arial" w:hAnsi="Arial" w:cs="Arial"/>
          <w:szCs w:val="22"/>
        </w:rPr>
        <w:t>Overall, there will be positive social and economic outcomes from the proposed amendments as it clarifies current administrative processes, corrects mapping anomalies and errors in property descriptions, thereby</w:t>
      </w:r>
      <w:r w:rsidRPr="00893471">
        <w:rPr>
          <w:rFonts w:ascii="Arial" w:hAnsi="Arial" w:cs="Arial"/>
        </w:rPr>
        <w:t xml:space="preserve"> facilitating development, environmental and heritage conservation outcomes.</w:t>
      </w:r>
    </w:p>
    <w:p w14:paraId="19BE5FA4" w14:textId="77777777" w:rsidR="00DB74B5" w:rsidRPr="00893471" w:rsidRDefault="00DB74B5" w:rsidP="00536A37">
      <w:pPr>
        <w:autoSpaceDE w:val="0"/>
        <w:autoSpaceDN w:val="0"/>
        <w:adjustRightInd w:val="0"/>
        <w:spacing w:before="120" w:after="120"/>
        <w:rPr>
          <w:rFonts w:ascii="Arial" w:hAnsi="Arial" w:cs="Arial"/>
          <w:b/>
          <w:sz w:val="24"/>
        </w:rPr>
      </w:pPr>
      <w:r w:rsidRPr="00893471">
        <w:rPr>
          <w:rFonts w:ascii="Arial" w:hAnsi="Arial" w:cs="Arial"/>
          <w:b/>
          <w:sz w:val="24"/>
        </w:rPr>
        <w:t>Section D – State and Commonwealth Interests</w:t>
      </w:r>
    </w:p>
    <w:p w14:paraId="3767E627" w14:textId="77777777" w:rsidR="00450D79" w:rsidRPr="00893471" w:rsidRDefault="00450D79" w:rsidP="00536A37">
      <w:pPr>
        <w:numPr>
          <w:ilvl w:val="0"/>
          <w:numId w:val="18"/>
        </w:numPr>
        <w:tabs>
          <w:tab w:val="clear" w:pos="360"/>
          <w:tab w:val="left" w:pos="567"/>
        </w:tabs>
        <w:spacing w:before="120" w:after="120"/>
        <w:ind w:left="567" w:hanging="567"/>
        <w:rPr>
          <w:rFonts w:ascii="Arial" w:hAnsi="Arial" w:cs="Arial"/>
          <w:b/>
          <w:i/>
          <w:szCs w:val="22"/>
        </w:rPr>
      </w:pPr>
      <w:r w:rsidRPr="00893471">
        <w:rPr>
          <w:rFonts w:ascii="Arial" w:hAnsi="Arial" w:cs="Arial"/>
          <w:b/>
          <w:i/>
          <w:szCs w:val="22"/>
        </w:rPr>
        <w:t>Is there adequate public infrastructure for the planning proposal?</w:t>
      </w:r>
    </w:p>
    <w:p w14:paraId="4D9A8EE8" w14:textId="2734BF5E" w:rsidR="00AB7D43" w:rsidRPr="00893471" w:rsidRDefault="00CD5CE9" w:rsidP="001B2516">
      <w:pPr>
        <w:spacing w:before="120" w:after="120"/>
        <w:ind w:left="567"/>
        <w:rPr>
          <w:rFonts w:ascii="Arial" w:hAnsi="Arial" w:cs="Arial"/>
          <w:szCs w:val="22"/>
        </w:rPr>
      </w:pPr>
      <w:bookmarkStart w:id="27" w:name="_Hlk20742840"/>
      <w:r w:rsidRPr="00893471">
        <w:rPr>
          <w:rFonts w:ascii="Arial" w:hAnsi="Arial" w:cs="Arial"/>
          <w:szCs w:val="22"/>
        </w:rPr>
        <w:t xml:space="preserve">Yes. The subject properties in items 1 – 5 are currently within approved and / or developed subdivisions. The realignment of the zone boundary for these properties will ensure infrastructure can be efficiently delivered in future. </w:t>
      </w:r>
    </w:p>
    <w:p w14:paraId="2D9E3C5C" w14:textId="1330D506" w:rsidR="00B70C9D" w:rsidRPr="00893471" w:rsidRDefault="00FD53B4" w:rsidP="001B2516">
      <w:pPr>
        <w:spacing w:before="120" w:after="120"/>
        <w:ind w:left="567"/>
        <w:rPr>
          <w:rFonts w:ascii="Arial" w:hAnsi="Arial" w:cs="Arial"/>
          <w:szCs w:val="22"/>
        </w:rPr>
      </w:pPr>
      <w:r w:rsidRPr="00893471">
        <w:rPr>
          <w:rFonts w:ascii="Arial" w:hAnsi="Arial" w:cs="Arial"/>
          <w:szCs w:val="22"/>
        </w:rPr>
        <w:t xml:space="preserve">Yes. </w:t>
      </w:r>
      <w:r w:rsidR="00B70C9D" w:rsidRPr="00893471">
        <w:rPr>
          <w:rFonts w:ascii="Arial" w:hAnsi="Arial" w:cs="Arial"/>
          <w:szCs w:val="22"/>
        </w:rPr>
        <w:t xml:space="preserve">Item </w:t>
      </w:r>
      <w:r w:rsidR="007D5F5C" w:rsidRPr="00893471">
        <w:rPr>
          <w:rFonts w:ascii="Arial" w:hAnsi="Arial" w:cs="Arial"/>
          <w:szCs w:val="22"/>
        </w:rPr>
        <w:t>16</w:t>
      </w:r>
      <w:r w:rsidR="00B70C9D" w:rsidRPr="00893471">
        <w:rPr>
          <w:rFonts w:ascii="Arial" w:hAnsi="Arial" w:cs="Arial"/>
          <w:szCs w:val="22"/>
        </w:rPr>
        <w:t xml:space="preserve">, the listing of the Dora Creek road (former rail) bridge will not impede the delivery of future infrastructure works. Listing as a heritage item would only require a </w:t>
      </w:r>
      <w:r w:rsidR="00FA762B" w:rsidRPr="00893471">
        <w:rPr>
          <w:rFonts w:ascii="Arial" w:hAnsi="Arial" w:cs="Arial"/>
          <w:szCs w:val="22"/>
        </w:rPr>
        <w:t>H</w:t>
      </w:r>
      <w:r w:rsidR="003F4E84" w:rsidRPr="00893471">
        <w:rPr>
          <w:rFonts w:ascii="Arial" w:hAnsi="Arial" w:cs="Arial"/>
          <w:szCs w:val="22"/>
        </w:rPr>
        <w:t xml:space="preserve">eritage </w:t>
      </w:r>
      <w:r w:rsidRPr="00893471">
        <w:rPr>
          <w:rFonts w:ascii="Arial" w:hAnsi="Arial" w:cs="Arial"/>
          <w:szCs w:val="22"/>
        </w:rPr>
        <w:t>I</w:t>
      </w:r>
      <w:r w:rsidR="003F4E84" w:rsidRPr="00893471">
        <w:rPr>
          <w:rFonts w:ascii="Arial" w:hAnsi="Arial" w:cs="Arial"/>
          <w:szCs w:val="22"/>
        </w:rPr>
        <w:t xml:space="preserve">mpact </w:t>
      </w:r>
      <w:r w:rsidRPr="00893471">
        <w:rPr>
          <w:rFonts w:ascii="Arial" w:hAnsi="Arial" w:cs="Arial"/>
          <w:szCs w:val="22"/>
        </w:rPr>
        <w:t>S</w:t>
      </w:r>
      <w:r w:rsidR="003F4E84" w:rsidRPr="00893471">
        <w:rPr>
          <w:rFonts w:ascii="Arial" w:hAnsi="Arial" w:cs="Arial"/>
          <w:szCs w:val="22"/>
        </w:rPr>
        <w:t>tatement</w:t>
      </w:r>
      <w:r w:rsidR="00FA762B" w:rsidRPr="00893471">
        <w:rPr>
          <w:rFonts w:ascii="Arial" w:hAnsi="Arial" w:cs="Arial"/>
          <w:szCs w:val="22"/>
        </w:rPr>
        <w:t xml:space="preserve"> </w:t>
      </w:r>
      <w:r w:rsidR="00B70C9D" w:rsidRPr="00893471">
        <w:rPr>
          <w:rFonts w:ascii="Arial" w:hAnsi="Arial" w:cs="Arial"/>
          <w:szCs w:val="22"/>
        </w:rPr>
        <w:t xml:space="preserve">during future works. Consultation with Transport for NSW (former Roads and Maritime Service) </w:t>
      </w:r>
      <w:r w:rsidRPr="00893471">
        <w:rPr>
          <w:rFonts w:ascii="Arial" w:hAnsi="Arial" w:cs="Arial"/>
          <w:szCs w:val="22"/>
        </w:rPr>
        <w:t>on 2 October 2019</w:t>
      </w:r>
      <w:r w:rsidR="003F4E84" w:rsidRPr="00893471">
        <w:rPr>
          <w:rFonts w:ascii="Arial" w:hAnsi="Arial" w:cs="Arial"/>
          <w:szCs w:val="22"/>
        </w:rPr>
        <w:t xml:space="preserve"> raised</w:t>
      </w:r>
      <w:r w:rsidR="00B70C9D" w:rsidRPr="00893471">
        <w:rPr>
          <w:rFonts w:ascii="Arial" w:hAnsi="Arial" w:cs="Arial"/>
          <w:szCs w:val="22"/>
        </w:rPr>
        <w:t xml:space="preserve"> no objection to the listing. </w:t>
      </w:r>
    </w:p>
    <w:p w14:paraId="0208E656" w14:textId="41571E4F" w:rsidR="00895D54" w:rsidRPr="00893471" w:rsidRDefault="000B12B6" w:rsidP="001B2516">
      <w:pPr>
        <w:spacing w:before="120" w:after="120"/>
        <w:ind w:left="567"/>
        <w:rPr>
          <w:rFonts w:ascii="Arial" w:hAnsi="Arial" w:cs="Arial"/>
          <w:szCs w:val="22"/>
        </w:rPr>
      </w:pPr>
      <w:r w:rsidRPr="00893471">
        <w:rPr>
          <w:rFonts w:ascii="Arial" w:hAnsi="Arial" w:cs="Arial"/>
          <w:szCs w:val="22"/>
        </w:rPr>
        <w:t xml:space="preserve">Yes. The subject properties in </w:t>
      </w:r>
      <w:r w:rsidR="00895D54" w:rsidRPr="00893471">
        <w:rPr>
          <w:rFonts w:ascii="Arial" w:hAnsi="Arial" w:cs="Arial"/>
          <w:szCs w:val="22"/>
        </w:rPr>
        <w:t xml:space="preserve">Item </w:t>
      </w:r>
      <w:r w:rsidR="007D5F5C" w:rsidRPr="00893471">
        <w:rPr>
          <w:rFonts w:ascii="Arial" w:hAnsi="Arial" w:cs="Arial"/>
          <w:szCs w:val="22"/>
        </w:rPr>
        <w:t>18</w:t>
      </w:r>
      <w:r w:rsidR="00895D54" w:rsidRPr="00893471">
        <w:rPr>
          <w:rFonts w:ascii="Arial" w:hAnsi="Arial" w:cs="Arial"/>
          <w:szCs w:val="22"/>
        </w:rPr>
        <w:t xml:space="preserve"> are within approved and / or developed subdivisions, which have certified satisfactory arrangements made for the provision of State infrastructure and services.</w:t>
      </w:r>
    </w:p>
    <w:bookmarkEnd w:id="27"/>
    <w:p w14:paraId="076299EA" w14:textId="0125E24A" w:rsidR="00450D79" w:rsidRPr="00893471" w:rsidRDefault="00450D79" w:rsidP="00536A37">
      <w:pPr>
        <w:numPr>
          <w:ilvl w:val="0"/>
          <w:numId w:val="18"/>
        </w:numPr>
        <w:tabs>
          <w:tab w:val="clear" w:pos="360"/>
          <w:tab w:val="left" w:pos="567"/>
        </w:tabs>
        <w:spacing w:before="120" w:after="120"/>
        <w:ind w:left="567" w:hanging="567"/>
        <w:rPr>
          <w:rFonts w:ascii="Arial" w:hAnsi="Arial" w:cs="Arial"/>
          <w:b/>
          <w:i/>
          <w:szCs w:val="22"/>
        </w:rPr>
      </w:pPr>
      <w:r w:rsidRPr="00893471">
        <w:rPr>
          <w:rFonts w:ascii="Arial" w:hAnsi="Arial" w:cs="Arial"/>
          <w:b/>
          <w:i/>
          <w:szCs w:val="22"/>
        </w:rPr>
        <w:t xml:space="preserve">What are the views of State and Commonwealth public authorities consulted in accordance with the </w:t>
      </w:r>
      <w:r w:rsidR="00054993" w:rsidRPr="00893471">
        <w:rPr>
          <w:rFonts w:ascii="Arial" w:hAnsi="Arial" w:cs="Arial"/>
          <w:b/>
          <w:i/>
          <w:szCs w:val="22"/>
        </w:rPr>
        <w:t>G</w:t>
      </w:r>
      <w:r w:rsidRPr="00893471">
        <w:rPr>
          <w:rFonts w:ascii="Arial" w:hAnsi="Arial" w:cs="Arial"/>
          <w:b/>
          <w:i/>
          <w:szCs w:val="22"/>
        </w:rPr>
        <w:t>ateway determination?</w:t>
      </w:r>
    </w:p>
    <w:p w14:paraId="2566EB7B" w14:textId="4571A107" w:rsidR="001E3568" w:rsidRPr="00893471" w:rsidRDefault="001E3568" w:rsidP="001E3568">
      <w:pPr>
        <w:tabs>
          <w:tab w:val="left" w:pos="567"/>
        </w:tabs>
        <w:spacing w:before="120" w:after="120"/>
        <w:ind w:left="567"/>
        <w:rPr>
          <w:rFonts w:ascii="Arial" w:hAnsi="Arial" w:cs="Arial"/>
          <w:szCs w:val="22"/>
        </w:rPr>
      </w:pPr>
      <w:r w:rsidRPr="00893471">
        <w:rPr>
          <w:rFonts w:ascii="Arial" w:hAnsi="Arial" w:cs="Arial"/>
          <w:szCs w:val="22"/>
        </w:rPr>
        <w:t xml:space="preserve">Consultation with State and Commonwealth public authorities will be conducted in accordance with the Gateway determination as below: </w:t>
      </w:r>
    </w:p>
    <w:p w14:paraId="5D1DBE4B" w14:textId="7AB2B97A" w:rsidR="00F661C7" w:rsidRPr="00871CD0" w:rsidRDefault="001E3568" w:rsidP="00871CD0">
      <w:pPr>
        <w:pStyle w:val="Default"/>
        <w:numPr>
          <w:ilvl w:val="0"/>
          <w:numId w:val="43"/>
        </w:numPr>
        <w:rPr>
          <w:sz w:val="22"/>
          <w:szCs w:val="22"/>
        </w:rPr>
      </w:pPr>
      <w:r w:rsidRPr="00893471">
        <w:rPr>
          <w:szCs w:val="22"/>
        </w:rPr>
        <w:t>S</w:t>
      </w:r>
      <w:r w:rsidRPr="00893471">
        <w:rPr>
          <w:sz w:val="22"/>
          <w:szCs w:val="22"/>
        </w:rPr>
        <w:t xml:space="preserve">ubsidence Advisory NSW regarding consistency with Section 9.1 Direction 4.2 </w:t>
      </w:r>
    </w:p>
    <w:p w14:paraId="2A4D5D87" w14:textId="591A2121" w:rsidR="00F661C7" w:rsidRPr="00893471" w:rsidRDefault="00F661C7" w:rsidP="00F661C7">
      <w:pPr>
        <w:pStyle w:val="Default"/>
        <w:numPr>
          <w:ilvl w:val="0"/>
          <w:numId w:val="43"/>
        </w:numPr>
        <w:rPr>
          <w:sz w:val="22"/>
          <w:szCs w:val="22"/>
        </w:rPr>
      </w:pPr>
      <w:r w:rsidRPr="00893471">
        <w:rPr>
          <w:sz w:val="22"/>
          <w:szCs w:val="22"/>
        </w:rPr>
        <w:t xml:space="preserve">NSW Rural Fire Service regarding consistency with Section 9.1 Direction 4.2 </w:t>
      </w:r>
    </w:p>
    <w:p w14:paraId="25C74097" w14:textId="60D97BF2" w:rsidR="00871CD0" w:rsidRDefault="00F661C7" w:rsidP="00500728">
      <w:pPr>
        <w:pStyle w:val="Default"/>
        <w:numPr>
          <w:ilvl w:val="0"/>
          <w:numId w:val="43"/>
        </w:numPr>
        <w:rPr>
          <w:sz w:val="22"/>
          <w:szCs w:val="22"/>
        </w:rPr>
      </w:pPr>
      <w:r w:rsidRPr="00893471">
        <w:rPr>
          <w:sz w:val="22"/>
          <w:szCs w:val="22"/>
        </w:rPr>
        <w:t>Department of Planning, Industry and Environment regarding consistency with Section 9.1 Direction 6.2</w:t>
      </w:r>
      <w:r w:rsidR="00871CD0">
        <w:rPr>
          <w:sz w:val="22"/>
          <w:szCs w:val="22"/>
        </w:rPr>
        <w:t>.</w:t>
      </w:r>
    </w:p>
    <w:p w14:paraId="19E77E00" w14:textId="2A5DA60E" w:rsidR="00AD0B74" w:rsidRPr="00871CD0" w:rsidRDefault="00871CD0" w:rsidP="00871CD0">
      <w:pPr>
        <w:spacing w:after="0"/>
        <w:rPr>
          <w:rFonts w:ascii="Arial" w:hAnsi="Arial" w:cs="Arial"/>
          <w:color w:val="000000"/>
          <w:szCs w:val="22"/>
        </w:rPr>
      </w:pPr>
      <w:r>
        <w:rPr>
          <w:szCs w:val="22"/>
        </w:rPr>
        <w:br w:type="page"/>
      </w:r>
    </w:p>
    <w:p w14:paraId="3D2323FE" w14:textId="77777777" w:rsidR="00450D79" w:rsidRPr="00893471" w:rsidRDefault="00450D79" w:rsidP="00536A37">
      <w:pPr>
        <w:spacing w:before="120" w:after="120"/>
        <w:outlineLvl w:val="0"/>
        <w:rPr>
          <w:rFonts w:ascii="Arial" w:hAnsi="Arial" w:cs="Arial"/>
          <w:b/>
          <w:color w:val="000000"/>
          <w:sz w:val="28"/>
          <w:szCs w:val="28"/>
        </w:rPr>
      </w:pPr>
      <w:r w:rsidRPr="00893471">
        <w:rPr>
          <w:rFonts w:ascii="Arial" w:hAnsi="Arial" w:cs="Arial"/>
          <w:b/>
          <w:color w:val="000000"/>
          <w:sz w:val="28"/>
          <w:szCs w:val="28"/>
        </w:rPr>
        <w:lastRenderedPageBreak/>
        <w:t xml:space="preserve">Part 4 – </w:t>
      </w:r>
      <w:r w:rsidR="009A5EC7" w:rsidRPr="00893471">
        <w:rPr>
          <w:rFonts w:ascii="Arial" w:hAnsi="Arial" w:cs="Arial"/>
          <w:b/>
          <w:color w:val="000000"/>
          <w:sz w:val="28"/>
          <w:szCs w:val="28"/>
        </w:rPr>
        <w:t>M</w:t>
      </w:r>
      <w:r w:rsidR="00A23313" w:rsidRPr="00893471">
        <w:rPr>
          <w:rFonts w:ascii="Arial" w:hAnsi="Arial" w:cs="Arial"/>
          <w:b/>
          <w:color w:val="000000"/>
          <w:sz w:val="28"/>
          <w:szCs w:val="28"/>
        </w:rPr>
        <w:t>APPING</w:t>
      </w:r>
    </w:p>
    <w:p w14:paraId="7AB22917" w14:textId="11B85A6C" w:rsidR="00450D79" w:rsidRPr="00893471" w:rsidRDefault="009A5EC7" w:rsidP="00887E6A">
      <w:pPr>
        <w:spacing w:before="120" w:after="120"/>
        <w:rPr>
          <w:rFonts w:ascii="Arial" w:hAnsi="Arial" w:cs="Arial"/>
          <w:b/>
          <w:sz w:val="28"/>
          <w:szCs w:val="28"/>
        </w:rPr>
      </w:pPr>
      <w:r w:rsidRPr="00893471">
        <w:rPr>
          <w:rFonts w:ascii="Arial" w:hAnsi="Arial" w:cs="Arial"/>
          <w:b/>
          <w:sz w:val="28"/>
          <w:szCs w:val="28"/>
        </w:rPr>
        <w:t>Map 1 – Locality</w:t>
      </w:r>
    </w:p>
    <w:p w14:paraId="6871A93D" w14:textId="6C879BF5" w:rsidR="005E3CD8" w:rsidRPr="00893471" w:rsidRDefault="005E3CD8" w:rsidP="00887E6A">
      <w:pPr>
        <w:spacing w:before="120" w:after="120"/>
        <w:rPr>
          <w:rFonts w:ascii="Arial" w:hAnsi="Arial" w:cs="Arial"/>
          <w:b/>
          <w:sz w:val="28"/>
          <w:szCs w:val="28"/>
        </w:rPr>
      </w:pPr>
      <w:r w:rsidRPr="00893471">
        <w:rPr>
          <w:noProof/>
        </w:rPr>
        <w:drawing>
          <wp:inline distT="0" distB="0" distL="0" distR="0" wp14:anchorId="3E432ACA" wp14:editId="27715A98">
            <wp:extent cx="6119870" cy="80391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21630" cy="8041412"/>
                    </a:xfrm>
                    <a:prstGeom prst="rect">
                      <a:avLst/>
                    </a:prstGeom>
                    <a:noFill/>
                    <a:ln>
                      <a:noFill/>
                    </a:ln>
                  </pic:spPr>
                </pic:pic>
              </a:graphicData>
            </a:graphic>
          </wp:inline>
        </w:drawing>
      </w:r>
    </w:p>
    <w:p w14:paraId="1FDF5A2F" w14:textId="7FD11740" w:rsidR="00450D79" w:rsidRPr="00893471" w:rsidRDefault="00887E6A" w:rsidP="00450D79">
      <w:pPr>
        <w:rPr>
          <w:rFonts w:ascii="Arial" w:hAnsi="Arial" w:cs="Arial"/>
          <w:b/>
          <w:sz w:val="28"/>
          <w:szCs w:val="28"/>
        </w:rPr>
      </w:pPr>
      <w:r w:rsidRPr="00893471">
        <w:rPr>
          <w:rFonts w:ascii="Arial" w:hAnsi="Arial" w:cs="Arial"/>
        </w:rPr>
        <w:br w:type="page"/>
      </w:r>
      <w:r w:rsidR="009A5EC7" w:rsidRPr="00893471">
        <w:rPr>
          <w:rFonts w:ascii="Arial" w:hAnsi="Arial" w:cs="Arial"/>
          <w:b/>
          <w:sz w:val="28"/>
          <w:szCs w:val="28"/>
        </w:rPr>
        <w:lastRenderedPageBreak/>
        <w:t>Map</w:t>
      </w:r>
      <w:r w:rsidR="00450D79" w:rsidRPr="00893471">
        <w:rPr>
          <w:rFonts w:ascii="Arial" w:hAnsi="Arial" w:cs="Arial"/>
          <w:b/>
          <w:sz w:val="28"/>
          <w:szCs w:val="28"/>
        </w:rPr>
        <w:t xml:space="preserve"> 2</w:t>
      </w:r>
      <w:r w:rsidR="00511FE4" w:rsidRPr="00893471">
        <w:rPr>
          <w:rFonts w:ascii="Arial" w:hAnsi="Arial" w:cs="Arial"/>
          <w:b/>
          <w:sz w:val="28"/>
          <w:szCs w:val="28"/>
        </w:rPr>
        <w:t>a</w:t>
      </w:r>
      <w:r w:rsidR="00450D79" w:rsidRPr="00893471">
        <w:rPr>
          <w:rFonts w:ascii="Arial" w:hAnsi="Arial" w:cs="Arial"/>
          <w:b/>
          <w:sz w:val="28"/>
          <w:szCs w:val="28"/>
        </w:rPr>
        <w:t xml:space="preserve"> – </w:t>
      </w:r>
      <w:r w:rsidR="00511FE4" w:rsidRPr="00893471">
        <w:rPr>
          <w:rFonts w:ascii="Arial" w:hAnsi="Arial" w:cs="Arial"/>
          <w:b/>
          <w:sz w:val="28"/>
          <w:szCs w:val="28"/>
        </w:rPr>
        <w:t xml:space="preserve">Item 1 – </w:t>
      </w:r>
      <w:r w:rsidR="00450D79" w:rsidRPr="00893471">
        <w:rPr>
          <w:rFonts w:ascii="Arial" w:hAnsi="Arial" w:cs="Arial"/>
          <w:b/>
          <w:sz w:val="28"/>
          <w:szCs w:val="28"/>
        </w:rPr>
        <w:t>Aerial</w:t>
      </w:r>
      <w:r w:rsidR="00511FE4" w:rsidRPr="00893471">
        <w:rPr>
          <w:rFonts w:ascii="Arial" w:hAnsi="Arial" w:cs="Arial"/>
          <w:b/>
          <w:sz w:val="28"/>
          <w:szCs w:val="28"/>
        </w:rPr>
        <w:t xml:space="preserve">, Existing </w:t>
      </w:r>
      <w:r w:rsidR="009A5EC7" w:rsidRPr="00893471">
        <w:rPr>
          <w:rFonts w:ascii="Arial" w:hAnsi="Arial" w:cs="Arial"/>
          <w:b/>
          <w:sz w:val="28"/>
          <w:szCs w:val="28"/>
        </w:rPr>
        <w:t>Z</w:t>
      </w:r>
      <w:r w:rsidR="00450D79" w:rsidRPr="00893471">
        <w:rPr>
          <w:rFonts w:ascii="Arial" w:hAnsi="Arial" w:cs="Arial"/>
          <w:b/>
          <w:sz w:val="28"/>
          <w:szCs w:val="28"/>
        </w:rPr>
        <w:t>ones</w:t>
      </w:r>
      <w:r w:rsidR="00511FE4" w:rsidRPr="00893471">
        <w:rPr>
          <w:rFonts w:ascii="Arial" w:hAnsi="Arial" w:cs="Arial"/>
          <w:b/>
          <w:sz w:val="28"/>
          <w:szCs w:val="28"/>
        </w:rPr>
        <w:t>, Minimum lot size, Height of building</w:t>
      </w:r>
    </w:p>
    <w:p w14:paraId="2DDCE339" w14:textId="48C8DF4C" w:rsidR="00511FE4" w:rsidRPr="00893471" w:rsidRDefault="00511FE4" w:rsidP="00450D79">
      <w:pPr>
        <w:rPr>
          <w:rFonts w:ascii="Arial" w:hAnsi="Arial" w:cs="Arial"/>
          <w:b/>
          <w:sz w:val="28"/>
          <w:szCs w:val="28"/>
        </w:rPr>
      </w:pPr>
      <w:r w:rsidRPr="00893471">
        <w:rPr>
          <w:noProof/>
        </w:rPr>
        <w:drawing>
          <wp:inline distT="0" distB="0" distL="0" distR="0" wp14:anchorId="7BB63CBA" wp14:editId="237A6930">
            <wp:extent cx="6119495" cy="82296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23505" cy="8234993"/>
                    </a:xfrm>
                    <a:prstGeom prst="rect">
                      <a:avLst/>
                    </a:prstGeom>
                    <a:noFill/>
                    <a:ln>
                      <a:noFill/>
                    </a:ln>
                  </pic:spPr>
                </pic:pic>
              </a:graphicData>
            </a:graphic>
          </wp:inline>
        </w:drawing>
      </w:r>
    </w:p>
    <w:p w14:paraId="5D2B4970" w14:textId="1375F71A" w:rsidR="00511FE4" w:rsidRPr="00893471" w:rsidRDefault="00511FE4" w:rsidP="00450D79">
      <w:pPr>
        <w:rPr>
          <w:rFonts w:ascii="Arial" w:hAnsi="Arial" w:cs="Arial"/>
          <w:b/>
          <w:sz w:val="28"/>
          <w:szCs w:val="28"/>
        </w:rPr>
      </w:pPr>
    </w:p>
    <w:p w14:paraId="2F9555DF" w14:textId="0F0C130C" w:rsidR="00511FE4" w:rsidRPr="00893471" w:rsidRDefault="00511FE4" w:rsidP="00450D79">
      <w:pPr>
        <w:rPr>
          <w:rFonts w:ascii="Arial" w:hAnsi="Arial" w:cs="Arial"/>
          <w:b/>
          <w:sz w:val="28"/>
          <w:szCs w:val="28"/>
        </w:rPr>
      </w:pPr>
    </w:p>
    <w:p w14:paraId="5D436E54" w14:textId="26E8FD61" w:rsidR="00511FE4" w:rsidRPr="00893471" w:rsidRDefault="00511FE4" w:rsidP="00450D79">
      <w:pPr>
        <w:rPr>
          <w:rFonts w:ascii="Arial" w:hAnsi="Arial" w:cs="Arial"/>
          <w:b/>
          <w:sz w:val="28"/>
          <w:szCs w:val="28"/>
        </w:rPr>
      </w:pPr>
      <w:r w:rsidRPr="00893471">
        <w:rPr>
          <w:noProof/>
        </w:rPr>
        <w:drawing>
          <wp:inline distT="0" distB="0" distL="0" distR="0" wp14:anchorId="4F525E2E" wp14:editId="4DA7515B">
            <wp:extent cx="6120130" cy="86560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52D4703E" w14:textId="79C11AC4" w:rsidR="00511FE4" w:rsidRPr="00893471" w:rsidRDefault="00511FE4" w:rsidP="00450D79">
      <w:pPr>
        <w:rPr>
          <w:rFonts w:ascii="Arial" w:hAnsi="Arial" w:cs="Arial"/>
          <w:b/>
          <w:sz w:val="28"/>
          <w:szCs w:val="28"/>
        </w:rPr>
      </w:pPr>
      <w:r w:rsidRPr="00893471">
        <w:rPr>
          <w:noProof/>
        </w:rPr>
        <w:lastRenderedPageBreak/>
        <w:drawing>
          <wp:inline distT="0" distB="0" distL="0" distR="0" wp14:anchorId="4B4D34AD" wp14:editId="677B2180">
            <wp:extent cx="6120130" cy="865605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002CC74B" w14:textId="6F5DA943" w:rsidR="00511FE4" w:rsidRPr="00893471" w:rsidRDefault="00511FE4" w:rsidP="00450D79">
      <w:pPr>
        <w:rPr>
          <w:rFonts w:ascii="Arial" w:hAnsi="Arial" w:cs="Arial"/>
          <w:b/>
          <w:sz w:val="28"/>
          <w:szCs w:val="28"/>
        </w:rPr>
      </w:pPr>
      <w:r w:rsidRPr="00893471">
        <w:rPr>
          <w:noProof/>
        </w:rPr>
        <w:lastRenderedPageBreak/>
        <w:drawing>
          <wp:inline distT="0" distB="0" distL="0" distR="0" wp14:anchorId="719CA909" wp14:editId="2CA5CAB1">
            <wp:extent cx="6120130" cy="865605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77335BAF" w14:textId="7A7365B0" w:rsidR="00511FE4" w:rsidRPr="00893471" w:rsidRDefault="00511FE4" w:rsidP="00450D79">
      <w:pPr>
        <w:rPr>
          <w:rFonts w:ascii="Arial" w:hAnsi="Arial" w:cs="Arial"/>
          <w:b/>
          <w:sz w:val="28"/>
          <w:szCs w:val="28"/>
        </w:rPr>
      </w:pPr>
    </w:p>
    <w:p w14:paraId="3811096C" w14:textId="5EAA156D" w:rsidR="00511FE4" w:rsidRPr="00893471" w:rsidRDefault="00511FE4" w:rsidP="00450D79">
      <w:pPr>
        <w:rPr>
          <w:rFonts w:ascii="Arial" w:hAnsi="Arial" w:cs="Arial"/>
          <w:b/>
          <w:sz w:val="28"/>
          <w:szCs w:val="28"/>
        </w:rPr>
      </w:pPr>
      <w:r w:rsidRPr="00893471">
        <w:rPr>
          <w:noProof/>
        </w:rPr>
        <w:lastRenderedPageBreak/>
        <w:drawing>
          <wp:inline distT="0" distB="0" distL="0" distR="0" wp14:anchorId="2FF22D96" wp14:editId="0E9AEFE5">
            <wp:extent cx="6120130" cy="865605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2CF0CED4" w14:textId="68F1CC6D" w:rsidR="00511FE4" w:rsidRPr="00893471" w:rsidRDefault="00511FE4" w:rsidP="00450D79">
      <w:pPr>
        <w:rPr>
          <w:rFonts w:ascii="Arial" w:hAnsi="Arial" w:cs="Arial"/>
          <w:b/>
          <w:sz w:val="28"/>
          <w:szCs w:val="28"/>
        </w:rPr>
      </w:pPr>
    </w:p>
    <w:p w14:paraId="1F3C6032" w14:textId="73987E70" w:rsidR="00511FE4" w:rsidRPr="00893471" w:rsidRDefault="00511FE4" w:rsidP="00450D79">
      <w:pPr>
        <w:rPr>
          <w:rFonts w:ascii="Arial" w:hAnsi="Arial" w:cs="Arial"/>
          <w:b/>
          <w:sz w:val="28"/>
          <w:szCs w:val="28"/>
        </w:rPr>
      </w:pPr>
      <w:r w:rsidRPr="00893471">
        <w:rPr>
          <w:noProof/>
        </w:rPr>
        <w:lastRenderedPageBreak/>
        <w:drawing>
          <wp:inline distT="0" distB="0" distL="0" distR="0" wp14:anchorId="34F0FE59" wp14:editId="2786A5EF">
            <wp:extent cx="6120130" cy="865605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3C378CDE" w14:textId="1FB6FBE1" w:rsidR="00511FE4" w:rsidRPr="00893471" w:rsidRDefault="00511FE4" w:rsidP="00450D79">
      <w:pPr>
        <w:rPr>
          <w:rFonts w:ascii="Arial" w:hAnsi="Arial" w:cs="Arial"/>
          <w:b/>
          <w:sz w:val="28"/>
          <w:szCs w:val="28"/>
        </w:rPr>
      </w:pPr>
    </w:p>
    <w:p w14:paraId="49E99F9C" w14:textId="71EDEA13" w:rsidR="00511FE4" w:rsidRPr="00893471" w:rsidRDefault="00511FE4" w:rsidP="00450D79">
      <w:pPr>
        <w:rPr>
          <w:rFonts w:ascii="Arial" w:hAnsi="Arial" w:cs="Arial"/>
          <w:b/>
          <w:sz w:val="28"/>
          <w:szCs w:val="28"/>
        </w:rPr>
      </w:pPr>
      <w:r w:rsidRPr="00893471">
        <w:rPr>
          <w:noProof/>
        </w:rPr>
        <w:lastRenderedPageBreak/>
        <w:drawing>
          <wp:inline distT="0" distB="0" distL="0" distR="0" wp14:anchorId="5CB3E92B" wp14:editId="0556E723">
            <wp:extent cx="6120130" cy="865605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4F39DC3A" w14:textId="78A30B6B" w:rsidR="00511FE4" w:rsidRPr="00893471" w:rsidRDefault="00511FE4" w:rsidP="00450D79">
      <w:pPr>
        <w:rPr>
          <w:rFonts w:ascii="Arial" w:hAnsi="Arial" w:cs="Arial"/>
          <w:b/>
          <w:sz w:val="28"/>
          <w:szCs w:val="28"/>
        </w:rPr>
      </w:pPr>
    </w:p>
    <w:p w14:paraId="21FA0F45" w14:textId="5CF12A0F" w:rsidR="00511FE4" w:rsidRPr="00893471" w:rsidRDefault="00511FE4" w:rsidP="00450D79">
      <w:pPr>
        <w:rPr>
          <w:rFonts w:ascii="Arial" w:hAnsi="Arial" w:cs="Arial"/>
          <w:b/>
          <w:sz w:val="28"/>
          <w:szCs w:val="28"/>
        </w:rPr>
      </w:pPr>
      <w:r w:rsidRPr="00893471">
        <w:rPr>
          <w:rFonts w:ascii="Arial" w:hAnsi="Arial" w:cs="Arial"/>
          <w:b/>
          <w:sz w:val="28"/>
          <w:szCs w:val="28"/>
        </w:rPr>
        <w:lastRenderedPageBreak/>
        <w:t>Map 2b – Item 1 – Proposed Zones, Minimum lot size, Height of building</w:t>
      </w:r>
    </w:p>
    <w:p w14:paraId="2AE76ACD" w14:textId="7B567970" w:rsidR="00511FE4" w:rsidRPr="00893471" w:rsidRDefault="00511FE4" w:rsidP="00450D79">
      <w:pPr>
        <w:rPr>
          <w:rFonts w:ascii="Arial" w:hAnsi="Arial" w:cs="Arial"/>
          <w:b/>
          <w:sz w:val="28"/>
          <w:szCs w:val="28"/>
        </w:rPr>
      </w:pPr>
      <w:r w:rsidRPr="00893471">
        <w:rPr>
          <w:noProof/>
        </w:rPr>
        <w:drawing>
          <wp:inline distT="0" distB="0" distL="0" distR="0" wp14:anchorId="04696E1E" wp14:editId="5B7D91FD">
            <wp:extent cx="6120130" cy="865605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3F7DB86C" w14:textId="3DC2503C" w:rsidR="00511FE4" w:rsidRPr="00893471" w:rsidRDefault="00511FE4" w:rsidP="00450D79">
      <w:pPr>
        <w:rPr>
          <w:rFonts w:ascii="Arial" w:hAnsi="Arial" w:cs="Arial"/>
          <w:b/>
          <w:sz w:val="28"/>
          <w:szCs w:val="28"/>
        </w:rPr>
      </w:pPr>
      <w:r w:rsidRPr="00893471">
        <w:rPr>
          <w:noProof/>
        </w:rPr>
        <w:lastRenderedPageBreak/>
        <w:drawing>
          <wp:inline distT="0" distB="0" distL="0" distR="0" wp14:anchorId="618B4E08" wp14:editId="2DE82438">
            <wp:extent cx="6120130" cy="865605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628CEA1B" w14:textId="2F2BC306" w:rsidR="00511FE4" w:rsidRPr="00893471" w:rsidRDefault="00511FE4" w:rsidP="00450D79">
      <w:pPr>
        <w:rPr>
          <w:rFonts w:ascii="Arial" w:hAnsi="Arial" w:cs="Arial"/>
          <w:b/>
          <w:sz w:val="28"/>
          <w:szCs w:val="28"/>
        </w:rPr>
      </w:pPr>
    </w:p>
    <w:p w14:paraId="3CE59AB1" w14:textId="2B46E990" w:rsidR="00511FE4" w:rsidRPr="00893471" w:rsidRDefault="00511FE4" w:rsidP="00450D79">
      <w:pPr>
        <w:rPr>
          <w:rFonts w:ascii="Arial" w:hAnsi="Arial" w:cs="Arial"/>
          <w:b/>
          <w:sz w:val="28"/>
          <w:szCs w:val="28"/>
        </w:rPr>
      </w:pPr>
      <w:r w:rsidRPr="00893471">
        <w:rPr>
          <w:noProof/>
        </w:rPr>
        <w:lastRenderedPageBreak/>
        <w:drawing>
          <wp:inline distT="0" distB="0" distL="0" distR="0" wp14:anchorId="5770D5DC" wp14:editId="57888443">
            <wp:extent cx="6120130" cy="865605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5A7B1061" w14:textId="2EA481E3" w:rsidR="00511FE4" w:rsidRPr="00893471" w:rsidRDefault="00511FE4" w:rsidP="00450D79">
      <w:pPr>
        <w:rPr>
          <w:rFonts w:ascii="Arial" w:hAnsi="Arial" w:cs="Arial"/>
          <w:b/>
          <w:sz w:val="28"/>
          <w:szCs w:val="28"/>
        </w:rPr>
      </w:pPr>
    </w:p>
    <w:p w14:paraId="7817A892" w14:textId="01251460" w:rsidR="00511FE4" w:rsidRPr="00893471" w:rsidRDefault="00511FE4" w:rsidP="00450D79">
      <w:pPr>
        <w:rPr>
          <w:rFonts w:ascii="Arial" w:hAnsi="Arial" w:cs="Arial"/>
          <w:b/>
          <w:sz w:val="28"/>
          <w:szCs w:val="28"/>
        </w:rPr>
      </w:pPr>
      <w:r w:rsidRPr="00893471">
        <w:rPr>
          <w:noProof/>
        </w:rPr>
        <w:lastRenderedPageBreak/>
        <w:drawing>
          <wp:inline distT="0" distB="0" distL="0" distR="0" wp14:anchorId="1FBE4922" wp14:editId="3885D40F">
            <wp:extent cx="6120130" cy="865605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068B60F3" w14:textId="5150DE4E" w:rsidR="00511FE4" w:rsidRPr="00893471" w:rsidRDefault="00511FE4" w:rsidP="00450D79">
      <w:pPr>
        <w:rPr>
          <w:rFonts w:ascii="Arial" w:hAnsi="Arial" w:cs="Arial"/>
          <w:b/>
          <w:sz w:val="28"/>
          <w:szCs w:val="28"/>
        </w:rPr>
      </w:pPr>
    </w:p>
    <w:p w14:paraId="266D4049" w14:textId="204C0EE2" w:rsidR="00511FE4" w:rsidRPr="00893471" w:rsidRDefault="00511FE4" w:rsidP="00450D79">
      <w:pPr>
        <w:rPr>
          <w:rFonts w:ascii="Arial" w:hAnsi="Arial" w:cs="Arial"/>
          <w:b/>
          <w:sz w:val="28"/>
          <w:szCs w:val="28"/>
        </w:rPr>
      </w:pPr>
      <w:r w:rsidRPr="00893471">
        <w:rPr>
          <w:noProof/>
        </w:rPr>
        <w:lastRenderedPageBreak/>
        <w:drawing>
          <wp:inline distT="0" distB="0" distL="0" distR="0" wp14:anchorId="530F9EC5" wp14:editId="626D9077">
            <wp:extent cx="6120130" cy="8656053"/>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20E3ABED" w14:textId="2F8D75EE" w:rsidR="00511FE4" w:rsidRPr="00893471" w:rsidRDefault="00511FE4" w:rsidP="00450D79">
      <w:pPr>
        <w:rPr>
          <w:rFonts w:ascii="Arial" w:hAnsi="Arial" w:cs="Arial"/>
          <w:b/>
          <w:sz w:val="28"/>
          <w:szCs w:val="28"/>
        </w:rPr>
      </w:pPr>
    </w:p>
    <w:p w14:paraId="60F1F198" w14:textId="456C17B4" w:rsidR="00511FE4" w:rsidRPr="00893471" w:rsidRDefault="00511FE4" w:rsidP="00450D79">
      <w:pPr>
        <w:rPr>
          <w:rFonts w:ascii="Arial" w:hAnsi="Arial" w:cs="Arial"/>
          <w:b/>
          <w:sz w:val="28"/>
          <w:szCs w:val="28"/>
        </w:rPr>
      </w:pPr>
      <w:r w:rsidRPr="00893471">
        <w:rPr>
          <w:noProof/>
        </w:rPr>
        <w:lastRenderedPageBreak/>
        <w:drawing>
          <wp:inline distT="0" distB="0" distL="0" distR="0" wp14:anchorId="5EEF5B84" wp14:editId="2A13673B">
            <wp:extent cx="6120130" cy="865605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5ED622FD" w14:textId="446B98AB" w:rsidR="00511FE4" w:rsidRPr="00893471" w:rsidRDefault="00511FE4" w:rsidP="00450D79">
      <w:pPr>
        <w:rPr>
          <w:rFonts w:ascii="Arial" w:hAnsi="Arial" w:cs="Arial"/>
          <w:b/>
          <w:sz w:val="28"/>
          <w:szCs w:val="28"/>
        </w:rPr>
      </w:pPr>
    </w:p>
    <w:p w14:paraId="6ECCA179" w14:textId="76E0A2E7" w:rsidR="00511FE4" w:rsidRPr="00893471" w:rsidRDefault="00511FE4" w:rsidP="00450D79">
      <w:pPr>
        <w:rPr>
          <w:rFonts w:ascii="Arial" w:hAnsi="Arial" w:cs="Arial"/>
          <w:b/>
          <w:sz w:val="28"/>
          <w:szCs w:val="28"/>
        </w:rPr>
      </w:pPr>
      <w:r w:rsidRPr="00893471">
        <w:rPr>
          <w:rFonts w:ascii="Arial" w:hAnsi="Arial" w:cs="Arial"/>
          <w:b/>
          <w:sz w:val="28"/>
          <w:szCs w:val="28"/>
        </w:rPr>
        <w:lastRenderedPageBreak/>
        <w:t>Map 3a – Item 2 – Aerial, Existing Zones, Minimum lot size, Height of building</w:t>
      </w:r>
    </w:p>
    <w:p w14:paraId="22D68203" w14:textId="596B2541" w:rsidR="00380F71" w:rsidRPr="00893471" w:rsidRDefault="00853709" w:rsidP="00450D79">
      <w:pPr>
        <w:rPr>
          <w:rFonts w:ascii="Arial" w:hAnsi="Arial" w:cs="Arial"/>
          <w:b/>
          <w:sz w:val="28"/>
          <w:szCs w:val="28"/>
        </w:rPr>
      </w:pPr>
      <w:r w:rsidRPr="00893471">
        <w:rPr>
          <w:noProof/>
        </w:rPr>
        <w:drawing>
          <wp:inline distT="0" distB="0" distL="0" distR="0" wp14:anchorId="4B102318" wp14:editId="688A010B">
            <wp:extent cx="5953125" cy="8318361"/>
            <wp:effectExtent l="0" t="0" r="0" b="698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56313" cy="8322816"/>
                    </a:xfrm>
                    <a:prstGeom prst="rect">
                      <a:avLst/>
                    </a:prstGeom>
                    <a:noFill/>
                    <a:ln>
                      <a:noFill/>
                    </a:ln>
                  </pic:spPr>
                </pic:pic>
              </a:graphicData>
            </a:graphic>
          </wp:inline>
        </w:drawing>
      </w:r>
    </w:p>
    <w:p w14:paraId="68994BFD" w14:textId="7CA19323" w:rsidR="00380F71" w:rsidRPr="00893471" w:rsidRDefault="00380F71" w:rsidP="00450D79">
      <w:pPr>
        <w:rPr>
          <w:rFonts w:ascii="Arial" w:hAnsi="Arial" w:cs="Arial"/>
          <w:b/>
          <w:sz w:val="28"/>
          <w:szCs w:val="28"/>
        </w:rPr>
      </w:pPr>
    </w:p>
    <w:p w14:paraId="5D96919C" w14:textId="2EAC2237" w:rsidR="00380F71" w:rsidRPr="00893471" w:rsidRDefault="00853709" w:rsidP="00450D79">
      <w:pPr>
        <w:rPr>
          <w:rFonts w:ascii="Arial" w:hAnsi="Arial" w:cs="Arial"/>
          <w:b/>
          <w:sz w:val="28"/>
          <w:szCs w:val="28"/>
        </w:rPr>
      </w:pPr>
      <w:r w:rsidRPr="00893471">
        <w:rPr>
          <w:noProof/>
        </w:rPr>
        <w:lastRenderedPageBreak/>
        <w:drawing>
          <wp:inline distT="0" distB="0" distL="0" distR="0" wp14:anchorId="34B61D6C" wp14:editId="6D694D8C">
            <wp:extent cx="6120130" cy="8656053"/>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34F5C3CD" w14:textId="56B56B8C" w:rsidR="00380F71" w:rsidRPr="00893471" w:rsidRDefault="00380F71" w:rsidP="00450D79">
      <w:pPr>
        <w:rPr>
          <w:rFonts w:ascii="Arial" w:hAnsi="Arial" w:cs="Arial"/>
          <w:b/>
          <w:sz w:val="28"/>
          <w:szCs w:val="28"/>
        </w:rPr>
      </w:pPr>
    </w:p>
    <w:p w14:paraId="08EBBB32" w14:textId="55D05A6B" w:rsidR="00380F71" w:rsidRPr="00893471" w:rsidRDefault="00853709" w:rsidP="00450D79">
      <w:pPr>
        <w:rPr>
          <w:rFonts w:ascii="Arial" w:hAnsi="Arial" w:cs="Arial"/>
          <w:b/>
          <w:sz w:val="28"/>
          <w:szCs w:val="28"/>
        </w:rPr>
      </w:pPr>
      <w:r w:rsidRPr="00893471">
        <w:rPr>
          <w:noProof/>
        </w:rPr>
        <w:lastRenderedPageBreak/>
        <w:drawing>
          <wp:inline distT="0" distB="0" distL="0" distR="0" wp14:anchorId="7B851A93" wp14:editId="51BAA843">
            <wp:extent cx="6120130" cy="8656053"/>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29F321FF" w14:textId="28DE1D61" w:rsidR="00380F71" w:rsidRPr="00893471" w:rsidRDefault="00380F71" w:rsidP="00450D79">
      <w:pPr>
        <w:rPr>
          <w:rFonts w:ascii="Arial" w:hAnsi="Arial" w:cs="Arial"/>
          <w:b/>
          <w:sz w:val="28"/>
          <w:szCs w:val="28"/>
        </w:rPr>
      </w:pPr>
    </w:p>
    <w:p w14:paraId="6C19CA49" w14:textId="529823B1" w:rsidR="00853709" w:rsidRPr="00893471" w:rsidRDefault="00853709" w:rsidP="00450D79">
      <w:pPr>
        <w:rPr>
          <w:rFonts w:ascii="Arial" w:hAnsi="Arial" w:cs="Arial"/>
          <w:b/>
          <w:sz w:val="28"/>
          <w:szCs w:val="28"/>
        </w:rPr>
      </w:pPr>
      <w:r w:rsidRPr="00893471">
        <w:rPr>
          <w:noProof/>
        </w:rPr>
        <w:lastRenderedPageBreak/>
        <w:drawing>
          <wp:inline distT="0" distB="0" distL="0" distR="0" wp14:anchorId="6E4A6191" wp14:editId="046FDDAF">
            <wp:extent cx="6120130" cy="8656053"/>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319E2215" w14:textId="77777777" w:rsidR="00853709" w:rsidRPr="00893471" w:rsidRDefault="00853709" w:rsidP="00450D79">
      <w:pPr>
        <w:rPr>
          <w:rFonts w:ascii="Arial" w:hAnsi="Arial" w:cs="Arial"/>
          <w:b/>
          <w:sz w:val="28"/>
          <w:szCs w:val="28"/>
        </w:rPr>
      </w:pPr>
    </w:p>
    <w:p w14:paraId="37FC4394" w14:textId="368F2F17" w:rsidR="00380F71" w:rsidRPr="00893471" w:rsidRDefault="00380F71" w:rsidP="00450D79">
      <w:pPr>
        <w:rPr>
          <w:rFonts w:ascii="Arial" w:hAnsi="Arial" w:cs="Arial"/>
          <w:b/>
          <w:sz w:val="28"/>
          <w:szCs w:val="28"/>
        </w:rPr>
      </w:pPr>
      <w:r w:rsidRPr="00893471">
        <w:rPr>
          <w:rFonts w:ascii="Arial" w:hAnsi="Arial" w:cs="Arial"/>
          <w:b/>
          <w:sz w:val="28"/>
          <w:szCs w:val="28"/>
        </w:rPr>
        <w:lastRenderedPageBreak/>
        <w:t>Map 3b – Item 2 – Proposed Zones, Minimum lot size, Height of building</w:t>
      </w:r>
    </w:p>
    <w:p w14:paraId="346C14D5" w14:textId="42594B4C" w:rsidR="00380F71" w:rsidRPr="00893471" w:rsidRDefault="00853709" w:rsidP="00450D79">
      <w:pPr>
        <w:rPr>
          <w:rFonts w:ascii="Arial" w:hAnsi="Arial" w:cs="Arial"/>
          <w:b/>
          <w:sz w:val="28"/>
          <w:szCs w:val="28"/>
        </w:rPr>
      </w:pPr>
      <w:r w:rsidRPr="00893471">
        <w:rPr>
          <w:noProof/>
        </w:rPr>
        <w:drawing>
          <wp:inline distT="0" distB="0" distL="0" distR="0" wp14:anchorId="55C910C0" wp14:editId="696E2A4A">
            <wp:extent cx="6120130" cy="8656053"/>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3946E9E1" w14:textId="487C9E06" w:rsidR="00380F71" w:rsidRPr="00893471" w:rsidRDefault="00853709" w:rsidP="00450D79">
      <w:pPr>
        <w:rPr>
          <w:rFonts w:ascii="Arial" w:hAnsi="Arial" w:cs="Arial"/>
          <w:b/>
          <w:sz w:val="28"/>
          <w:szCs w:val="28"/>
        </w:rPr>
      </w:pPr>
      <w:r w:rsidRPr="00893471">
        <w:rPr>
          <w:noProof/>
        </w:rPr>
        <w:lastRenderedPageBreak/>
        <w:drawing>
          <wp:inline distT="0" distB="0" distL="0" distR="0" wp14:anchorId="1BBECF2E" wp14:editId="285A018D">
            <wp:extent cx="6120130" cy="8656053"/>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40CD1FE7" w14:textId="0EC308A3" w:rsidR="00380F71" w:rsidRPr="00893471" w:rsidRDefault="00380F71" w:rsidP="00450D79">
      <w:pPr>
        <w:rPr>
          <w:rFonts w:ascii="Arial" w:hAnsi="Arial" w:cs="Arial"/>
          <w:b/>
          <w:sz w:val="28"/>
          <w:szCs w:val="28"/>
        </w:rPr>
      </w:pPr>
    </w:p>
    <w:p w14:paraId="6B2F00E5" w14:textId="63D746FA" w:rsidR="00380F71" w:rsidRPr="00893471" w:rsidRDefault="00853709" w:rsidP="00450D79">
      <w:pPr>
        <w:rPr>
          <w:rFonts w:ascii="Arial" w:hAnsi="Arial" w:cs="Arial"/>
          <w:b/>
          <w:sz w:val="28"/>
          <w:szCs w:val="28"/>
        </w:rPr>
      </w:pPr>
      <w:r w:rsidRPr="00893471">
        <w:rPr>
          <w:noProof/>
        </w:rPr>
        <w:lastRenderedPageBreak/>
        <w:drawing>
          <wp:inline distT="0" distB="0" distL="0" distR="0" wp14:anchorId="0B84BBB3" wp14:editId="77AE4D1A">
            <wp:extent cx="6120130" cy="8656053"/>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1DDE5771" w14:textId="6F15AD77" w:rsidR="00380F71" w:rsidRPr="00893471" w:rsidRDefault="00380F71" w:rsidP="00450D79">
      <w:pPr>
        <w:rPr>
          <w:rFonts w:ascii="Arial" w:hAnsi="Arial" w:cs="Arial"/>
          <w:b/>
          <w:sz w:val="28"/>
          <w:szCs w:val="28"/>
        </w:rPr>
      </w:pPr>
    </w:p>
    <w:p w14:paraId="2DAC9A81" w14:textId="2562F354" w:rsidR="00380F71" w:rsidRPr="00893471" w:rsidRDefault="00386989" w:rsidP="00450D79">
      <w:pPr>
        <w:rPr>
          <w:rFonts w:ascii="Arial" w:hAnsi="Arial" w:cs="Arial"/>
          <w:b/>
          <w:sz w:val="28"/>
          <w:szCs w:val="28"/>
        </w:rPr>
      </w:pPr>
      <w:r w:rsidRPr="00893471">
        <w:rPr>
          <w:rFonts w:ascii="Arial" w:hAnsi="Arial" w:cs="Arial"/>
          <w:b/>
          <w:sz w:val="28"/>
          <w:szCs w:val="28"/>
        </w:rPr>
        <w:lastRenderedPageBreak/>
        <w:t xml:space="preserve">Map 4a – Item 3 – Aerial, Existing Zones, Minimum lot size, </w:t>
      </w:r>
      <w:r w:rsidR="00B54B68" w:rsidRPr="00893471">
        <w:rPr>
          <w:rFonts w:ascii="Arial" w:hAnsi="Arial" w:cs="Arial"/>
          <w:b/>
          <w:sz w:val="28"/>
          <w:szCs w:val="28"/>
        </w:rPr>
        <w:t>Land Reservation Acquisition</w:t>
      </w:r>
    </w:p>
    <w:p w14:paraId="01333BCD" w14:textId="76FB45FE" w:rsidR="00386989" w:rsidRPr="00893471" w:rsidRDefault="005E3CD8" w:rsidP="00450D79">
      <w:pPr>
        <w:rPr>
          <w:rFonts w:ascii="Arial" w:hAnsi="Arial" w:cs="Arial"/>
          <w:b/>
          <w:sz w:val="28"/>
          <w:szCs w:val="28"/>
        </w:rPr>
      </w:pPr>
      <w:r w:rsidRPr="00893471">
        <w:rPr>
          <w:noProof/>
        </w:rPr>
        <w:drawing>
          <wp:inline distT="0" distB="0" distL="0" distR="0" wp14:anchorId="6BD7DD2A" wp14:editId="0555A589">
            <wp:extent cx="6119870" cy="841057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20880" cy="8411963"/>
                    </a:xfrm>
                    <a:prstGeom prst="rect">
                      <a:avLst/>
                    </a:prstGeom>
                    <a:noFill/>
                    <a:ln>
                      <a:noFill/>
                    </a:ln>
                  </pic:spPr>
                </pic:pic>
              </a:graphicData>
            </a:graphic>
          </wp:inline>
        </w:drawing>
      </w:r>
    </w:p>
    <w:p w14:paraId="04291C57" w14:textId="13E1B62B" w:rsidR="00386989" w:rsidRPr="00893471" w:rsidRDefault="005E3CD8" w:rsidP="00450D79">
      <w:pPr>
        <w:rPr>
          <w:rFonts w:ascii="Arial" w:hAnsi="Arial" w:cs="Arial"/>
          <w:b/>
          <w:sz w:val="28"/>
          <w:szCs w:val="28"/>
        </w:rPr>
      </w:pPr>
      <w:r w:rsidRPr="00893471">
        <w:rPr>
          <w:noProof/>
        </w:rPr>
        <w:lastRenderedPageBreak/>
        <w:drawing>
          <wp:inline distT="0" distB="0" distL="0" distR="0" wp14:anchorId="3192D25C" wp14:editId="5392E9D1">
            <wp:extent cx="6120130" cy="8656053"/>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639D624B" w14:textId="27D0B92E" w:rsidR="00B54B68" w:rsidRPr="00893471" w:rsidRDefault="00B54B68" w:rsidP="00450D79">
      <w:pPr>
        <w:rPr>
          <w:rFonts w:ascii="Arial" w:hAnsi="Arial" w:cs="Arial"/>
          <w:b/>
          <w:sz w:val="28"/>
          <w:szCs w:val="28"/>
        </w:rPr>
      </w:pPr>
    </w:p>
    <w:p w14:paraId="0D5CDCB3" w14:textId="25E37249" w:rsidR="00B54B68" w:rsidRPr="00893471" w:rsidRDefault="005E3CD8" w:rsidP="00450D79">
      <w:pPr>
        <w:rPr>
          <w:rFonts w:ascii="Arial" w:hAnsi="Arial" w:cs="Arial"/>
          <w:b/>
          <w:sz w:val="28"/>
          <w:szCs w:val="28"/>
        </w:rPr>
      </w:pPr>
      <w:r w:rsidRPr="00893471">
        <w:rPr>
          <w:noProof/>
        </w:rPr>
        <w:lastRenderedPageBreak/>
        <w:drawing>
          <wp:inline distT="0" distB="0" distL="0" distR="0" wp14:anchorId="41A88288" wp14:editId="72F92626">
            <wp:extent cx="6120130" cy="8656053"/>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563E6B18" w14:textId="298094B0" w:rsidR="00B54B68" w:rsidRPr="00893471" w:rsidRDefault="00B54B68" w:rsidP="00450D79">
      <w:pPr>
        <w:rPr>
          <w:rFonts w:ascii="Arial" w:hAnsi="Arial" w:cs="Arial"/>
          <w:b/>
          <w:sz w:val="28"/>
          <w:szCs w:val="28"/>
        </w:rPr>
      </w:pPr>
    </w:p>
    <w:p w14:paraId="44D4E99F" w14:textId="2528C1F6" w:rsidR="00B54B68" w:rsidRPr="00893471" w:rsidRDefault="005E3CD8" w:rsidP="00450D79">
      <w:pPr>
        <w:rPr>
          <w:rFonts w:ascii="Arial" w:hAnsi="Arial" w:cs="Arial"/>
          <w:b/>
          <w:sz w:val="28"/>
          <w:szCs w:val="28"/>
        </w:rPr>
      </w:pPr>
      <w:r w:rsidRPr="00893471">
        <w:rPr>
          <w:noProof/>
        </w:rPr>
        <w:lastRenderedPageBreak/>
        <w:drawing>
          <wp:inline distT="0" distB="0" distL="0" distR="0" wp14:anchorId="37BB6034" wp14:editId="78D8779A">
            <wp:extent cx="6120130" cy="8656053"/>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0E6E642C" w14:textId="5159F092" w:rsidR="00B54B68" w:rsidRPr="00893471" w:rsidRDefault="00B54B68" w:rsidP="00450D79">
      <w:pPr>
        <w:rPr>
          <w:rFonts w:ascii="Arial" w:hAnsi="Arial" w:cs="Arial"/>
          <w:b/>
          <w:sz w:val="28"/>
          <w:szCs w:val="28"/>
        </w:rPr>
      </w:pPr>
    </w:p>
    <w:p w14:paraId="026F03C2" w14:textId="1832036D" w:rsidR="00B54B68" w:rsidRPr="00893471" w:rsidRDefault="00B54B68" w:rsidP="00450D79">
      <w:pPr>
        <w:rPr>
          <w:rFonts w:ascii="Arial" w:hAnsi="Arial" w:cs="Arial"/>
          <w:b/>
          <w:sz w:val="28"/>
          <w:szCs w:val="28"/>
        </w:rPr>
      </w:pPr>
      <w:r w:rsidRPr="00893471">
        <w:rPr>
          <w:rFonts w:ascii="Arial" w:hAnsi="Arial" w:cs="Arial"/>
          <w:b/>
          <w:sz w:val="28"/>
          <w:szCs w:val="28"/>
        </w:rPr>
        <w:lastRenderedPageBreak/>
        <w:t>Map 4b – Item 3 – Proposed Zones, Minimum lot size, Land Reservation Acquisition</w:t>
      </w:r>
      <w:r w:rsidR="005E3CD8" w:rsidRPr="00893471">
        <w:rPr>
          <w:noProof/>
        </w:rPr>
        <w:drawing>
          <wp:inline distT="0" distB="0" distL="0" distR="0" wp14:anchorId="7E9FDAF0" wp14:editId="4AF0341B">
            <wp:extent cx="6120130" cy="8656053"/>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5CA444D6" w14:textId="33ABF693" w:rsidR="00B54B68" w:rsidRPr="00893471" w:rsidRDefault="005E3CD8" w:rsidP="00450D79">
      <w:pPr>
        <w:rPr>
          <w:rFonts w:ascii="Arial" w:hAnsi="Arial" w:cs="Arial"/>
          <w:b/>
          <w:sz w:val="28"/>
          <w:szCs w:val="28"/>
        </w:rPr>
      </w:pPr>
      <w:r w:rsidRPr="00893471">
        <w:rPr>
          <w:noProof/>
        </w:rPr>
        <w:lastRenderedPageBreak/>
        <w:drawing>
          <wp:inline distT="0" distB="0" distL="0" distR="0" wp14:anchorId="304C2F15" wp14:editId="350126F7">
            <wp:extent cx="6120130" cy="8656053"/>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20374965" w14:textId="03F55206" w:rsidR="00B54B68" w:rsidRPr="00893471" w:rsidRDefault="00C25FF6" w:rsidP="00450D79">
      <w:pPr>
        <w:rPr>
          <w:rFonts w:ascii="Arial" w:hAnsi="Arial" w:cs="Arial"/>
          <w:b/>
          <w:sz w:val="28"/>
          <w:szCs w:val="28"/>
        </w:rPr>
      </w:pPr>
      <w:r w:rsidRPr="00893471">
        <w:rPr>
          <w:noProof/>
        </w:rPr>
        <w:lastRenderedPageBreak/>
        <w:drawing>
          <wp:inline distT="0" distB="0" distL="0" distR="0" wp14:anchorId="23168B8C" wp14:editId="086E2104">
            <wp:extent cx="6120130" cy="865605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725E4F8E" w14:textId="183D9F6C" w:rsidR="00B54B68" w:rsidRPr="00893471" w:rsidRDefault="00B54B68" w:rsidP="00450D79">
      <w:pPr>
        <w:rPr>
          <w:rFonts w:ascii="Arial" w:hAnsi="Arial" w:cs="Arial"/>
          <w:b/>
          <w:sz w:val="28"/>
          <w:szCs w:val="28"/>
        </w:rPr>
      </w:pPr>
    </w:p>
    <w:p w14:paraId="12203519" w14:textId="4255A885" w:rsidR="00B54B68" w:rsidRPr="00893471" w:rsidRDefault="00B54B68" w:rsidP="00B54B68">
      <w:pPr>
        <w:rPr>
          <w:rFonts w:ascii="Arial" w:hAnsi="Arial" w:cs="Arial"/>
          <w:b/>
          <w:sz w:val="28"/>
          <w:szCs w:val="28"/>
        </w:rPr>
      </w:pPr>
      <w:r w:rsidRPr="00893471">
        <w:rPr>
          <w:rFonts w:ascii="Arial" w:hAnsi="Arial" w:cs="Arial"/>
          <w:b/>
          <w:sz w:val="28"/>
          <w:szCs w:val="28"/>
        </w:rPr>
        <w:lastRenderedPageBreak/>
        <w:t>Map 5</w:t>
      </w:r>
      <w:r w:rsidR="00204DA0" w:rsidRPr="00893471">
        <w:rPr>
          <w:rFonts w:ascii="Arial" w:hAnsi="Arial" w:cs="Arial"/>
          <w:b/>
          <w:sz w:val="28"/>
          <w:szCs w:val="28"/>
        </w:rPr>
        <w:t>a</w:t>
      </w:r>
      <w:r w:rsidRPr="00893471">
        <w:rPr>
          <w:rFonts w:ascii="Arial" w:hAnsi="Arial" w:cs="Arial"/>
          <w:b/>
          <w:sz w:val="28"/>
          <w:szCs w:val="28"/>
        </w:rPr>
        <w:t xml:space="preserve"> – Item 4 – Aerial, Existing Zones, Minimum lot size, </w:t>
      </w:r>
      <w:r w:rsidR="00204DA0" w:rsidRPr="00893471">
        <w:rPr>
          <w:rFonts w:ascii="Arial" w:hAnsi="Arial" w:cs="Arial"/>
          <w:b/>
          <w:sz w:val="28"/>
          <w:szCs w:val="28"/>
        </w:rPr>
        <w:t>Height of buildings</w:t>
      </w:r>
    </w:p>
    <w:p w14:paraId="37C84BF9" w14:textId="3EB9DD0F" w:rsidR="00204DA0" w:rsidRPr="00893471" w:rsidRDefault="00204DA0" w:rsidP="00B54B68">
      <w:pPr>
        <w:rPr>
          <w:rFonts w:ascii="Arial" w:hAnsi="Arial" w:cs="Arial"/>
          <w:b/>
          <w:sz w:val="28"/>
          <w:szCs w:val="28"/>
        </w:rPr>
      </w:pPr>
      <w:r w:rsidRPr="00893471">
        <w:rPr>
          <w:noProof/>
        </w:rPr>
        <w:drawing>
          <wp:inline distT="0" distB="0" distL="0" distR="0" wp14:anchorId="7B3B41BF" wp14:editId="5D91D589">
            <wp:extent cx="6119870" cy="81343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21630" cy="8136689"/>
                    </a:xfrm>
                    <a:prstGeom prst="rect">
                      <a:avLst/>
                    </a:prstGeom>
                    <a:noFill/>
                    <a:ln>
                      <a:noFill/>
                    </a:ln>
                  </pic:spPr>
                </pic:pic>
              </a:graphicData>
            </a:graphic>
          </wp:inline>
        </w:drawing>
      </w:r>
    </w:p>
    <w:p w14:paraId="7B625EB0" w14:textId="6DD6C554" w:rsidR="00204DA0" w:rsidRPr="00893471" w:rsidRDefault="00204DA0" w:rsidP="00B54B68">
      <w:pPr>
        <w:rPr>
          <w:rFonts w:ascii="Arial" w:hAnsi="Arial" w:cs="Arial"/>
          <w:b/>
          <w:sz w:val="28"/>
          <w:szCs w:val="28"/>
        </w:rPr>
      </w:pPr>
    </w:p>
    <w:p w14:paraId="635D2039" w14:textId="31AEBD21" w:rsidR="00204DA0" w:rsidRPr="00893471" w:rsidRDefault="00204DA0" w:rsidP="00B54B68">
      <w:pPr>
        <w:rPr>
          <w:rFonts w:ascii="Arial" w:hAnsi="Arial" w:cs="Arial"/>
          <w:b/>
          <w:sz w:val="28"/>
          <w:szCs w:val="28"/>
        </w:rPr>
      </w:pPr>
      <w:r w:rsidRPr="00893471">
        <w:rPr>
          <w:noProof/>
        </w:rPr>
        <w:lastRenderedPageBreak/>
        <w:drawing>
          <wp:inline distT="0" distB="0" distL="0" distR="0" wp14:anchorId="39D4F338" wp14:editId="594B1D45">
            <wp:extent cx="6120130" cy="8656053"/>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179A6565" w14:textId="1981ADEA" w:rsidR="00204DA0" w:rsidRPr="00893471" w:rsidRDefault="00204DA0" w:rsidP="00B54B68">
      <w:pPr>
        <w:rPr>
          <w:rFonts w:ascii="Arial" w:hAnsi="Arial" w:cs="Arial"/>
          <w:b/>
          <w:sz w:val="28"/>
          <w:szCs w:val="28"/>
        </w:rPr>
      </w:pPr>
    </w:p>
    <w:p w14:paraId="1EF9B64A" w14:textId="3287F33C" w:rsidR="00204DA0" w:rsidRPr="00893471" w:rsidRDefault="00204DA0" w:rsidP="00B54B68">
      <w:pPr>
        <w:rPr>
          <w:rFonts w:ascii="Arial" w:hAnsi="Arial" w:cs="Arial"/>
          <w:b/>
          <w:sz w:val="28"/>
          <w:szCs w:val="28"/>
        </w:rPr>
      </w:pPr>
      <w:r w:rsidRPr="00893471">
        <w:rPr>
          <w:noProof/>
        </w:rPr>
        <w:lastRenderedPageBreak/>
        <w:drawing>
          <wp:inline distT="0" distB="0" distL="0" distR="0" wp14:anchorId="77F13C24" wp14:editId="1D53CA63">
            <wp:extent cx="6120130" cy="865605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248B1246" w14:textId="177116E4" w:rsidR="00204DA0" w:rsidRPr="00893471" w:rsidRDefault="00204DA0" w:rsidP="00B54B68">
      <w:pPr>
        <w:rPr>
          <w:rFonts w:ascii="Arial" w:hAnsi="Arial" w:cs="Arial"/>
          <w:b/>
          <w:sz w:val="28"/>
          <w:szCs w:val="28"/>
        </w:rPr>
      </w:pPr>
    </w:p>
    <w:p w14:paraId="6887E658" w14:textId="30F54FD5" w:rsidR="00204DA0" w:rsidRPr="00893471" w:rsidRDefault="00204DA0" w:rsidP="00B54B68">
      <w:pPr>
        <w:rPr>
          <w:rFonts w:ascii="Arial" w:hAnsi="Arial" w:cs="Arial"/>
          <w:b/>
          <w:sz w:val="28"/>
          <w:szCs w:val="28"/>
        </w:rPr>
      </w:pPr>
      <w:r w:rsidRPr="00893471">
        <w:rPr>
          <w:noProof/>
        </w:rPr>
        <w:lastRenderedPageBreak/>
        <w:drawing>
          <wp:inline distT="0" distB="0" distL="0" distR="0" wp14:anchorId="1CF22A01" wp14:editId="29FED9C6">
            <wp:extent cx="6120130" cy="8656053"/>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4E045C1F" w14:textId="4BBD810B" w:rsidR="00204DA0" w:rsidRPr="00893471" w:rsidRDefault="00204DA0" w:rsidP="00B54B68">
      <w:pPr>
        <w:rPr>
          <w:rFonts w:ascii="Arial" w:hAnsi="Arial" w:cs="Arial"/>
          <w:b/>
          <w:sz w:val="28"/>
          <w:szCs w:val="28"/>
        </w:rPr>
      </w:pPr>
    </w:p>
    <w:p w14:paraId="27AD0176" w14:textId="21B92952" w:rsidR="00204DA0" w:rsidRPr="00893471" w:rsidRDefault="00204DA0" w:rsidP="00204DA0">
      <w:pPr>
        <w:rPr>
          <w:rFonts w:ascii="Arial" w:hAnsi="Arial" w:cs="Arial"/>
          <w:b/>
          <w:sz w:val="28"/>
          <w:szCs w:val="28"/>
        </w:rPr>
      </w:pPr>
      <w:r w:rsidRPr="00893471">
        <w:rPr>
          <w:rFonts w:ascii="Arial" w:hAnsi="Arial" w:cs="Arial"/>
          <w:b/>
          <w:sz w:val="28"/>
          <w:szCs w:val="28"/>
        </w:rPr>
        <w:lastRenderedPageBreak/>
        <w:t>Map 5b – Item 4 – Proposed Zones, Minimum lot size, Height of building</w:t>
      </w:r>
    </w:p>
    <w:p w14:paraId="586748BB" w14:textId="05DC8D24" w:rsidR="00204DA0" w:rsidRPr="00893471" w:rsidRDefault="00204DA0" w:rsidP="00204DA0">
      <w:pPr>
        <w:rPr>
          <w:rFonts w:ascii="Arial" w:hAnsi="Arial" w:cs="Arial"/>
          <w:b/>
          <w:sz w:val="28"/>
          <w:szCs w:val="28"/>
        </w:rPr>
      </w:pPr>
      <w:r w:rsidRPr="00893471">
        <w:rPr>
          <w:noProof/>
        </w:rPr>
        <w:drawing>
          <wp:inline distT="0" distB="0" distL="0" distR="0" wp14:anchorId="0436C17D" wp14:editId="4B909CCF">
            <wp:extent cx="6119870" cy="827722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21255" cy="8279098"/>
                    </a:xfrm>
                    <a:prstGeom prst="rect">
                      <a:avLst/>
                    </a:prstGeom>
                    <a:noFill/>
                    <a:ln>
                      <a:noFill/>
                    </a:ln>
                  </pic:spPr>
                </pic:pic>
              </a:graphicData>
            </a:graphic>
          </wp:inline>
        </w:drawing>
      </w:r>
    </w:p>
    <w:p w14:paraId="791F4CAE" w14:textId="24E5C089" w:rsidR="00204DA0" w:rsidRPr="00893471" w:rsidRDefault="00204DA0" w:rsidP="00204DA0">
      <w:pPr>
        <w:rPr>
          <w:rFonts w:ascii="Arial" w:hAnsi="Arial" w:cs="Arial"/>
          <w:b/>
          <w:sz w:val="28"/>
          <w:szCs w:val="28"/>
        </w:rPr>
      </w:pPr>
    </w:p>
    <w:p w14:paraId="1D1810C1" w14:textId="334DF766" w:rsidR="00204DA0" w:rsidRPr="00893471" w:rsidRDefault="00204DA0" w:rsidP="00204DA0">
      <w:pPr>
        <w:rPr>
          <w:rFonts w:ascii="Arial" w:hAnsi="Arial" w:cs="Arial"/>
          <w:b/>
          <w:sz w:val="28"/>
          <w:szCs w:val="28"/>
        </w:rPr>
      </w:pPr>
      <w:r w:rsidRPr="00893471">
        <w:rPr>
          <w:noProof/>
        </w:rPr>
        <w:lastRenderedPageBreak/>
        <w:drawing>
          <wp:inline distT="0" distB="0" distL="0" distR="0" wp14:anchorId="64B03908" wp14:editId="4329BD3F">
            <wp:extent cx="6120130" cy="8656053"/>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5118D1E8" w14:textId="5981FE9D" w:rsidR="00204DA0" w:rsidRPr="00893471" w:rsidRDefault="00204DA0" w:rsidP="00204DA0">
      <w:pPr>
        <w:rPr>
          <w:rFonts w:ascii="Arial" w:hAnsi="Arial" w:cs="Arial"/>
          <w:b/>
          <w:sz w:val="28"/>
          <w:szCs w:val="28"/>
        </w:rPr>
      </w:pPr>
    </w:p>
    <w:p w14:paraId="6B11BCFA" w14:textId="3C11EA69" w:rsidR="00204DA0" w:rsidRPr="00893471" w:rsidRDefault="00204DA0" w:rsidP="00204DA0">
      <w:pPr>
        <w:rPr>
          <w:rFonts w:ascii="Arial" w:hAnsi="Arial" w:cs="Arial"/>
          <w:b/>
          <w:sz w:val="28"/>
          <w:szCs w:val="28"/>
        </w:rPr>
      </w:pPr>
      <w:r w:rsidRPr="00893471">
        <w:rPr>
          <w:noProof/>
        </w:rPr>
        <w:lastRenderedPageBreak/>
        <w:drawing>
          <wp:inline distT="0" distB="0" distL="0" distR="0" wp14:anchorId="01804352" wp14:editId="09D7E2DD">
            <wp:extent cx="6120130" cy="8656053"/>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0F199EAC" w14:textId="77777777" w:rsidR="00B54B68" w:rsidRPr="00893471" w:rsidRDefault="00B54B68" w:rsidP="00450D79">
      <w:pPr>
        <w:rPr>
          <w:rFonts w:ascii="Arial" w:hAnsi="Arial" w:cs="Arial"/>
          <w:b/>
          <w:sz w:val="28"/>
          <w:szCs w:val="28"/>
        </w:rPr>
      </w:pPr>
    </w:p>
    <w:p w14:paraId="1AD4CF13" w14:textId="6601D0F6" w:rsidR="00401558" w:rsidRPr="00893471" w:rsidRDefault="00401558" w:rsidP="00401558">
      <w:pPr>
        <w:rPr>
          <w:rFonts w:ascii="Arial" w:hAnsi="Arial" w:cs="Arial"/>
          <w:b/>
          <w:sz w:val="28"/>
          <w:szCs w:val="28"/>
        </w:rPr>
      </w:pPr>
      <w:r w:rsidRPr="00893471">
        <w:rPr>
          <w:rFonts w:ascii="Arial" w:hAnsi="Arial" w:cs="Arial"/>
          <w:b/>
          <w:sz w:val="28"/>
          <w:szCs w:val="28"/>
        </w:rPr>
        <w:lastRenderedPageBreak/>
        <w:t>Map 6a – Item 5 – Aerial, Existing Zones, Minimum lot size, Height of buildings</w:t>
      </w:r>
    </w:p>
    <w:p w14:paraId="6EBA4BFD" w14:textId="3EDCA3F3" w:rsidR="00401558" w:rsidRPr="00893471" w:rsidRDefault="00401558" w:rsidP="00401558">
      <w:pPr>
        <w:rPr>
          <w:rFonts w:ascii="Arial" w:hAnsi="Arial" w:cs="Arial"/>
          <w:b/>
          <w:sz w:val="28"/>
          <w:szCs w:val="28"/>
        </w:rPr>
      </w:pPr>
      <w:r w:rsidRPr="00893471">
        <w:rPr>
          <w:noProof/>
        </w:rPr>
        <w:drawing>
          <wp:inline distT="0" distB="0" distL="0" distR="0" wp14:anchorId="0D76E2B3" wp14:editId="1091A7BC">
            <wp:extent cx="6119870" cy="82772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21255" cy="8279098"/>
                    </a:xfrm>
                    <a:prstGeom prst="rect">
                      <a:avLst/>
                    </a:prstGeom>
                    <a:noFill/>
                    <a:ln>
                      <a:noFill/>
                    </a:ln>
                  </pic:spPr>
                </pic:pic>
              </a:graphicData>
            </a:graphic>
          </wp:inline>
        </w:drawing>
      </w:r>
    </w:p>
    <w:p w14:paraId="318A7426" w14:textId="243DA6E0" w:rsidR="00401558" w:rsidRPr="00893471" w:rsidRDefault="00401558" w:rsidP="00401558">
      <w:pPr>
        <w:rPr>
          <w:rFonts w:ascii="Arial" w:hAnsi="Arial" w:cs="Arial"/>
          <w:b/>
          <w:sz w:val="28"/>
          <w:szCs w:val="28"/>
        </w:rPr>
      </w:pPr>
    </w:p>
    <w:p w14:paraId="6C37A97A" w14:textId="5C33CF17" w:rsidR="00401558" w:rsidRPr="00893471" w:rsidRDefault="00401558" w:rsidP="00401558">
      <w:pPr>
        <w:rPr>
          <w:rFonts w:ascii="Arial" w:hAnsi="Arial" w:cs="Arial"/>
          <w:b/>
          <w:sz w:val="28"/>
          <w:szCs w:val="28"/>
        </w:rPr>
      </w:pPr>
      <w:r w:rsidRPr="00893471">
        <w:rPr>
          <w:noProof/>
        </w:rPr>
        <w:lastRenderedPageBreak/>
        <w:drawing>
          <wp:inline distT="0" distB="0" distL="0" distR="0" wp14:anchorId="5FC6FA1C" wp14:editId="0DADB635">
            <wp:extent cx="6120130" cy="865605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4A9C9C44" w14:textId="3C4E8FA2" w:rsidR="00401558" w:rsidRPr="00893471" w:rsidRDefault="00401558" w:rsidP="00401558">
      <w:pPr>
        <w:rPr>
          <w:rFonts w:ascii="Arial" w:hAnsi="Arial" w:cs="Arial"/>
          <w:b/>
          <w:sz w:val="28"/>
          <w:szCs w:val="28"/>
        </w:rPr>
      </w:pPr>
    </w:p>
    <w:p w14:paraId="2CE91FC1" w14:textId="588FA528" w:rsidR="00401558" w:rsidRPr="00893471" w:rsidRDefault="00401558" w:rsidP="00401558">
      <w:pPr>
        <w:rPr>
          <w:rFonts w:ascii="Arial" w:hAnsi="Arial" w:cs="Arial"/>
          <w:b/>
          <w:sz w:val="28"/>
          <w:szCs w:val="28"/>
        </w:rPr>
      </w:pPr>
      <w:r w:rsidRPr="00893471">
        <w:rPr>
          <w:noProof/>
        </w:rPr>
        <w:lastRenderedPageBreak/>
        <w:drawing>
          <wp:inline distT="0" distB="0" distL="0" distR="0" wp14:anchorId="23510B9D" wp14:editId="468E34E2">
            <wp:extent cx="6120130" cy="8656053"/>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19BFCE51" w14:textId="48C7547B" w:rsidR="00401558" w:rsidRPr="00893471" w:rsidRDefault="00401558" w:rsidP="00401558">
      <w:pPr>
        <w:rPr>
          <w:rFonts w:ascii="Arial" w:hAnsi="Arial" w:cs="Arial"/>
          <w:b/>
          <w:sz w:val="28"/>
          <w:szCs w:val="28"/>
        </w:rPr>
      </w:pPr>
    </w:p>
    <w:p w14:paraId="2200CFD2" w14:textId="0BA94CD3" w:rsidR="00401558" w:rsidRPr="00893471" w:rsidRDefault="00401558" w:rsidP="00401558">
      <w:pPr>
        <w:rPr>
          <w:rFonts w:ascii="Arial" w:hAnsi="Arial" w:cs="Arial"/>
          <w:b/>
          <w:sz w:val="28"/>
          <w:szCs w:val="28"/>
        </w:rPr>
      </w:pPr>
      <w:r w:rsidRPr="00893471">
        <w:rPr>
          <w:noProof/>
        </w:rPr>
        <w:lastRenderedPageBreak/>
        <w:drawing>
          <wp:inline distT="0" distB="0" distL="0" distR="0" wp14:anchorId="3CAA3655" wp14:editId="1A3202FC">
            <wp:extent cx="6120130" cy="8656053"/>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78F4F4DE" w14:textId="2D45B5DA" w:rsidR="00401558" w:rsidRPr="00893471" w:rsidRDefault="00401558" w:rsidP="00401558">
      <w:pPr>
        <w:rPr>
          <w:rFonts w:ascii="Arial" w:hAnsi="Arial" w:cs="Arial"/>
          <w:b/>
          <w:sz w:val="28"/>
          <w:szCs w:val="28"/>
        </w:rPr>
      </w:pPr>
    </w:p>
    <w:p w14:paraId="022228FD" w14:textId="29998B3B" w:rsidR="00401558" w:rsidRPr="00893471" w:rsidRDefault="00401558" w:rsidP="00401558">
      <w:pPr>
        <w:rPr>
          <w:rFonts w:ascii="Arial" w:hAnsi="Arial" w:cs="Arial"/>
          <w:b/>
          <w:sz w:val="28"/>
          <w:szCs w:val="28"/>
        </w:rPr>
      </w:pPr>
      <w:r w:rsidRPr="00893471">
        <w:rPr>
          <w:rFonts w:ascii="Arial" w:hAnsi="Arial" w:cs="Arial"/>
          <w:b/>
          <w:sz w:val="28"/>
          <w:szCs w:val="28"/>
        </w:rPr>
        <w:lastRenderedPageBreak/>
        <w:t>Map 6b – Item 5 – Proposed Zones, Minimum lot size, Height of buildings</w:t>
      </w:r>
    </w:p>
    <w:p w14:paraId="027F1D65" w14:textId="36D54C1C" w:rsidR="00401558" w:rsidRPr="00893471" w:rsidRDefault="00401558" w:rsidP="00401558">
      <w:pPr>
        <w:rPr>
          <w:rFonts w:ascii="Arial" w:hAnsi="Arial" w:cs="Arial"/>
          <w:b/>
          <w:sz w:val="28"/>
          <w:szCs w:val="28"/>
        </w:rPr>
      </w:pPr>
      <w:r w:rsidRPr="00893471">
        <w:rPr>
          <w:noProof/>
        </w:rPr>
        <w:drawing>
          <wp:inline distT="0" distB="0" distL="0" distR="0" wp14:anchorId="12F300E0" wp14:editId="123282EC">
            <wp:extent cx="6119870" cy="82677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121630" cy="8270078"/>
                    </a:xfrm>
                    <a:prstGeom prst="rect">
                      <a:avLst/>
                    </a:prstGeom>
                    <a:noFill/>
                    <a:ln>
                      <a:noFill/>
                    </a:ln>
                  </pic:spPr>
                </pic:pic>
              </a:graphicData>
            </a:graphic>
          </wp:inline>
        </w:drawing>
      </w:r>
    </w:p>
    <w:p w14:paraId="2FD5A6BD" w14:textId="7D8D60DF" w:rsidR="00401558" w:rsidRPr="00893471" w:rsidRDefault="00401558" w:rsidP="00401558">
      <w:pPr>
        <w:rPr>
          <w:rFonts w:ascii="Arial" w:hAnsi="Arial" w:cs="Arial"/>
          <w:b/>
          <w:sz w:val="28"/>
          <w:szCs w:val="28"/>
        </w:rPr>
      </w:pPr>
    </w:p>
    <w:p w14:paraId="33CA4260" w14:textId="160151C3" w:rsidR="00401558" w:rsidRPr="00893471" w:rsidRDefault="00401558" w:rsidP="00401558">
      <w:pPr>
        <w:rPr>
          <w:rFonts w:ascii="Arial" w:hAnsi="Arial" w:cs="Arial"/>
          <w:b/>
          <w:sz w:val="28"/>
          <w:szCs w:val="28"/>
        </w:rPr>
      </w:pPr>
      <w:r w:rsidRPr="00893471">
        <w:rPr>
          <w:noProof/>
        </w:rPr>
        <w:lastRenderedPageBreak/>
        <w:drawing>
          <wp:inline distT="0" distB="0" distL="0" distR="0" wp14:anchorId="6C47E242" wp14:editId="5640FB9B">
            <wp:extent cx="6120130" cy="865605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4BAA6142" w14:textId="198FFDF1" w:rsidR="00401558" w:rsidRPr="00893471" w:rsidRDefault="00401558" w:rsidP="00401558">
      <w:pPr>
        <w:rPr>
          <w:rFonts w:ascii="Arial" w:hAnsi="Arial" w:cs="Arial"/>
          <w:b/>
          <w:sz w:val="28"/>
          <w:szCs w:val="28"/>
        </w:rPr>
      </w:pPr>
    </w:p>
    <w:p w14:paraId="440DD513" w14:textId="110A974C" w:rsidR="00401558" w:rsidRPr="00893471" w:rsidRDefault="00401558" w:rsidP="00401558">
      <w:pPr>
        <w:rPr>
          <w:rFonts w:ascii="Arial" w:hAnsi="Arial" w:cs="Arial"/>
          <w:b/>
          <w:sz w:val="28"/>
          <w:szCs w:val="28"/>
        </w:rPr>
      </w:pPr>
      <w:r w:rsidRPr="00893471">
        <w:rPr>
          <w:noProof/>
        </w:rPr>
        <w:lastRenderedPageBreak/>
        <w:drawing>
          <wp:inline distT="0" distB="0" distL="0" distR="0" wp14:anchorId="7A91B39E" wp14:editId="1EEB6AEB">
            <wp:extent cx="6120130" cy="8656053"/>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665E2B22" w14:textId="77777777" w:rsidR="00401558" w:rsidRPr="00893471" w:rsidRDefault="00401558" w:rsidP="00401558">
      <w:pPr>
        <w:rPr>
          <w:rFonts w:ascii="Arial" w:hAnsi="Arial" w:cs="Arial"/>
          <w:b/>
          <w:sz w:val="28"/>
          <w:szCs w:val="28"/>
        </w:rPr>
      </w:pPr>
    </w:p>
    <w:p w14:paraId="2AA920E5" w14:textId="01779162" w:rsidR="00687331" w:rsidRPr="00893471" w:rsidRDefault="00687331" w:rsidP="00687331">
      <w:pPr>
        <w:rPr>
          <w:rFonts w:ascii="Arial" w:hAnsi="Arial" w:cs="Arial"/>
          <w:b/>
          <w:sz w:val="28"/>
          <w:szCs w:val="28"/>
        </w:rPr>
      </w:pPr>
      <w:r w:rsidRPr="00893471">
        <w:rPr>
          <w:rFonts w:ascii="Arial" w:hAnsi="Arial" w:cs="Arial"/>
          <w:b/>
          <w:sz w:val="28"/>
          <w:szCs w:val="28"/>
        </w:rPr>
        <w:lastRenderedPageBreak/>
        <w:t xml:space="preserve">Map </w:t>
      </w:r>
      <w:r w:rsidR="007D5F5C" w:rsidRPr="00893471">
        <w:rPr>
          <w:rFonts w:ascii="Arial" w:hAnsi="Arial" w:cs="Arial"/>
          <w:b/>
          <w:sz w:val="28"/>
          <w:szCs w:val="28"/>
        </w:rPr>
        <w:t>7</w:t>
      </w:r>
      <w:r w:rsidRPr="00893471">
        <w:rPr>
          <w:rFonts w:ascii="Arial" w:hAnsi="Arial" w:cs="Arial"/>
          <w:b/>
          <w:sz w:val="28"/>
          <w:szCs w:val="28"/>
        </w:rPr>
        <w:t xml:space="preserve">a – Item </w:t>
      </w:r>
      <w:r w:rsidR="007D5F5C" w:rsidRPr="00893471">
        <w:rPr>
          <w:rFonts w:ascii="Arial" w:hAnsi="Arial" w:cs="Arial"/>
          <w:b/>
          <w:sz w:val="28"/>
          <w:szCs w:val="28"/>
        </w:rPr>
        <w:t>6</w:t>
      </w:r>
      <w:r w:rsidRPr="00893471">
        <w:rPr>
          <w:rFonts w:ascii="Arial" w:hAnsi="Arial" w:cs="Arial"/>
          <w:b/>
          <w:sz w:val="28"/>
          <w:szCs w:val="28"/>
        </w:rPr>
        <w:t xml:space="preserve"> – Aerial, Existing Land Acquisition Reservation </w:t>
      </w:r>
    </w:p>
    <w:p w14:paraId="2BEE5356" w14:textId="3B104492" w:rsidR="00687331" w:rsidRPr="00893471" w:rsidRDefault="00687331" w:rsidP="00687331">
      <w:pPr>
        <w:rPr>
          <w:rFonts w:ascii="Arial" w:hAnsi="Arial" w:cs="Arial"/>
          <w:b/>
          <w:sz w:val="28"/>
          <w:szCs w:val="28"/>
        </w:rPr>
      </w:pPr>
      <w:r w:rsidRPr="00893471">
        <w:rPr>
          <w:noProof/>
        </w:rPr>
        <w:drawing>
          <wp:inline distT="0" distB="0" distL="0" distR="0" wp14:anchorId="42CDAF58" wp14:editId="4C2ED0E2">
            <wp:extent cx="6120130" cy="865605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7A23600A" w14:textId="70C1703E" w:rsidR="00687331" w:rsidRPr="00893471" w:rsidRDefault="00687331" w:rsidP="00687331">
      <w:pPr>
        <w:rPr>
          <w:rFonts w:ascii="Arial" w:hAnsi="Arial" w:cs="Arial"/>
          <w:b/>
          <w:sz w:val="28"/>
          <w:szCs w:val="28"/>
        </w:rPr>
      </w:pPr>
      <w:r w:rsidRPr="00893471">
        <w:rPr>
          <w:noProof/>
        </w:rPr>
        <w:lastRenderedPageBreak/>
        <w:drawing>
          <wp:inline distT="0" distB="0" distL="0" distR="0" wp14:anchorId="396FF62A" wp14:editId="7E1E7026">
            <wp:extent cx="6120130" cy="8656053"/>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47FBDFE7" w14:textId="77777777" w:rsidR="00687331" w:rsidRPr="00893471" w:rsidRDefault="00687331" w:rsidP="00687331">
      <w:pPr>
        <w:rPr>
          <w:rFonts w:ascii="Arial" w:hAnsi="Arial" w:cs="Arial"/>
          <w:b/>
          <w:sz w:val="28"/>
          <w:szCs w:val="28"/>
        </w:rPr>
      </w:pPr>
    </w:p>
    <w:p w14:paraId="13293006" w14:textId="16B58464" w:rsidR="00687331" w:rsidRPr="00893471" w:rsidRDefault="00687331" w:rsidP="00687331">
      <w:pPr>
        <w:rPr>
          <w:rFonts w:ascii="Arial" w:hAnsi="Arial" w:cs="Arial"/>
          <w:b/>
          <w:sz w:val="28"/>
          <w:szCs w:val="28"/>
        </w:rPr>
      </w:pPr>
      <w:r w:rsidRPr="00893471">
        <w:rPr>
          <w:rFonts w:ascii="Arial" w:hAnsi="Arial" w:cs="Arial"/>
          <w:b/>
          <w:sz w:val="28"/>
          <w:szCs w:val="28"/>
        </w:rPr>
        <w:lastRenderedPageBreak/>
        <w:t xml:space="preserve">Map </w:t>
      </w:r>
      <w:r w:rsidR="007D5F5C" w:rsidRPr="00893471">
        <w:rPr>
          <w:rFonts w:ascii="Arial" w:hAnsi="Arial" w:cs="Arial"/>
          <w:b/>
          <w:sz w:val="28"/>
          <w:szCs w:val="28"/>
        </w:rPr>
        <w:t>7</w:t>
      </w:r>
      <w:r w:rsidRPr="00893471">
        <w:rPr>
          <w:rFonts w:ascii="Arial" w:hAnsi="Arial" w:cs="Arial"/>
          <w:b/>
          <w:sz w:val="28"/>
          <w:szCs w:val="28"/>
        </w:rPr>
        <w:t xml:space="preserve">b – Item </w:t>
      </w:r>
      <w:r w:rsidR="007D5F5C" w:rsidRPr="00893471">
        <w:rPr>
          <w:rFonts w:ascii="Arial" w:hAnsi="Arial" w:cs="Arial"/>
          <w:b/>
          <w:sz w:val="28"/>
          <w:szCs w:val="28"/>
        </w:rPr>
        <w:t>6</w:t>
      </w:r>
      <w:r w:rsidRPr="00893471">
        <w:rPr>
          <w:rFonts w:ascii="Arial" w:hAnsi="Arial" w:cs="Arial"/>
          <w:b/>
          <w:sz w:val="28"/>
          <w:szCs w:val="28"/>
        </w:rPr>
        <w:t xml:space="preserve"> – Proposed Land Acquisition Reservation </w:t>
      </w:r>
    </w:p>
    <w:p w14:paraId="00F00DFD" w14:textId="557F2CC6" w:rsidR="00687331" w:rsidRPr="00893471" w:rsidRDefault="00687331" w:rsidP="00687331">
      <w:pPr>
        <w:rPr>
          <w:rFonts w:ascii="Arial" w:hAnsi="Arial" w:cs="Arial"/>
          <w:b/>
          <w:sz w:val="28"/>
          <w:szCs w:val="28"/>
        </w:rPr>
      </w:pPr>
      <w:r w:rsidRPr="00893471">
        <w:rPr>
          <w:noProof/>
        </w:rPr>
        <w:drawing>
          <wp:inline distT="0" distB="0" distL="0" distR="0" wp14:anchorId="30F5F789" wp14:editId="4140295A">
            <wp:extent cx="6120130" cy="8656053"/>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132F44CC" w14:textId="02ED8C0C" w:rsidR="00687331" w:rsidRPr="00893471" w:rsidRDefault="00687331" w:rsidP="00687331">
      <w:pPr>
        <w:rPr>
          <w:rFonts w:ascii="Arial" w:hAnsi="Arial" w:cs="Arial"/>
          <w:b/>
          <w:sz w:val="28"/>
          <w:szCs w:val="28"/>
        </w:rPr>
      </w:pPr>
      <w:r w:rsidRPr="00893471">
        <w:rPr>
          <w:rFonts w:ascii="Arial" w:hAnsi="Arial" w:cs="Arial"/>
          <w:b/>
          <w:sz w:val="28"/>
          <w:szCs w:val="28"/>
        </w:rPr>
        <w:lastRenderedPageBreak/>
        <w:t xml:space="preserve">Map </w:t>
      </w:r>
      <w:r w:rsidR="007D5F5C" w:rsidRPr="00893471">
        <w:rPr>
          <w:rFonts w:ascii="Arial" w:hAnsi="Arial" w:cs="Arial"/>
          <w:b/>
          <w:sz w:val="28"/>
          <w:szCs w:val="28"/>
        </w:rPr>
        <w:t>8</w:t>
      </w:r>
      <w:r w:rsidRPr="00893471">
        <w:rPr>
          <w:rFonts w:ascii="Arial" w:hAnsi="Arial" w:cs="Arial"/>
          <w:b/>
          <w:sz w:val="28"/>
          <w:szCs w:val="28"/>
        </w:rPr>
        <w:t xml:space="preserve">a – Item </w:t>
      </w:r>
      <w:r w:rsidR="007D5F5C" w:rsidRPr="00893471">
        <w:rPr>
          <w:rFonts w:ascii="Arial" w:hAnsi="Arial" w:cs="Arial"/>
          <w:b/>
          <w:sz w:val="28"/>
          <w:szCs w:val="28"/>
        </w:rPr>
        <w:t>7</w:t>
      </w:r>
      <w:r w:rsidRPr="00893471">
        <w:rPr>
          <w:rFonts w:ascii="Arial" w:hAnsi="Arial" w:cs="Arial"/>
          <w:b/>
          <w:sz w:val="28"/>
          <w:szCs w:val="28"/>
        </w:rPr>
        <w:t xml:space="preserve"> – Aerial, Existing Land Acquisition Reservation </w:t>
      </w:r>
    </w:p>
    <w:p w14:paraId="554959F1" w14:textId="4FF60C87" w:rsidR="00687331" w:rsidRPr="00893471" w:rsidRDefault="00687331" w:rsidP="00687331">
      <w:pPr>
        <w:rPr>
          <w:rFonts w:ascii="Arial" w:hAnsi="Arial" w:cs="Arial"/>
          <w:b/>
          <w:sz w:val="28"/>
          <w:szCs w:val="28"/>
        </w:rPr>
      </w:pPr>
      <w:r w:rsidRPr="00893471">
        <w:rPr>
          <w:noProof/>
        </w:rPr>
        <w:drawing>
          <wp:inline distT="0" distB="0" distL="0" distR="0" wp14:anchorId="4A4FF642" wp14:editId="4A1CDA78">
            <wp:extent cx="6120130" cy="8656053"/>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2D4B7634" w14:textId="460949A9" w:rsidR="00687331" w:rsidRPr="00893471" w:rsidRDefault="00687331" w:rsidP="00687331">
      <w:pPr>
        <w:rPr>
          <w:rFonts w:ascii="Arial" w:hAnsi="Arial" w:cs="Arial"/>
          <w:b/>
          <w:sz w:val="28"/>
          <w:szCs w:val="28"/>
        </w:rPr>
      </w:pPr>
      <w:r w:rsidRPr="00893471">
        <w:rPr>
          <w:noProof/>
        </w:rPr>
        <w:lastRenderedPageBreak/>
        <w:drawing>
          <wp:inline distT="0" distB="0" distL="0" distR="0" wp14:anchorId="4D4F237C" wp14:editId="6942E2F2">
            <wp:extent cx="6120130" cy="8656053"/>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6D5BB9E0" w14:textId="767FA543" w:rsidR="00687331" w:rsidRPr="00893471" w:rsidRDefault="00687331" w:rsidP="00687331">
      <w:pPr>
        <w:rPr>
          <w:rFonts w:ascii="Arial" w:hAnsi="Arial" w:cs="Arial"/>
          <w:b/>
          <w:sz w:val="28"/>
          <w:szCs w:val="28"/>
        </w:rPr>
      </w:pPr>
    </w:p>
    <w:p w14:paraId="2E8BF998" w14:textId="082AD640" w:rsidR="00687331" w:rsidRPr="00893471" w:rsidRDefault="00687331" w:rsidP="00687331">
      <w:pPr>
        <w:rPr>
          <w:rFonts w:ascii="Arial" w:hAnsi="Arial" w:cs="Arial"/>
          <w:b/>
          <w:sz w:val="28"/>
          <w:szCs w:val="28"/>
        </w:rPr>
      </w:pPr>
      <w:r w:rsidRPr="00893471">
        <w:rPr>
          <w:rFonts w:ascii="Arial" w:hAnsi="Arial" w:cs="Arial"/>
          <w:b/>
          <w:sz w:val="28"/>
          <w:szCs w:val="28"/>
        </w:rPr>
        <w:lastRenderedPageBreak/>
        <w:t xml:space="preserve">Map </w:t>
      </w:r>
      <w:r w:rsidR="007D5F5C" w:rsidRPr="00893471">
        <w:rPr>
          <w:rFonts w:ascii="Arial" w:hAnsi="Arial" w:cs="Arial"/>
          <w:b/>
          <w:sz w:val="28"/>
          <w:szCs w:val="28"/>
        </w:rPr>
        <w:t>8</w:t>
      </w:r>
      <w:r w:rsidRPr="00893471">
        <w:rPr>
          <w:rFonts w:ascii="Arial" w:hAnsi="Arial" w:cs="Arial"/>
          <w:b/>
          <w:sz w:val="28"/>
          <w:szCs w:val="28"/>
        </w:rPr>
        <w:t xml:space="preserve">b – Item </w:t>
      </w:r>
      <w:r w:rsidR="007D5F5C" w:rsidRPr="00893471">
        <w:rPr>
          <w:rFonts w:ascii="Arial" w:hAnsi="Arial" w:cs="Arial"/>
          <w:b/>
          <w:sz w:val="28"/>
          <w:szCs w:val="28"/>
        </w:rPr>
        <w:t>7</w:t>
      </w:r>
      <w:r w:rsidRPr="00893471">
        <w:rPr>
          <w:rFonts w:ascii="Arial" w:hAnsi="Arial" w:cs="Arial"/>
          <w:b/>
          <w:sz w:val="28"/>
          <w:szCs w:val="28"/>
        </w:rPr>
        <w:t xml:space="preserve"> – Proposed Land Acquisition Reservation </w:t>
      </w:r>
    </w:p>
    <w:p w14:paraId="19F3F8C6" w14:textId="0E7D5B4D" w:rsidR="00687331" w:rsidRPr="00893471" w:rsidRDefault="00687331" w:rsidP="00687331">
      <w:pPr>
        <w:rPr>
          <w:rFonts w:ascii="Arial" w:hAnsi="Arial" w:cs="Arial"/>
          <w:b/>
          <w:sz w:val="28"/>
          <w:szCs w:val="28"/>
        </w:rPr>
      </w:pPr>
      <w:r w:rsidRPr="00893471">
        <w:rPr>
          <w:noProof/>
        </w:rPr>
        <w:drawing>
          <wp:inline distT="0" distB="0" distL="0" distR="0" wp14:anchorId="2B0B48EB" wp14:editId="65677773">
            <wp:extent cx="6120130" cy="8656053"/>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68EBCC5E" w14:textId="652049F4" w:rsidR="00687331" w:rsidRPr="00893471" w:rsidRDefault="00687331" w:rsidP="00687331">
      <w:pPr>
        <w:rPr>
          <w:rFonts w:ascii="Arial" w:hAnsi="Arial" w:cs="Arial"/>
          <w:b/>
          <w:sz w:val="28"/>
          <w:szCs w:val="28"/>
        </w:rPr>
      </w:pPr>
      <w:r w:rsidRPr="00893471">
        <w:rPr>
          <w:rFonts w:ascii="Arial" w:hAnsi="Arial" w:cs="Arial"/>
          <w:b/>
          <w:sz w:val="28"/>
          <w:szCs w:val="28"/>
        </w:rPr>
        <w:lastRenderedPageBreak/>
        <w:t xml:space="preserve">Map </w:t>
      </w:r>
      <w:r w:rsidR="007D5F5C" w:rsidRPr="00893471">
        <w:rPr>
          <w:rFonts w:ascii="Arial" w:hAnsi="Arial" w:cs="Arial"/>
          <w:b/>
          <w:sz w:val="28"/>
          <w:szCs w:val="28"/>
        </w:rPr>
        <w:t>9</w:t>
      </w:r>
      <w:r w:rsidRPr="00893471">
        <w:rPr>
          <w:rFonts w:ascii="Arial" w:hAnsi="Arial" w:cs="Arial"/>
          <w:b/>
          <w:sz w:val="28"/>
          <w:szCs w:val="28"/>
        </w:rPr>
        <w:t xml:space="preserve">a – Item </w:t>
      </w:r>
      <w:r w:rsidR="007D5F5C" w:rsidRPr="00893471">
        <w:rPr>
          <w:rFonts w:ascii="Arial" w:hAnsi="Arial" w:cs="Arial"/>
          <w:b/>
          <w:sz w:val="28"/>
          <w:szCs w:val="28"/>
        </w:rPr>
        <w:t>8</w:t>
      </w:r>
      <w:r w:rsidRPr="00893471">
        <w:rPr>
          <w:rFonts w:ascii="Arial" w:hAnsi="Arial" w:cs="Arial"/>
          <w:b/>
          <w:sz w:val="28"/>
          <w:szCs w:val="28"/>
        </w:rPr>
        <w:t xml:space="preserve"> – Aerial, Existing Land Acquisition Reservation </w:t>
      </w:r>
    </w:p>
    <w:p w14:paraId="06D2F2E9" w14:textId="57A8AECC" w:rsidR="00687331" w:rsidRPr="00893471" w:rsidRDefault="00687331" w:rsidP="00687331">
      <w:pPr>
        <w:rPr>
          <w:rFonts w:ascii="Arial" w:hAnsi="Arial" w:cs="Arial"/>
          <w:b/>
          <w:sz w:val="28"/>
          <w:szCs w:val="28"/>
        </w:rPr>
      </w:pPr>
      <w:r w:rsidRPr="00893471">
        <w:rPr>
          <w:noProof/>
        </w:rPr>
        <w:drawing>
          <wp:inline distT="0" distB="0" distL="0" distR="0" wp14:anchorId="1BC037BD" wp14:editId="617EC717">
            <wp:extent cx="6120130" cy="8656053"/>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7D46A218" w14:textId="3435C9A1" w:rsidR="00687331" w:rsidRPr="00893471" w:rsidRDefault="00687331" w:rsidP="00687331">
      <w:pPr>
        <w:rPr>
          <w:rFonts w:ascii="Arial" w:hAnsi="Arial" w:cs="Arial"/>
          <w:b/>
          <w:sz w:val="28"/>
          <w:szCs w:val="28"/>
        </w:rPr>
      </w:pPr>
      <w:r w:rsidRPr="00893471">
        <w:rPr>
          <w:noProof/>
        </w:rPr>
        <w:lastRenderedPageBreak/>
        <w:drawing>
          <wp:inline distT="0" distB="0" distL="0" distR="0" wp14:anchorId="6754CD2F" wp14:editId="41DC1C48">
            <wp:extent cx="6120130" cy="8656053"/>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0E84E64E" w14:textId="4C4A9108" w:rsidR="00687331" w:rsidRPr="00893471" w:rsidRDefault="00687331" w:rsidP="00687331">
      <w:pPr>
        <w:rPr>
          <w:rFonts w:ascii="Arial" w:hAnsi="Arial" w:cs="Arial"/>
          <w:b/>
          <w:sz w:val="28"/>
          <w:szCs w:val="28"/>
        </w:rPr>
      </w:pPr>
    </w:p>
    <w:p w14:paraId="63AABB04" w14:textId="523C2C72" w:rsidR="00687331" w:rsidRPr="00893471" w:rsidRDefault="00687331" w:rsidP="00687331">
      <w:pPr>
        <w:rPr>
          <w:rFonts w:ascii="Arial" w:hAnsi="Arial" w:cs="Arial"/>
          <w:b/>
          <w:sz w:val="28"/>
          <w:szCs w:val="28"/>
        </w:rPr>
      </w:pPr>
      <w:r w:rsidRPr="00893471">
        <w:rPr>
          <w:rFonts w:ascii="Arial" w:hAnsi="Arial" w:cs="Arial"/>
          <w:b/>
          <w:sz w:val="28"/>
          <w:szCs w:val="28"/>
        </w:rPr>
        <w:lastRenderedPageBreak/>
        <w:t xml:space="preserve">Map </w:t>
      </w:r>
      <w:r w:rsidR="007D5F5C" w:rsidRPr="00893471">
        <w:rPr>
          <w:rFonts w:ascii="Arial" w:hAnsi="Arial" w:cs="Arial"/>
          <w:b/>
          <w:sz w:val="28"/>
          <w:szCs w:val="28"/>
        </w:rPr>
        <w:t>9</w:t>
      </w:r>
      <w:r w:rsidRPr="00893471">
        <w:rPr>
          <w:rFonts w:ascii="Arial" w:hAnsi="Arial" w:cs="Arial"/>
          <w:b/>
          <w:sz w:val="28"/>
          <w:szCs w:val="28"/>
        </w:rPr>
        <w:t xml:space="preserve">b – Item </w:t>
      </w:r>
      <w:r w:rsidR="007D5F5C" w:rsidRPr="00893471">
        <w:rPr>
          <w:rFonts w:ascii="Arial" w:hAnsi="Arial" w:cs="Arial"/>
          <w:b/>
          <w:sz w:val="28"/>
          <w:szCs w:val="28"/>
        </w:rPr>
        <w:t>8</w:t>
      </w:r>
      <w:r w:rsidRPr="00893471">
        <w:rPr>
          <w:rFonts w:ascii="Arial" w:hAnsi="Arial" w:cs="Arial"/>
          <w:b/>
          <w:sz w:val="28"/>
          <w:szCs w:val="28"/>
        </w:rPr>
        <w:t xml:space="preserve"> – Proposed Land Acquisition Reservation</w:t>
      </w:r>
    </w:p>
    <w:p w14:paraId="7BB5002E" w14:textId="7D164B6C" w:rsidR="00687331" w:rsidRPr="00893471" w:rsidRDefault="00687331" w:rsidP="00687331">
      <w:pPr>
        <w:rPr>
          <w:rFonts w:ascii="Arial" w:hAnsi="Arial" w:cs="Arial"/>
          <w:b/>
          <w:sz w:val="28"/>
          <w:szCs w:val="28"/>
        </w:rPr>
      </w:pPr>
      <w:r w:rsidRPr="00893471">
        <w:rPr>
          <w:noProof/>
        </w:rPr>
        <w:drawing>
          <wp:inline distT="0" distB="0" distL="0" distR="0" wp14:anchorId="5625DF8D" wp14:editId="045CF456">
            <wp:extent cx="6120130" cy="8656053"/>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707F9463" w14:textId="03CE077E" w:rsidR="00687331" w:rsidRPr="00893471" w:rsidRDefault="00687331" w:rsidP="00687331">
      <w:pPr>
        <w:rPr>
          <w:rFonts w:ascii="Arial" w:hAnsi="Arial" w:cs="Arial"/>
          <w:b/>
          <w:sz w:val="28"/>
          <w:szCs w:val="28"/>
        </w:rPr>
      </w:pPr>
      <w:r w:rsidRPr="00893471">
        <w:rPr>
          <w:rFonts w:ascii="Arial" w:hAnsi="Arial" w:cs="Arial"/>
          <w:b/>
          <w:sz w:val="28"/>
          <w:szCs w:val="28"/>
        </w:rPr>
        <w:lastRenderedPageBreak/>
        <w:t>Map 1</w:t>
      </w:r>
      <w:r w:rsidR="007D5F5C" w:rsidRPr="00893471">
        <w:rPr>
          <w:rFonts w:ascii="Arial" w:hAnsi="Arial" w:cs="Arial"/>
          <w:b/>
          <w:sz w:val="28"/>
          <w:szCs w:val="28"/>
        </w:rPr>
        <w:t>0</w:t>
      </w:r>
      <w:r w:rsidRPr="00893471">
        <w:rPr>
          <w:rFonts w:ascii="Arial" w:hAnsi="Arial" w:cs="Arial"/>
          <w:b/>
          <w:sz w:val="28"/>
          <w:szCs w:val="28"/>
        </w:rPr>
        <w:t xml:space="preserve">a – Item </w:t>
      </w:r>
      <w:r w:rsidR="0080099D" w:rsidRPr="00893471">
        <w:rPr>
          <w:rFonts w:ascii="Arial" w:hAnsi="Arial" w:cs="Arial"/>
          <w:b/>
          <w:sz w:val="28"/>
          <w:szCs w:val="28"/>
        </w:rPr>
        <w:t>9</w:t>
      </w:r>
      <w:r w:rsidRPr="00893471">
        <w:rPr>
          <w:rFonts w:ascii="Arial" w:hAnsi="Arial" w:cs="Arial"/>
          <w:b/>
          <w:sz w:val="28"/>
          <w:szCs w:val="28"/>
        </w:rPr>
        <w:t xml:space="preserve"> – Aerial, Existing Land Acquisition Reservation </w:t>
      </w:r>
    </w:p>
    <w:p w14:paraId="1EB68E77" w14:textId="227B58AF" w:rsidR="00687331" w:rsidRPr="00893471" w:rsidRDefault="00687331" w:rsidP="00687331">
      <w:pPr>
        <w:rPr>
          <w:rFonts w:ascii="Arial" w:hAnsi="Arial" w:cs="Arial"/>
          <w:b/>
          <w:sz w:val="28"/>
          <w:szCs w:val="28"/>
        </w:rPr>
      </w:pPr>
      <w:r w:rsidRPr="00893471">
        <w:rPr>
          <w:noProof/>
        </w:rPr>
        <w:drawing>
          <wp:inline distT="0" distB="0" distL="0" distR="0" wp14:anchorId="2B740C51" wp14:editId="02A58210">
            <wp:extent cx="6120130" cy="8656053"/>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7106063E" w14:textId="45BF616C" w:rsidR="00687331" w:rsidRPr="00893471" w:rsidRDefault="00687331" w:rsidP="00687331">
      <w:pPr>
        <w:rPr>
          <w:rFonts w:ascii="Arial" w:hAnsi="Arial" w:cs="Arial"/>
          <w:b/>
          <w:sz w:val="28"/>
          <w:szCs w:val="28"/>
        </w:rPr>
      </w:pPr>
      <w:r w:rsidRPr="00893471">
        <w:rPr>
          <w:noProof/>
        </w:rPr>
        <w:lastRenderedPageBreak/>
        <w:drawing>
          <wp:inline distT="0" distB="0" distL="0" distR="0" wp14:anchorId="78E410B6" wp14:editId="47A95219">
            <wp:extent cx="6120130" cy="8656053"/>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5A094BFE" w14:textId="7C9A9F5B" w:rsidR="00687331" w:rsidRPr="00893471" w:rsidRDefault="00687331" w:rsidP="00687331">
      <w:pPr>
        <w:rPr>
          <w:rFonts w:ascii="Arial" w:hAnsi="Arial" w:cs="Arial"/>
          <w:b/>
          <w:sz w:val="28"/>
          <w:szCs w:val="28"/>
        </w:rPr>
      </w:pPr>
    </w:p>
    <w:p w14:paraId="52E06E34" w14:textId="394B743E" w:rsidR="00687331" w:rsidRPr="00893471" w:rsidRDefault="00687331" w:rsidP="00687331">
      <w:pPr>
        <w:rPr>
          <w:rFonts w:ascii="Arial" w:hAnsi="Arial" w:cs="Arial"/>
          <w:b/>
          <w:sz w:val="28"/>
          <w:szCs w:val="28"/>
        </w:rPr>
      </w:pPr>
      <w:r w:rsidRPr="00893471">
        <w:rPr>
          <w:rFonts w:ascii="Arial" w:hAnsi="Arial" w:cs="Arial"/>
          <w:b/>
          <w:sz w:val="28"/>
          <w:szCs w:val="28"/>
        </w:rPr>
        <w:lastRenderedPageBreak/>
        <w:t>Map 1</w:t>
      </w:r>
      <w:r w:rsidR="0080099D" w:rsidRPr="00893471">
        <w:rPr>
          <w:rFonts w:ascii="Arial" w:hAnsi="Arial" w:cs="Arial"/>
          <w:b/>
          <w:sz w:val="28"/>
          <w:szCs w:val="28"/>
        </w:rPr>
        <w:t>0</w:t>
      </w:r>
      <w:r w:rsidRPr="00893471">
        <w:rPr>
          <w:rFonts w:ascii="Arial" w:hAnsi="Arial" w:cs="Arial"/>
          <w:b/>
          <w:sz w:val="28"/>
          <w:szCs w:val="28"/>
        </w:rPr>
        <w:t xml:space="preserve">b – Item </w:t>
      </w:r>
      <w:r w:rsidR="0080099D" w:rsidRPr="00893471">
        <w:rPr>
          <w:rFonts w:ascii="Arial" w:hAnsi="Arial" w:cs="Arial"/>
          <w:b/>
          <w:sz w:val="28"/>
          <w:szCs w:val="28"/>
        </w:rPr>
        <w:t>9</w:t>
      </w:r>
      <w:r w:rsidRPr="00893471">
        <w:rPr>
          <w:rFonts w:ascii="Arial" w:hAnsi="Arial" w:cs="Arial"/>
          <w:b/>
          <w:sz w:val="28"/>
          <w:szCs w:val="28"/>
        </w:rPr>
        <w:t xml:space="preserve"> – Proposed Land Acquisition Reservation</w:t>
      </w:r>
    </w:p>
    <w:p w14:paraId="5B5879AD" w14:textId="33D4ED05" w:rsidR="00687331" w:rsidRPr="00893471" w:rsidRDefault="00687331" w:rsidP="00687331">
      <w:pPr>
        <w:rPr>
          <w:rFonts w:ascii="Arial" w:hAnsi="Arial" w:cs="Arial"/>
          <w:b/>
          <w:sz w:val="28"/>
          <w:szCs w:val="28"/>
        </w:rPr>
      </w:pPr>
      <w:r w:rsidRPr="00893471">
        <w:rPr>
          <w:noProof/>
        </w:rPr>
        <w:drawing>
          <wp:inline distT="0" distB="0" distL="0" distR="0" wp14:anchorId="7066EFC6" wp14:editId="5CC95BD5">
            <wp:extent cx="6120130" cy="8656053"/>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45B44754" w14:textId="184CCCA0" w:rsidR="00687331" w:rsidRPr="00893471" w:rsidRDefault="00687331" w:rsidP="00687331">
      <w:pPr>
        <w:rPr>
          <w:rFonts w:ascii="Arial" w:hAnsi="Arial" w:cs="Arial"/>
          <w:b/>
          <w:sz w:val="28"/>
          <w:szCs w:val="28"/>
        </w:rPr>
      </w:pPr>
      <w:r w:rsidRPr="00893471">
        <w:rPr>
          <w:rFonts w:ascii="Arial" w:hAnsi="Arial" w:cs="Arial"/>
          <w:b/>
          <w:sz w:val="28"/>
          <w:szCs w:val="28"/>
        </w:rPr>
        <w:lastRenderedPageBreak/>
        <w:t>Map 1</w:t>
      </w:r>
      <w:r w:rsidR="0080099D" w:rsidRPr="00893471">
        <w:rPr>
          <w:rFonts w:ascii="Arial" w:hAnsi="Arial" w:cs="Arial"/>
          <w:b/>
          <w:sz w:val="28"/>
          <w:szCs w:val="28"/>
        </w:rPr>
        <w:t>1</w:t>
      </w:r>
      <w:r w:rsidRPr="00893471">
        <w:rPr>
          <w:rFonts w:ascii="Arial" w:hAnsi="Arial" w:cs="Arial"/>
          <w:b/>
          <w:sz w:val="28"/>
          <w:szCs w:val="28"/>
        </w:rPr>
        <w:t>a – Item 1</w:t>
      </w:r>
      <w:r w:rsidR="0080099D" w:rsidRPr="00893471">
        <w:rPr>
          <w:rFonts w:ascii="Arial" w:hAnsi="Arial" w:cs="Arial"/>
          <w:b/>
          <w:sz w:val="28"/>
          <w:szCs w:val="28"/>
        </w:rPr>
        <w:t>0</w:t>
      </w:r>
      <w:r w:rsidRPr="00893471">
        <w:rPr>
          <w:rFonts w:ascii="Arial" w:hAnsi="Arial" w:cs="Arial"/>
          <w:b/>
          <w:sz w:val="28"/>
          <w:szCs w:val="28"/>
        </w:rPr>
        <w:t xml:space="preserve"> – Aerial, Existing Land Acquisition Reservation </w:t>
      </w:r>
    </w:p>
    <w:p w14:paraId="6D60D366" w14:textId="4F4B8BA8" w:rsidR="00687331" w:rsidRPr="00893471" w:rsidRDefault="00687331" w:rsidP="00687331">
      <w:pPr>
        <w:rPr>
          <w:rFonts w:ascii="Arial" w:hAnsi="Arial" w:cs="Arial"/>
          <w:b/>
          <w:sz w:val="28"/>
          <w:szCs w:val="28"/>
        </w:rPr>
      </w:pPr>
      <w:r w:rsidRPr="00893471">
        <w:rPr>
          <w:noProof/>
        </w:rPr>
        <w:drawing>
          <wp:inline distT="0" distB="0" distL="0" distR="0" wp14:anchorId="2235E681" wp14:editId="51128A2C">
            <wp:extent cx="6120130" cy="8656053"/>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2039856C" w14:textId="3B770A2D" w:rsidR="00687331" w:rsidRPr="00893471" w:rsidRDefault="00687331" w:rsidP="00687331">
      <w:pPr>
        <w:rPr>
          <w:rFonts w:ascii="Arial" w:hAnsi="Arial" w:cs="Arial"/>
          <w:b/>
          <w:sz w:val="28"/>
          <w:szCs w:val="28"/>
        </w:rPr>
      </w:pPr>
      <w:r w:rsidRPr="00893471">
        <w:rPr>
          <w:noProof/>
        </w:rPr>
        <w:lastRenderedPageBreak/>
        <w:drawing>
          <wp:inline distT="0" distB="0" distL="0" distR="0" wp14:anchorId="2319EC2A" wp14:editId="2713BE44">
            <wp:extent cx="6120130" cy="8656053"/>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60CE2129" w14:textId="5A4222A4" w:rsidR="00687331" w:rsidRPr="00893471" w:rsidRDefault="00687331" w:rsidP="00687331">
      <w:pPr>
        <w:rPr>
          <w:rFonts w:ascii="Arial" w:hAnsi="Arial" w:cs="Arial"/>
          <w:b/>
          <w:sz w:val="28"/>
          <w:szCs w:val="28"/>
        </w:rPr>
      </w:pPr>
    </w:p>
    <w:p w14:paraId="12520C24" w14:textId="7F657944" w:rsidR="00687331" w:rsidRPr="00893471" w:rsidRDefault="00687331" w:rsidP="00687331">
      <w:pPr>
        <w:rPr>
          <w:rFonts w:ascii="Arial" w:hAnsi="Arial" w:cs="Arial"/>
          <w:b/>
          <w:sz w:val="28"/>
          <w:szCs w:val="28"/>
        </w:rPr>
      </w:pPr>
      <w:r w:rsidRPr="00893471">
        <w:rPr>
          <w:rFonts w:ascii="Arial" w:hAnsi="Arial" w:cs="Arial"/>
          <w:b/>
          <w:sz w:val="28"/>
          <w:szCs w:val="28"/>
        </w:rPr>
        <w:lastRenderedPageBreak/>
        <w:t>Map 1</w:t>
      </w:r>
      <w:r w:rsidR="0080099D" w:rsidRPr="00893471">
        <w:rPr>
          <w:rFonts w:ascii="Arial" w:hAnsi="Arial" w:cs="Arial"/>
          <w:b/>
          <w:sz w:val="28"/>
          <w:szCs w:val="28"/>
        </w:rPr>
        <w:t>1</w:t>
      </w:r>
      <w:r w:rsidRPr="00893471">
        <w:rPr>
          <w:rFonts w:ascii="Arial" w:hAnsi="Arial" w:cs="Arial"/>
          <w:b/>
          <w:sz w:val="28"/>
          <w:szCs w:val="28"/>
        </w:rPr>
        <w:t>b – Item 1</w:t>
      </w:r>
      <w:r w:rsidR="0080099D" w:rsidRPr="00893471">
        <w:rPr>
          <w:rFonts w:ascii="Arial" w:hAnsi="Arial" w:cs="Arial"/>
          <w:b/>
          <w:sz w:val="28"/>
          <w:szCs w:val="28"/>
        </w:rPr>
        <w:t>0</w:t>
      </w:r>
      <w:r w:rsidRPr="00893471">
        <w:rPr>
          <w:rFonts w:ascii="Arial" w:hAnsi="Arial" w:cs="Arial"/>
          <w:b/>
          <w:sz w:val="28"/>
          <w:szCs w:val="28"/>
        </w:rPr>
        <w:t xml:space="preserve"> – Proposed Land Acquisition Reservation</w:t>
      </w:r>
    </w:p>
    <w:p w14:paraId="3637C8B1" w14:textId="730C4B68" w:rsidR="00687331" w:rsidRPr="00893471" w:rsidRDefault="00687331" w:rsidP="00687331">
      <w:pPr>
        <w:rPr>
          <w:rFonts w:ascii="Arial" w:hAnsi="Arial" w:cs="Arial"/>
          <w:b/>
          <w:sz w:val="28"/>
          <w:szCs w:val="28"/>
        </w:rPr>
      </w:pPr>
      <w:r w:rsidRPr="00893471">
        <w:rPr>
          <w:noProof/>
        </w:rPr>
        <w:drawing>
          <wp:inline distT="0" distB="0" distL="0" distR="0" wp14:anchorId="2233D868" wp14:editId="5887F69A">
            <wp:extent cx="6120130" cy="8656053"/>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7F5F987E" w14:textId="05F4A63E" w:rsidR="00687331" w:rsidRPr="00893471" w:rsidRDefault="00687331" w:rsidP="00687331">
      <w:pPr>
        <w:rPr>
          <w:rFonts w:ascii="Arial" w:hAnsi="Arial" w:cs="Arial"/>
          <w:b/>
          <w:sz w:val="28"/>
          <w:szCs w:val="28"/>
        </w:rPr>
      </w:pPr>
      <w:r w:rsidRPr="00893471">
        <w:rPr>
          <w:rFonts w:ascii="Arial" w:hAnsi="Arial" w:cs="Arial"/>
          <w:b/>
          <w:sz w:val="28"/>
          <w:szCs w:val="28"/>
        </w:rPr>
        <w:lastRenderedPageBreak/>
        <w:t>Map 1</w:t>
      </w:r>
      <w:r w:rsidR="0080099D" w:rsidRPr="00893471">
        <w:rPr>
          <w:rFonts w:ascii="Arial" w:hAnsi="Arial" w:cs="Arial"/>
          <w:b/>
          <w:sz w:val="28"/>
          <w:szCs w:val="28"/>
        </w:rPr>
        <w:t>2</w:t>
      </w:r>
      <w:r w:rsidRPr="00893471">
        <w:rPr>
          <w:rFonts w:ascii="Arial" w:hAnsi="Arial" w:cs="Arial"/>
          <w:b/>
          <w:sz w:val="28"/>
          <w:szCs w:val="28"/>
        </w:rPr>
        <w:t>a – Item 1</w:t>
      </w:r>
      <w:r w:rsidR="0080099D" w:rsidRPr="00893471">
        <w:rPr>
          <w:rFonts w:ascii="Arial" w:hAnsi="Arial" w:cs="Arial"/>
          <w:b/>
          <w:sz w:val="28"/>
          <w:szCs w:val="28"/>
        </w:rPr>
        <w:t>1</w:t>
      </w:r>
      <w:r w:rsidRPr="00893471">
        <w:rPr>
          <w:rFonts w:ascii="Arial" w:hAnsi="Arial" w:cs="Arial"/>
          <w:b/>
          <w:sz w:val="28"/>
          <w:szCs w:val="28"/>
        </w:rPr>
        <w:t xml:space="preserve"> – Aerial, Existing Land Acquisition Reservation </w:t>
      </w:r>
    </w:p>
    <w:p w14:paraId="39B5D057" w14:textId="4DE2CD10" w:rsidR="00687331" w:rsidRPr="00893471" w:rsidRDefault="00687331" w:rsidP="00687331">
      <w:pPr>
        <w:rPr>
          <w:rFonts w:ascii="Arial" w:hAnsi="Arial" w:cs="Arial"/>
          <w:b/>
          <w:sz w:val="28"/>
          <w:szCs w:val="28"/>
        </w:rPr>
      </w:pPr>
      <w:r w:rsidRPr="00893471">
        <w:rPr>
          <w:noProof/>
        </w:rPr>
        <w:drawing>
          <wp:inline distT="0" distB="0" distL="0" distR="0" wp14:anchorId="0A60BB9B" wp14:editId="726954B0">
            <wp:extent cx="6120130" cy="8656053"/>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10E1B2A9" w14:textId="73F011AB" w:rsidR="00687331" w:rsidRPr="00893471" w:rsidRDefault="00687331" w:rsidP="00687331">
      <w:pPr>
        <w:rPr>
          <w:rFonts w:ascii="Arial" w:hAnsi="Arial" w:cs="Arial"/>
          <w:b/>
          <w:sz w:val="28"/>
          <w:szCs w:val="28"/>
        </w:rPr>
      </w:pPr>
      <w:r w:rsidRPr="00893471">
        <w:rPr>
          <w:noProof/>
        </w:rPr>
        <w:lastRenderedPageBreak/>
        <w:drawing>
          <wp:inline distT="0" distB="0" distL="0" distR="0" wp14:anchorId="03C19E79" wp14:editId="45F8C6D1">
            <wp:extent cx="6120130" cy="8656053"/>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5BE2D3D7" w14:textId="483C25F8" w:rsidR="00687331" w:rsidRPr="00893471" w:rsidRDefault="00687331" w:rsidP="00687331">
      <w:pPr>
        <w:rPr>
          <w:rFonts w:ascii="Arial" w:hAnsi="Arial" w:cs="Arial"/>
          <w:b/>
          <w:sz w:val="28"/>
          <w:szCs w:val="28"/>
        </w:rPr>
      </w:pPr>
    </w:p>
    <w:p w14:paraId="61785FE1" w14:textId="03EEF057" w:rsidR="00687331" w:rsidRPr="00893471" w:rsidRDefault="00687331" w:rsidP="00687331">
      <w:pPr>
        <w:rPr>
          <w:rFonts w:ascii="Arial" w:hAnsi="Arial" w:cs="Arial"/>
          <w:b/>
          <w:sz w:val="28"/>
          <w:szCs w:val="28"/>
        </w:rPr>
      </w:pPr>
      <w:r w:rsidRPr="00893471">
        <w:rPr>
          <w:rFonts w:ascii="Arial" w:hAnsi="Arial" w:cs="Arial"/>
          <w:b/>
          <w:sz w:val="28"/>
          <w:szCs w:val="28"/>
        </w:rPr>
        <w:lastRenderedPageBreak/>
        <w:t>Map 1</w:t>
      </w:r>
      <w:r w:rsidR="0080099D" w:rsidRPr="00893471">
        <w:rPr>
          <w:rFonts w:ascii="Arial" w:hAnsi="Arial" w:cs="Arial"/>
          <w:b/>
          <w:sz w:val="28"/>
          <w:szCs w:val="28"/>
        </w:rPr>
        <w:t>2</w:t>
      </w:r>
      <w:r w:rsidRPr="00893471">
        <w:rPr>
          <w:rFonts w:ascii="Arial" w:hAnsi="Arial" w:cs="Arial"/>
          <w:b/>
          <w:sz w:val="28"/>
          <w:szCs w:val="28"/>
        </w:rPr>
        <w:t>b – Item 1</w:t>
      </w:r>
      <w:r w:rsidR="0080099D" w:rsidRPr="00893471">
        <w:rPr>
          <w:rFonts w:ascii="Arial" w:hAnsi="Arial" w:cs="Arial"/>
          <w:b/>
          <w:sz w:val="28"/>
          <w:szCs w:val="28"/>
        </w:rPr>
        <w:t>1</w:t>
      </w:r>
      <w:r w:rsidRPr="00893471">
        <w:rPr>
          <w:rFonts w:ascii="Arial" w:hAnsi="Arial" w:cs="Arial"/>
          <w:b/>
          <w:sz w:val="28"/>
          <w:szCs w:val="28"/>
        </w:rPr>
        <w:t xml:space="preserve"> – Proposed Land Acquisition Reservation</w:t>
      </w:r>
    </w:p>
    <w:p w14:paraId="46896A71" w14:textId="0D1D5507" w:rsidR="00687331" w:rsidRPr="00893471" w:rsidRDefault="00687331" w:rsidP="00687331">
      <w:pPr>
        <w:rPr>
          <w:rFonts w:ascii="Arial" w:hAnsi="Arial" w:cs="Arial"/>
          <w:b/>
          <w:sz w:val="28"/>
          <w:szCs w:val="28"/>
        </w:rPr>
      </w:pPr>
      <w:r w:rsidRPr="00893471">
        <w:rPr>
          <w:noProof/>
        </w:rPr>
        <w:drawing>
          <wp:inline distT="0" distB="0" distL="0" distR="0" wp14:anchorId="23138DF7" wp14:editId="436ECF8E">
            <wp:extent cx="6120130" cy="8656053"/>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5D24AD72" w14:textId="6C4E50EA" w:rsidR="00AA38FA" w:rsidRPr="00893471" w:rsidRDefault="00AA38FA" w:rsidP="00AA38FA">
      <w:pPr>
        <w:rPr>
          <w:rFonts w:ascii="Arial" w:hAnsi="Arial" w:cs="Arial"/>
          <w:b/>
          <w:sz w:val="28"/>
          <w:szCs w:val="28"/>
        </w:rPr>
      </w:pPr>
      <w:r w:rsidRPr="00893471">
        <w:rPr>
          <w:rFonts w:ascii="Arial" w:hAnsi="Arial" w:cs="Arial"/>
          <w:b/>
          <w:sz w:val="28"/>
          <w:szCs w:val="28"/>
        </w:rPr>
        <w:lastRenderedPageBreak/>
        <w:t>Map 1</w:t>
      </w:r>
      <w:r w:rsidR="0080099D" w:rsidRPr="00893471">
        <w:rPr>
          <w:rFonts w:ascii="Arial" w:hAnsi="Arial" w:cs="Arial"/>
          <w:b/>
          <w:sz w:val="28"/>
          <w:szCs w:val="28"/>
        </w:rPr>
        <w:t>3</w:t>
      </w:r>
      <w:r w:rsidRPr="00893471">
        <w:rPr>
          <w:rFonts w:ascii="Arial" w:hAnsi="Arial" w:cs="Arial"/>
          <w:b/>
          <w:sz w:val="28"/>
          <w:szCs w:val="28"/>
        </w:rPr>
        <w:t>a – Item 1</w:t>
      </w:r>
      <w:r w:rsidR="0080099D" w:rsidRPr="00893471">
        <w:rPr>
          <w:rFonts w:ascii="Arial" w:hAnsi="Arial" w:cs="Arial"/>
          <w:b/>
          <w:sz w:val="28"/>
          <w:szCs w:val="28"/>
        </w:rPr>
        <w:t>2</w:t>
      </w:r>
      <w:r w:rsidRPr="00893471">
        <w:rPr>
          <w:rFonts w:ascii="Arial" w:hAnsi="Arial" w:cs="Arial"/>
          <w:b/>
          <w:sz w:val="28"/>
          <w:szCs w:val="28"/>
        </w:rPr>
        <w:t xml:space="preserve"> – Aerial, Existing Land Acquisition Reservation </w:t>
      </w:r>
    </w:p>
    <w:p w14:paraId="5B60A59C" w14:textId="2E0B802C" w:rsidR="00AA38FA" w:rsidRPr="00893471" w:rsidRDefault="00AA38FA" w:rsidP="00AA38FA">
      <w:pPr>
        <w:rPr>
          <w:rFonts w:ascii="Arial" w:hAnsi="Arial" w:cs="Arial"/>
          <w:b/>
          <w:sz w:val="28"/>
          <w:szCs w:val="28"/>
        </w:rPr>
      </w:pPr>
      <w:r w:rsidRPr="00893471">
        <w:rPr>
          <w:noProof/>
        </w:rPr>
        <w:drawing>
          <wp:inline distT="0" distB="0" distL="0" distR="0" wp14:anchorId="6A8F041A" wp14:editId="25B8651B">
            <wp:extent cx="6120130" cy="8656053"/>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0A40D6C7" w14:textId="74A37379" w:rsidR="00AA38FA" w:rsidRPr="00893471" w:rsidRDefault="00AA38FA" w:rsidP="00AA38FA">
      <w:pPr>
        <w:rPr>
          <w:rFonts w:ascii="Arial" w:hAnsi="Arial" w:cs="Arial"/>
          <w:b/>
          <w:sz w:val="28"/>
          <w:szCs w:val="28"/>
        </w:rPr>
      </w:pPr>
      <w:r w:rsidRPr="00893471">
        <w:rPr>
          <w:noProof/>
        </w:rPr>
        <w:lastRenderedPageBreak/>
        <w:drawing>
          <wp:inline distT="0" distB="0" distL="0" distR="0" wp14:anchorId="1749477A" wp14:editId="3319822B">
            <wp:extent cx="6120130" cy="8656053"/>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3D91F094" w14:textId="77777777" w:rsidR="00AA38FA" w:rsidRPr="00893471" w:rsidRDefault="00AA38FA" w:rsidP="00AA38FA">
      <w:pPr>
        <w:rPr>
          <w:rFonts w:ascii="Arial" w:hAnsi="Arial" w:cs="Arial"/>
          <w:b/>
          <w:sz w:val="28"/>
          <w:szCs w:val="28"/>
        </w:rPr>
      </w:pPr>
    </w:p>
    <w:p w14:paraId="45E59662" w14:textId="06101BF4" w:rsidR="00AA38FA" w:rsidRPr="00893471" w:rsidRDefault="00AA38FA" w:rsidP="00AA38FA">
      <w:pPr>
        <w:rPr>
          <w:rFonts w:ascii="Arial" w:hAnsi="Arial" w:cs="Arial"/>
          <w:b/>
          <w:sz w:val="28"/>
          <w:szCs w:val="28"/>
        </w:rPr>
      </w:pPr>
      <w:r w:rsidRPr="00893471">
        <w:rPr>
          <w:rFonts w:ascii="Arial" w:hAnsi="Arial" w:cs="Arial"/>
          <w:b/>
          <w:sz w:val="28"/>
          <w:szCs w:val="28"/>
        </w:rPr>
        <w:lastRenderedPageBreak/>
        <w:t>Map 1</w:t>
      </w:r>
      <w:r w:rsidR="0080099D" w:rsidRPr="00893471">
        <w:rPr>
          <w:rFonts w:ascii="Arial" w:hAnsi="Arial" w:cs="Arial"/>
          <w:b/>
          <w:sz w:val="28"/>
          <w:szCs w:val="28"/>
        </w:rPr>
        <w:t>3</w:t>
      </w:r>
      <w:r w:rsidRPr="00893471">
        <w:rPr>
          <w:rFonts w:ascii="Arial" w:hAnsi="Arial" w:cs="Arial"/>
          <w:b/>
          <w:sz w:val="28"/>
          <w:szCs w:val="28"/>
        </w:rPr>
        <w:t>b – Item 1</w:t>
      </w:r>
      <w:r w:rsidR="0080099D" w:rsidRPr="00893471">
        <w:rPr>
          <w:rFonts w:ascii="Arial" w:hAnsi="Arial" w:cs="Arial"/>
          <w:b/>
          <w:sz w:val="28"/>
          <w:szCs w:val="28"/>
        </w:rPr>
        <w:t>2</w:t>
      </w:r>
      <w:r w:rsidRPr="00893471">
        <w:rPr>
          <w:rFonts w:ascii="Arial" w:hAnsi="Arial" w:cs="Arial"/>
          <w:b/>
          <w:sz w:val="28"/>
          <w:szCs w:val="28"/>
        </w:rPr>
        <w:t xml:space="preserve"> – Proposed Land Acquisition Reservation</w:t>
      </w:r>
    </w:p>
    <w:p w14:paraId="0F04CAD2" w14:textId="5204E32E" w:rsidR="00AA38FA" w:rsidRPr="00893471" w:rsidRDefault="00AA38FA" w:rsidP="00AA38FA">
      <w:pPr>
        <w:rPr>
          <w:rFonts w:ascii="Arial" w:hAnsi="Arial" w:cs="Arial"/>
          <w:b/>
          <w:sz w:val="28"/>
          <w:szCs w:val="28"/>
        </w:rPr>
      </w:pPr>
      <w:r w:rsidRPr="00893471">
        <w:rPr>
          <w:noProof/>
        </w:rPr>
        <w:drawing>
          <wp:inline distT="0" distB="0" distL="0" distR="0" wp14:anchorId="1095549E" wp14:editId="2035FBAD">
            <wp:extent cx="6120130" cy="8656053"/>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3809CCD6" w14:textId="3D25AAD6" w:rsidR="00AA38FA" w:rsidRPr="00893471" w:rsidRDefault="00AA38FA" w:rsidP="00AA38FA">
      <w:pPr>
        <w:rPr>
          <w:rFonts w:ascii="Arial" w:hAnsi="Arial" w:cs="Arial"/>
          <w:b/>
          <w:sz w:val="28"/>
          <w:szCs w:val="28"/>
        </w:rPr>
      </w:pPr>
      <w:r w:rsidRPr="00893471">
        <w:rPr>
          <w:rFonts w:ascii="Arial" w:hAnsi="Arial" w:cs="Arial"/>
          <w:b/>
          <w:sz w:val="28"/>
          <w:szCs w:val="28"/>
        </w:rPr>
        <w:lastRenderedPageBreak/>
        <w:t>Map 1</w:t>
      </w:r>
      <w:r w:rsidR="0080099D" w:rsidRPr="00893471">
        <w:rPr>
          <w:rFonts w:ascii="Arial" w:hAnsi="Arial" w:cs="Arial"/>
          <w:b/>
          <w:sz w:val="28"/>
          <w:szCs w:val="28"/>
        </w:rPr>
        <w:t>4</w:t>
      </w:r>
      <w:r w:rsidRPr="00893471">
        <w:rPr>
          <w:rFonts w:ascii="Arial" w:hAnsi="Arial" w:cs="Arial"/>
          <w:b/>
          <w:sz w:val="28"/>
          <w:szCs w:val="28"/>
        </w:rPr>
        <w:t>a – Item 1</w:t>
      </w:r>
      <w:r w:rsidR="0080099D" w:rsidRPr="00893471">
        <w:rPr>
          <w:rFonts w:ascii="Arial" w:hAnsi="Arial" w:cs="Arial"/>
          <w:b/>
          <w:sz w:val="28"/>
          <w:szCs w:val="28"/>
        </w:rPr>
        <w:t>3</w:t>
      </w:r>
      <w:r w:rsidRPr="00893471">
        <w:rPr>
          <w:rFonts w:ascii="Arial" w:hAnsi="Arial" w:cs="Arial"/>
          <w:b/>
          <w:sz w:val="28"/>
          <w:szCs w:val="28"/>
        </w:rPr>
        <w:t xml:space="preserve"> – Aerial, Existing Land Acquisition Reservation </w:t>
      </w:r>
    </w:p>
    <w:p w14:paraId="04189617" w14:textId="41EDC1A3" w:rsidR="00AA38FA" w:rsidRPr="00893471" w:rsidRDefault="00AA38FA" w:rsidP="00AA38FA">
      <w:pPr>
        <w:rPr>
          <w:rFonts w:ascii="Arial" w:hAnsi="Arial" w:cs="Arial"/>
          <w:b/>
          <w:sz w:val="28"/>
          <w:szCs w:val="28"/>
        </w:rPr>
      </w:pPr>
      <w:r w:rsidRPr="00893471">
        <w:rPr>
          <w:noProof/>
        </w:rPr>
        <w:drawing>
          <wp:inline distT="0" distB="0" distL="0" distR="0" wp14:anchorId="0BDC7098" wp14:editId="4E86021A">
            <wp:extent cx="6120130" cy="8656053"/>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48815373" w14:textId="717BB6A2" w:rsidR="00AA38FA" w:rsidRPr="00893471" w:rsidRDefault="00AA38FA" w:rsidP="00AA38FA">
      <w:pPr>
        <w:rPr>
          <w:rFonts w:ascii="Arial" w:hAnsi="Arial" w:cs="Arial"/>
          <w:b/>
          <w:sz w:val="28"/>
          <w:szCs w:val="28"/>
        </w:rPr>
      </w:pPr>
      <w:r w:rsidRPr="00893471">
        <w:rPr>
          <w:noProof/>
        </w:rPr>
        <w:lastRenderedPageBreak/>
        <w:drawing>
          <wp:inline distT="0" distB="0" distL="0" distR="0" wp14:anchorId="5AAF0CEF" wp14:editId="26F71F62">
            <wp:extent cx="6120130" cy="8656053"/>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321A625C" w14:textId="77777777" w:rsidR="00AA38FA" w:rsidRPr="00893471" w:rsidRDefault="00AA38FA" w:rsidP="00AA38FA">
      <w:pPr>
        <w:rPr>
          <w:rFonts w:ascii="Arial" w:hAnsi="Arial" w:cs="Arial"/>
          <w:b/>
          <w:sz w:val="28"/>
          <w:szCs w:val="28"/>
        </w:rPr>
      </w:pPr>
    </w:p>
    <w:p w14:paraId="43AF104B" w14:textId="574CBDCC" w:rsidR="00AA38FA" w:rsidRPr="00893471" w:rsidRDefault="00AA38FA" w:rsidP="00AA38FA">
      <w:pPr>
        <w:rPr>
          <w:rFonts w:ascii="Arial" w:hAnsi="Arial" w:cs="Arial"/>
          <w:b/>
          <w:sz w:val="28"/>
          <w:szCs w:val="28"/>
        </w:rPr>
      </w:pPr>
      <w:r w:rsidRPr="00893471">
        <w:rPr>
          <w:rFonts w:ascii="Arial" w:hAnsi="Arial" w:cs="Arial"/>
          <w:b/>
          <w:sz w:val="28"/>
          <w:szCs w:val="28"/>
        </w:rPr>
        <w:lastRenderedPageBreak/>
        <w:t>Map 1</w:t>
      </w:r>
      <w:r w:rsidR="0080099D" w:rsidRPr="00893471">
        <w:rPr>
          <w:rFonts w:ascii="Arial" w:hAnsi="Arial" w:cs="Arial"/>
          <w:b/>
          <w:sz w:val="28"/>
          <w:szCs w:val="28"/>
        </w:rPr>
        <w:t>4</w:t>
      </w:r>
      <w:r w:rsidRPr="00893471">
        <w:rPr>
          <w:rFonts w:ascii="Arial" w:hAnsi="Arial" w:cs="Arial"/>
          <w:b/>
          <w:sz w:val="28"/>
          <w:szCs w:val="28"/>
        </w:rPr>
        <w:t>b – Item 1</w:t>
      </w:r>
      <w:r w:rsidR="0080099D" w:rsidRPr="00893471">
        <w:rPr>
          <w:rFonts w:ascii="Arial" w:hAnsi="Arial" w:cs="Arial"/>
          <w:b/>
          <w:sz w:val="28"/>
          <w:szCs w:val="28"/>
        </w:rPr>
        <w:t>3</w:t>
      </w:r>
      <w:r w:rsidRPr="00893471">
        <w:rPr>
          <w:rFonts w:ascii="Arial" w:hAnsi="Arial" w:cs="Arial"/>
          <w:b/>
          <w:sz w:val="28"/>
          <w:szCs w:val="28"/>
        </w:rPr>
        <w:t xml:space="preserve"> – Proposed Land Acquisition Reservation</w:t>
      </w:r>
    </w:p>
    <w:p w14:paraId="13D73F96" w14:textId="04870EA2" w:rsidR="00AA38FA" w:rsidRPr="00893471" w:rsidRDefault="00AA38FA" w:rsidP="00AA38FA">
      <w:pPr>
        <w:rPr>
          <w:rFonts w:ascii="Arial" w:hAnsi="Arial" w:cs="Arial"/>
          <w:b/>
          <w:sz w:val="28"/>
          <w:szCs w:val="28"/>
        </w:rPr>
      </w:pPr>
      <w:r w:rsidRPr="00893471">
        <w:rPr>
          <w:noProof/>
        </w:rPr>
        <w:drawing>
          <wp:inline distT="0" distB="0" distL="0" distR="0" wp14:anchorId="4D2A387A" wp14:editId="18D32A00">
            <wp:extent cx="6120130" cy="8656053"/>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5B3AD481" w14:textId="314FB6A0" w:rsidR="00260B9D" w:rsidRPr="00893471" w:rsidRDefault="00260B9D" w:rsidP="00260B9D">
      <w:pPr>
        <w:rPr>
          <w:rFonts w:ascii="Arial" w:hAnsi="Arial" w:cs="Arial"/>
          <w:b/>
          <w:sz w:val="28"/>
          <w:szCs w:val="28"/>
        </w:rPr>
      </w:pPr>
      <w:r w:rsidRPr="00893471">
        <w:rPr>
          <w:rFonts w:ascii="Arial" w:hAnsi="Arial" w:cs="Arial"/>
          <w:b/>
          <w:sz w:val="28"/>
          <w:szCs w:val="28"/>
        </w:rPr>
        <w:lastRenderedPageBreak/>
        <w:t>Map 1</w:t>
      </w:r>
      <w:r w:rsidR="0080099D" w:rsidRPr="00893471">
        <w:rPr>
          <w:rFonts w:ascii="Arial" w:hAnsi="Arial" w:cs="Arial"/>
          <w:b/>
          <w:sz w:val="28"/>
          <w:szCs w:val="28"/>
        </w:rPr>
        <w:t>5</w:t>
      </w:r>
      <w:r w:rsidRPr="00893471">
        <w:rPr>
          <w:rFonts w:ascii="Arial" w:hAnsi="Arial" w:cs="Arial"/>
          <w:b/>
          <w:sz w:val="28"/>
          <w:szCs w:val="28"/>
        </w:rPr>
        <w:t>a – Item 1</w:t>
      </w:r>
      <w:r w:rsidR="0080099D" w:rsidRPr="00893471">
        <w:rPr>
          <w:rFonts w:ascii="Arial" w:hAnsi="Arial" w:cs="Arial"/>
          <w:b/>
          <w:sz w:val="28"/>
          <w:szCs w:val="28"/>
        </w:rPr>
        <w:t>4</w:t>
      </w:r>
      <w:r w:rsidRPr="00893471">
        <w:rPr>
          <w:rFonts w:ascii="Arial" w:hAnsi="Arial" w:cs="Arial"/>
          <w:b/>
          <w:sz w:val="28"/>
          <w:szCs w:val="28"/>
        </w:rPr>
        <w:t xml:space="preserve"> – Aerial, Existing Foreshore Building Line</w:t>
      </w:r>
    </w:p>
    <w:p w14:paraId="3F71093B" w14:textId="138D9924" w:rsidR="00260B9D" w:rsidRPr="00893471" w:rsidRDefault="00280EDB" w:rsidP="00260B9D">
      <w:pPr>
        <w:rPr>
          <w:rFonts w:ascii="Arial" w:hAnsi="Arial" w:cs="Arial"/>
          <w:b/>
          <w:sz w:val="28"/>
          <w:szCs w:val="28"/>
        </w:rPr>
      </w:pPr>
      <w:r w:rsidRPr="00893471">
        <w:rPr>
          <w:noProof/>
        </w:rPr>
        <w:drawing>
          <wp:inline distT="0" distB="0" distL="0" distR="0" wp14:anchorId="0F0F1502" wp14:editId="627DEA2D">
            <wp:extent cx="6120130" cy="8656053"/>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399941CD" w14:textId="6A92A2E7" w:rsidR="00155CF1" w:rsidRPr="00893471" w:rsidRDefault="00155CF1" w:rsidP="00260B9D">
      <w:pPr>
        <w:rPr>
          <w:rFonts w:ascii="Arial" w:hAnsi="Arial" w:cs="Arial"/>
          <w:b/>
          <w:sz w:val="28"/>
          <w:szCs w:val="28"/>
        </w:rPr>
      </w:pPr>
      <w:r w:rsidRPr="00893471">
        <w:rPr>
          <w:noProof/>
        </w:rPr>
        <w:lastRenderedPageBreak/>
        <w:drawing>
          <wp:inline distT="0" distB="0" distL="0" distR="0" wp14:anchorId="3E827B93" wp14:editId="2F023FF0">
            <wp:extent cx="6120130" cy="8656053"/>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168065D7" w14:textId="599D92F8" w:rsidR="00155CF1" w:rsidRPr="00893471" w:rsidRDefault="00155CF1" w:rsidP="00260B9D">
      <w:pPr>
        <w:rPr>
          <w:rFonts w:ascii="Arial" w:hAnsi="Arial" w:cs="Arial"/>
          <w:b/>
          <w:sz w:val="28"/>
          <w:szCs w:val="28"/>
        </w:rPr>
      </w:pPr>
    </w:p>
    <w:p w14:paraId="0C4EAD76" w14:textId="77777777" w:rsidR="00155CF1" w:rsidRPr="00893471" w:rsidRDefault="00155CF1" w:rsidP="00155CF1">
      <w:pPr>
        <w:rPr>
          <w:rFonts w:ascii="Arial" w:hAnsi="Arial" w:cs="Arial"/>
          <w:b/>
          <w:sz w:val="28"/>
          <w:szCs w:val="28"/>
        </w:rPr>
      </w:pPr>
      <w:r w:rsidRPr="00893471">
        <w:rPr>
          <w:rFonts w:ascii="Arial" w:hAnsi="Arial" w:cs="Arial"/>
          <w:b/>
          <w:sz w:val="28"/>
          <w:szCs w:val="28"/>
        </w:rPr>
        <w:lastRenderedPageBreak/>
        <w:t>Map 15b – Item 14 – Proposed Foreshore Building Line</w:t>
      </w:r>
    </w:p>
    <w:p w14:paraId="04CC7D78" w14:textId="7F0A40BF" w:rsidR="00280EDB" w:rsidRPr="00893471" w:rsidRDefault="00155CF1" w:rsidP="00260B9D">
      <w:pPr>
        <w:rPr>
          <w:rFonts w:ascii="Arial" w:hAnsi="Arial" w:cs="Arial"/>
          <w:b/>
          <w:sz w:val="28"/>
          <w:szCs w:val="28"/>
        </w:rPr>
      </w:pPr>
      <w:r w:rsidRPr="00893471">
        <w:rPr>
          <w:noProof/>
        </w:rPr>
        <w:drawing>
          <wp:inline distT="0" distB="0" distL="0" distR="0" wp14:anchorId="4CD6EAAF" wp14:editId="7666412A">
            <wp:extent cx="6120130" cy="865568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120130" cy="8655685"/>
                    </a:xfrm>
                    <a:prstGeom prst="rect">
                      <a:avLst/>
                    </a:prstGeom>
                    <a:noFill/>
                    <a:ln>
                      <a:noFill/>
                    </a:ln>
                  </pic:spPr>
                </pic:pic>
              </a:graphicData>
            </a:graphic>
          </wp:inline>
        </w:drawing>
      </w:r>
    </w:p>
    <w:p w14:paraId="6D78BE29" w14:textId="25ADE67E" w:rsidR="00260B9D" w:rsidRPr="00893471" w:rsidRDefault="00260B9D" w:rsidP="00260B9D">
      <w:pPr>
        <w:rPr>
          <w:rFonts w:ascii="Arial" w:hAnsi="Arial" w:cs="Arial"/>
          <w:b/>
          <w:sz w:val="28"/>
          <w:szCs w:val="28"/>
        </w:rPr>
      </w:pPr>
      <w:r w:rsidRPr="00893471">
        <w:rPr>
          <w:rFonts w:ascii="Arial" w:hAnsi="Arial" w:cs="Arial"/>
          <w:b/>
          <w:sz w:val="28"/>
          <w:szCs w:val="28"/>
        </w:rPr>
        <w:lastRenderedPageBreak/>
        <w:t>Map 1</w:t>
      </w:r>
      <w:r w:rsidR="0080099D" w:rsidRPr="00893471">
        <w:rPr>
          <w:rFonts w:ascii="Arial" w:hAnsi="Arial" w:cs="Arial"/>
          <w:b/>
          <w:sz w:val="28"/>
          <w:szCs w:val="28"/>
        </w:rPr>
        <w:t>6</w:t>
      </w:r>
      <w:r w:rsidRPr="00893471">
        <w:rPr>
          <w:rFonts w:ascii="Arial" w:hAnsi="Arial" w:cs="Arial"/>
          <w:b/>
          <w:sz w:val="28"/>
          <w:szCs w:val="28"/>
        </w:rPr>
        <w:t>a - Item 1</w:t>
      </w:r>
      <w:r w:rsidR="0080099D" w:rsidRPr="00893471">
        <w:rPr>
          <w:rFonts w:ascii="Arial" w:hAnsi="Arial" w:cs="Arial"/>
          <w:b/>
          <w:sz w:val="28"/>
          <w:szCs w:val="28"/>
        </w:rPr>
        <w:t>6</w:t>
      </w:r>
      <w:r w:rsidRPr="00893471">
        <w:rPr>
          <w:rFonts w:ascii="Arial" w:hAnsi="Arial" w:cs="Arial"/>
          <w:b/>
          <w:sz w:val="28"/>
          <w:szCs w:val="28"/>
        </w:rPr>
        <w:t xml:space="preserve"> - Aerial, Existing Heritage Map </w:t>
      </w:r>
    </w:p>
    <w:p w14:paraId="34ECD029" w14:textId="0611CEBC" w:rsidR="00260B9D" w:rsidRPr="00893471" w:rsidRDefault="00C76168" w:rsidP="00260B9D">
      <w:pPr>
        <w:rPr>
          <w:rFonts w:ascii="Arial" w:hAnsi="Arial" w:cs="Arial"/>
          <w:b/>
          <w:sz w:val="28"/>
          <w:szCs w:val="28"/>
        </w:rPr>
      </w:pPr>
      <w:r w:rsidRPr="00893471">
        <w:rPr>
          <w:noProof/>
        </w:rPr>
        <w:drawing>
          <wp:inline distT="0" distB="0" distL="0" distR="0" wp14:anchorId="6668866F" wp14:editId="057C2130">
            <wp:extent cx="6120130" cy="8656053"/>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7434C0C9" w14:textId="765369D5" w:rsidR="00C76168" w:rsidRPr="00893471" w:rsidRDefault="00C76168" w:rsidP="00260B9D">
      <w:pPr>
        <w:rPr>
          <w:rFonts w:ascii="Arial" w:hAnsi="Arial" w:cs="Arial"/>
          <w:b/>
          <w:sz w:val="28"/>
          <w:szCs w:val="28"/>
        </w:rPr>
      </w:pPr>
      <w:r w:rsidRPr="00893471">
        <w:rPr>
          <w:noProof/>
        </w:rPr>
        <w:lastRenderedPageBreak/>
        <w:drawing>
          <wp:inline distT="0" distB="0" distL="0" distR="0" wp14:anchorId="1CE1747B" wp14:editId="137E7B78">
            <wp:extent cx="6120130" cy="8656053"/>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790FF5E7" w14:textId="77777777" w:rsidR="00C76168" w:rsidRPr="00893471" w:rsidRDefault="00C76168" w:rsidP="00260B9D">
      <w:pPr>
        <w:rPr>
          <w:rFonts w:ascii="Arial" w:hAnsi="Arial" w:cs="Arial"/>
          <w:b/>
          <w:sz w:val="28"/>
          <w:szCs w:val="28"/>
        </w:rPr>
      </w:pPr>
    </w:p>
    <w:p w14:paraId="5BEA182B" w14:textId="408E06A2" w:rsidR="00260B9D" w:rsidRPr="00893471" w:rsidRDefault="00260B9D" w:rsidP="00260B9D">
      <w:pPr>
        <w:rPr>
          <w:rFonts w:ascii="Arial" w:hAnsi="Arial" w:cs="Arial"/>
          <w:b/>
          <w:sz w:val="28"/>
          <w:szCs w:val="28"/>
        </w:rPr>
      </w:pPr>
      <w:r w:rsidRPr="00893471">
        <w:rPr>
          <w:rFonts w:ascii="Arial" w:hAnsi="Arial" w:cs="Arial"/>
          <w:b/>
          <w:sz w:val="28"/>
          <w:szCs w:val="28"/>
        </w:rPr>
        <w:lastRenderedPageBreak/>
        <w:t>Map 1</w:t>
      </w:r>
      <w:r w:rsidR="0080099D" w:rsidRPr="00893471">
        <w:rPr>
          <w:rFonts w:ascii="Arial" w:hAnsi="Arial" w:cs="Arial"/>
          <w:b/>
          <w:sz w:val="28"/>
          <w:szCs w:val="28"/>
        </w:rPr>
        <w:t>6</w:t>
      </w:r>
      <w:r w:rsidRPr="00893471">
        <w:rPr>
          <w:rFonts w:ascii="Arial" w:hAnsi="Arial" w:cs="Arial"/>
          <w:b/>
          <w:sz w:val="28"/>
          <w:szCs w:val="28"/>
        </w:rPr>
        <w:t>b - Item 1</w:t>
      </w:r>
      <w:r w:rsidR="0080099D" w:rsidRPr="00893471">
        <w:rPr>
          <w:rFonts w:ascii="Arial" w:hAnsi="Arial" w:cs="Arial"/>
          <w:b/>
          <w:sz w:val="28"/>
          <w:szCs w:val="28"/>
        </w:rPr>
        <w:t>6</w:t>
      </w:r>
      <w:r w:rsidRPr="00893471">
        <w:rPr>
          <w:rFonts w:ascii="Arial" w:hAnsi="Arial" w:cs="Arial"/>
          <w:b/>
          <w:sz w:val="28"/>
          <w:szCs w:val="28"/>
        </w:rPr>
        <w:t xml:space="preserve"> – Proposed Heritage Map </w:t>
      </w:r>
    </w:p>
    <w:p w14:paraId="464F708B" w14:textId="52809FE7" w:rsidR="00260B9D" w:rsidRPr="00893471" w:rsidRDefault="00C76168" w:rsidP="00260B9D">
      <w:pPr>
        <w:rPr>
          <w:rFonts w:ascii="Arial" w:hAnsi="Arial" w:cs="Arial"/>
          <w:b/>
          <w:sz w:val="28"/>
          <w:szCs w:val="28"/>
        </w:rPr>
      </w:pPr>
      <w:r w:rsidRPr="00893471">
        <w:rPr>
          <w:noProof/>
        </w:rPr>
        <w:drawing>
          <wp:inline distT="0" distB="0" distL="0" distR="0" wp14:anchorId="4D31C64E" wp14:editId="321B0007">
            <wp:extent cx="6120130" cy="8656053"/>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6A64B6C3" w14:textId="6774FD04" w:rsidR="0049787D" w:rsidRPr="00893471" w:rsidRDefault="0049787D" w:rsidP="00260B9D">
      <w:pPr>
        <w:rPr>
          <w:rFonts w:ascii="Arial" w:hAnsi="Arial" w:cs="Arial"/>
          <w:b/>
          <w:sz w:val="28"/>
          <w:szCs w:val="28"/>
        </w:rPr>
      </w:pPr>
      <w:r w:rsidRPr="00893471">
        <w:rPr>
          <w:rFonts w:ascii="Arial" w:hAnsi="Arial" w:cs="Arial"/>
          <w:b/>
          <w:sz w:val="28"/>
          <w:szCs w:val="28"/>
        </w:rPr>
        <w:lastRenderedPageBreak/>
        <w:t>Map 1</w:t>
      </w:r>
      <w:r w:rsidR="0080099D" w:rsidRPr="00893471">
        <w:rPr>
          <w:rFonts w:ascii="Arial" w:hAnsi="Arial" w:cs="Arial"/>
          <w:b/>
          <w:sz w:val="28"/>
          <w:szCs w:val="28"/>
        </w:rPr>
        <w:t>7</w:t>
      </w:r>
      <w:r w:rsidRPr="00893471">
        <w:rPr>
          <w:rFonts w:ascii="Arial" w:hAnsi="Arial" w:cs="Arial"/>
          <w:b/>
          <w:sz w:val="28"/>
          <w:szCs w:val="28"/>
        </w:rPr>
        <w:t>a – Item 1</w:t>
      </w:r>
      <w:r w:rsidR="0080099D" w:rsidRPr="00893471">
        <w:rPr>
          <w:rFonts w:ascii="Arial" w:hAnsi="Arial" w:cs="Arial"/>
          <w:b/>
          <w:sz w:val="28"/>
          <w:szCs w:val="28"/>
        </w:rPr>
        <w:t>7</w:t>
      </w:r>
      <w:r w:rsidRPr="00893471">
        <w:rPr>
          <w:rFonts w:ascii="Arial" w:hAnsi="Arial" w:cs="Arial"/>
          <w:b/>
          <w:sz w:val="28"/>
          <w:szCs w:val="28"/>
        </w:rPr>
        <w:t xml:space="preserve"> - Aerial, Existing Heritage Map</w:t>
      </w:r>
    </w:p>
    <w:p w14:paraId="7CBD18A4" w14:textId="5E6C1606" w:rsidR="0049787D" w:rsidRPr="00893471" w:rsidRDefault="00155CF1" w:rsidP="00260B9D">
      <w:pPr>
        <w:rPr>
          <w:rFonts w:ascii="Arial" w:hAnsi="Arial" w:cs="Arial"/>
          <w:b/>
          <w:sz w:val="28"/>
          <w:szCs w:val="28"/>
        </w:rPr>
      </w:pPr>
      <w:r w:rsidRPr="00893471">
        <w:rPr>
          <w:noProof/>
        </w:rPr>
        <w:drawing>
          <wp:inline distT="0" distB="0" distL="0" distR="0" wp14:anchorId="703769F5" wp14:editId="4D145FA2">
            <wp:extent cx="6120130" cy="865605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712CEE9D" w14:textId="7FB92C1D" w:rsidR="00845D0E" w:rsidRPr="00893471" w:rsidRDefault="00155CF1" w:rsidP="00260B9D">
      <w:pPr>
        <w:rPr>
          <w:rFonts w:ascii="Arial" w:hAnsi="Arial" w:cs="Arial"/>
          <w:b/>
          <w:sz w:val="28"/>
          <w:szCs w:val="28"/>
        </w:rPr>
      </w:pPr>
      <w:r w:rsidRPr="00893471">
        <w:rPr>
          <w:noProof/>
        </w:rPr>
        <w:lastRenderedPageBreak/>
        <w:drawing>
          <wp:inline distT="0" distB="0" distL="0" distR="0" wp14:anchorId="739541A0" wp14:editId="0ABE8406">
            <wp:extent cx="6120130" cy="865605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402B2684" w14:textId="77777777" w:rsidR="00845D0E" w:rsidRPr="00893471" w:rsidRDefault="00845D0E" w:rsidP="00260B9D">
      <w:pPr>
        <w:rPr>
          <w:rFonts w:ascii="Arial" w:hAnsi="Arial" w:cs="Arial"/>
          <w:b/>
          <w:sz w:val="28"/>
          <w:szCs w:val="28"/>
        </w:rPr>
      </w:pPr>
    </w:p>
    <w:p w14:paraId="15E7E602" w14:textId="1F7E4848" w:rsidR="0049787D" w:rsidRPr="00893471" w:rsidRDefault="0049787D" w:rsidP="00260B9D">
      <w:pPr>
        <w:rPr>
          <w:rFonts w:ascii="Arial" w:hAnsi="Arial" w:cs="Arial"/>
          <w:b/>
          <w:sz w:val="28"/>
          <w:szCs w:val="28"/>
        </w:rPr>
      </w:pPr>
      <w:r w:rsidRPr="00893471">
        <w:rPr>
          <w:rFonts w:ascii="Arial" w:hAnsi="Arial" w:cs="Arial"/>
          <w:b/>
          <w:sz w:val="28"/>
          <w:szCs w:val="28"/>
        </w:rPr>
        <w:lastRenderedPageBreak/>
        <w:t>Map 1</w:t>
      </w:r>
      <w:r w:rsidR="0080099D" w:rsidRPr="00893471">
        <w:rPr>
          <w:rFonts w:ascii="Arial" w:hAnsi="Arial" w:cs="Arial"/>
          <w:b/>
          <w:sz w:val="28"/>
          <w:szCs w:val="28"/>
        </w:rPr>
        <w:t>7</w:t>
      </w:r>
      <w:r w:rsidRPr="00893471">
        <w:rPr>
          <w:rFonts w:ascii="Arial" w:hAnsi="Arial" w:cs="Arial"/>
          <w:b/>
          <w:sz w:val="28"/>
          <w:szCs w:val="28"/>
        </w:rPr>
        <w:t>b – Item 1</w:t>
      </w:r>
      <w:r w:rsidR="0080099D" w:rsidRPr="00893471">
        <w:rPr>
          <w:rFonts w:ascii="Arial" w:hAnsi="Arial" w:cs="Arial"/>
          <w:b/>
          <w:sz w:val="28"/>
          <w:szCs w:val="28"/>
        </w:rPr>
        <w:t>7</w:t>
      </w:r>
      <w:r w:rsidRPr="00893471">
        <w:rPr>
          <w:rFonts w:ascii="Arial" w:hAnsi="Arial" w:cs="Arial"/>
          <w:b/>
          <w:sz w:val="28"/>
          <w:szCs w:val="28"/>
        </w:rPr>
        <w:t xml:space="preserve"> – Proposed Heritage Map</w:t>
      </w:r>
    </w:p>
    <w:p w14:paraId="4AA7BB10" w14:textId="0E2CAB85" w:rsidR="00845D0E" w:rsidRPr="00893471" w:rsidRDefault="00155CF1" w:rsidP="00260B9D">
      <w:pPr>
        <w:rPr>
          <w:rFonts w:ascii="Arial" w:hAnsi="Arial" w:cs="Arial"/>
          <w:b/>
          <w:sz w:val="28"/>
          <w:szCs w:val="28"/>
        </w:rPr>
      </w:pPr>
      <w:r w:rsidRPr="00893471">
        <w:rPr>
          <w:noProof/>
        </w:rPr>
        <w:drawing>
          <wp:inline distT="0" distB="0" distL="0" distR="0" wp14:anchorId="4EBB8D59" wp14:editId="5925F267">
            <wp:extent cx="6120130" cy="8656053"/>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5EA38D26" w14:textId="46718490" w:rsidR="00260B9D" w:rsidRPr="00893471" w:rsidRDefault="00260B9D" w:rsidP="00260B9D">
      <w:pPr>
        <w:rPr>
          <w:rFonts w:ascii="Arial" w:hAnsi="Arial" w:cs="Arial"/>
          <w:b/>
          <w:sz w:val="28"/>
          <w:szCs w:val="28"/>
        </w:rPr>
      </w:pPr>
      <w:r w:rsidRPr="00893471">
        <w:rPr>
          <w:rFonts w:ascii="Arial" w:hAnsi="Arial" w:cs="Arial"/>
          <w:b/>
          <w:sz w:val="28"/>
          <w:szCs w:val="28"/>
        </w:rPr>
        <w:lastRenderedPageBreak/>
        <w:t xml:space="preserve">Map </w:t>
      </w:r>
      <w:r w:rsidR="0080099D" w:rsidRPr="00893471">
        <w:rPr>
          <w:rFonts w:ascii="Arial" w:hAnsi="Arial" w:cs="Arial"/>
          <w:b/>
          <w:sz w:val="28"/>
          <w:szCs w:val="28"/>
        </w:rPr>
        <w:t>18</w:t>
      </w:r>
      <w:r w:rsidRPr="00893471">
        <w:rPr>
          <w:rFonts w:ascii="Arial" w:hAnsi="Arial" w:cs="Arial"/>
          <w:b/>
          <w:sz w:val="28"/>
          <w:szCs w:val="28"/>
        </w:rPr>
        <w:t xml:space="preserve">a – Item </w:t>
      </w:r>
      <w:r w:rsidR="0080099D" w:rsidRPr="00893471">
        <w:rPr>
          <w:rFonts w:ascii="Arial" w:hAnsi="Arial" w:cs="Arial"/>
          <w:b/>
          <w:sz w:val="28"/>
          <w:szCs w:val="28"/>
        </w:rPr>
        <w:t>18</w:t>
      </w:r>
      <w:r w:rsidRPr="00893471">
        <w:rPr>
          <w:rFonts w:ascii="Arial" w:hAnsi="Arial" w:cs="Arial"/>
          <w:b/>
          <w:sz w:val="28"/>
          <w:szCs w:val="28"/>
        </w:rPr>
        <w:t xml:space="preserve"> – Aerial, Existing Urban Release Area Map</w:t>
      </w:r>
    </w:p>
    <w:p w14:paraId="0499C0A8" w14:textId="2A60DC28" w:rsidR="00260B9D" w:rsidRPr="00893471" w:rsidRDefault="00155CF1" w:rsidP="00260B9D">
      <w:pPr>
        <w:rPr>
          <w:rFonts w:ascii="Arial" w:hAnsi="Arial" w:cs="Arial"/>
          <w:b/>
          <w:sz w:val="28"/>
          <w:szCs w:val="28"/>
        </w:rPr>
      </w:pPr>
      <w:r w:rsidRPr="00893471">
        <w:rPr>
          <w:noProof/>
        </w:rPr>
        <w:drawing>
          <wp:inline distT="0" distB="0" distL="0" distR="0" wp14:anchorId="5620A447" wp14:editId="1C60BE4E">
            <wp:extent cx="6120130" cy="8656053"/>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750ADEDF" w14:textId="521548FC" w:rsidR="00260B9D" w:rsidRPr="00893471" w:rsidRDefault="00260B9D" w:rsidP="00260B9D">
      <w:pPr>
        <w:rPr>
          <w:rFonts w:ascii="Arial" w:hAnsi="Arial" w:cs="Arial"/>
          <w:b/>
          <w:sz w:val="28"/>
          <w:szCs w:val="28"/>
        </w:rPr>
      </w:pPr>
      <w:r w:rsidRPr="00893471">
        <w:rPr>
          <w:rFonts w:ascii="Arial" w:hAnsi="Arial" w:cs="Arial"/>
          <w:b/>
          <w:sz w:val="28"/>
          <w:szCs w:val="28"/>
        </w:rPr>
        <w:lastRenderedPageBreak/>
        <w:t xml:space="preserve">Map </w:t>
      </w:r>
      <w:r w:rsidR="0080099D" w:rsidRPr="00893471">
        <w:rPr>
          <w:rFonts w:ascii="Arial" w:hAnsi="Arial" w:cs="Arial"/>
          <w:b/>
          <w:sz w:val="28"/>
          <w:szCs w:val="28"/>
        </w:rPr>
        <w:t>18</w:t>
      </w:r>
      <w:r w:rsidRPr="00893471">
        <w:rPr>
          <w:rFonts w:ascii="Arial" w:hAnsi="Arial" w:cs="Arial"/>
          <w:b/>
          <w:sz w:val="28"/>
          <w:szCs w:val="28"/>
        </w:rPr>
        <w:t xml:space="preserve">b – Item </w:t>
      </w:r>
      <w:r w:rsidR="0080099D" w:rsidRPr="00893471">
        <w:rPr>
          <w:rFonts w:ascii="Arial" w:hAnsi="Arial" w:cs="Arial"/>
          <w:b/>
          <w:sz w:val="28"/>
          <w:szCs w:val="28"/>
        </w:rPr>
        <w:t>18</w:t>
      </w:r>
      <w:r w:rsidRPr="00893471">
        <w:rPr>
          <w:rFonts w:ascii="Arial" w:hAnsi="Arial" w:cs="Arial"/>
          <w:b/>
          <w:sz w:val="28"/>
          <w:szCs w:val="28"/>
        </w:rPr>
        <w:t xml:space="preserve"> – Proposed </w:t>
      </w:r>
      <w:r w:rsidR="00C76168" w:rsidRPr="00893471">
        <w:rPr>
          <w:rFonts w:ascii="Arial" w:hAnsi="Arial" w:cs="Arial"/>
          <w:b/>
          <w:sz w:val="28"/>
          <w:szCs w:val="28"/>
        </w:rPr>
        <w:t>Urban Release Area Map</w:t>
      </w:r>
    </w:p>
    <w:p w14:paraId="704C6B24" w14:textId="661B635B" w:rsidR="00260B9D" w:rsidRPr="00893471" w:rsidRDefault="00155CF1" w:rsidP="00260B9D">
      <w:pPr>
        <w:rPr>
          <w:rFonts w:ascii="Arial" w:hAnsi="Arial" w:cs="Arial"/>
          <w:b/>
          <w:sz w:val="28"/>
          <w:szCs w:val="28"/>
        </w:rPr>
      </w:pPr>
      <w:r w:rsidRPr="00893471">
        <w:rPr>
          <w:noProof/>
        </w:rPr>
        <w:drawing>
          <wp:inline distT="0" distB="0" distL="0" distR="0" wp14:anchorId="05C13105" wp14:editId="7B0695AE">
            <wp:extent cx="6120130" cy="8656053"/>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20CA7446" w14:textId="43BF8E7F" w:rsidR="001B44BA" w:rsidRPr="00893471" w:rsidRDefault="001B44BA" w:rsidP="0035588A">
      <w:pPr>
        <w:tabs>
          <w:tab w:val="left" w:pos="3060"/>
        </w:tabs>
        <w:rPr>
          <w:rFonts w:ascii="Arial" w:hAnsi="Arial" w:cs="Arial"/>
        </w:rPr>
      </w:pPr>
      <w:r w:rsidRPr="00893471">
        <w:rPr>
          <w:rFonts w:ascii="Arial" w:hAnsi="Arial" w:cs="Arial"/>
          <w:b/>
          <w:color w:val="000000"/>
          <w:sz w:val="28"/>
          <w:szCs w:val="28"/>
        </w:rPr>
        <w:lastRenderedPageBreak/>
        <w:t>Part 5 – COMMUNITY CONSULTATION</w:t>
      </w:r>
    </w:p>
    <w:p w14:paraId="28DEBCBA" w14:textId="6BF5337D" w:rsidR="001B44BA" w:rsidRDefault="001E3568" w:rsidP="00536A37">
      <w:pPr>
        <w:spacing w:before="120" w:after="120"/>
        <w:rPr>
          <w:rFonts w:ascii="Arial" w:hAnsi="Arial" w:cs="Arial"/>
        </w:rPr>
      </w:pPr>
      <w:r w:rsidRPr="00893471">
        <w:rPr>
          <w:rFonts w:ascii="Arial" w:hAnsi="Arial" w:cs="Arial"/>
        </w:rPr>
        <w:t>Community consultation will be undertaken for a 28-day period. Landowners and stakeholders will be notified via mail of the public exhibition period.</w:t>
      </w:r>
    </w:p>
    <w:p w14:paraId="4E61F1F5" w14:textId="4BDCAD67" w:rsidR="009A5EC7" w:rsidRPr="00893471" w:rsidRDefault="004F4914" w:rsidP="00536A37">
      <w:pPr>
        <w:spacing w:before="120" w:after="120"/>
        <w:rPr>
          <w:rFonts w:ascii="Arial" w:hAnsi="Arial" w:cs="Arial"/>
        </w:rPr>
      </w:pPr>
      <w:r w:rsidRPr="00893471">
        <w:rPr>
          <w:rFonts w:ascii="Arial" w:hAnsi="Arial" w:cs="Arial"/>
          <w:b/>
          <w:color w:val="000000"/>
          <w:sz w:val="28"/>
          <w:szCs w:val="28"/>
        </w:rPr>
        <w:t>Part 6 – PROJECT TIMELIN</w:t>
      </w:r>
      <w:r>
        <w:rPr>
          <w:rFonts w:ascii="Arial" w:hAnsi="Arial" w:cs="Arial"/>
          <w:b/>
          <w:color w:val="000000"/>
          <w:sz w:val="28"/>
          <w:szCs w:val="28"/>
        </w:rPr>
        <w:t>E</w:t>
      </w:r>
    </w:p>
    <w:tbl>
      <w:tblPr>
        <w:tblStyle w:val="TableGrid"/>
        <w:tblW w:w="8748" w:type="dxa"/>
        <w:tblBorders>
          <w:top w:val="single" w:sz="4" w:space="0" w:color="auto"/>
          <w:bottom w:val="single" w:sz="4" w:space="0" w:color="auto"/>
          <w:insideH w:val="single" w:sz="4" w:space="0" w:color="auto"/>
        </w:tblBorders>
        <w:tblLook w:val="01E0" w:firstRow="1" w:lastRow="1" w:firstColumn="1" w:lastColumn="1" w:noHBand="0" w:noVBand="0"/>
      </w:tblPr>
      <w:tblGrid>
        <w:gridCol w:w="6048"/>
        <w:gridCol w:w="2700"/>
      </w:tblGrid>
      <w:tr w:rsidR="006A468A" w:rsidRPr="00893471" w14:paraId="574CA882" w14:textId="77777777" w:rsidTr="00893471">
        <w:tc>
          <w:tcPr>
            <w:tcW w:w="6048" w:type="dxa"/>
            <w:tcBorders>
              <w:bottom w:val="single" w:sz="4" w:space="0" w:color="auto"/>
            </w:tcBorders>
            <w:shd w:val="clear" w:color="auto" w:fill="FFFFFF"/>
          </w:tcPr>
          <w:p w14:paraId="441475CF" w14:textId="52A2D546" w:rsidR="006A468A" w:rsidRPr="00893471" w:rsidRDefault="004F4914" w:rsidP="00536A37">
            <w:pPr>
              <w:tabs>
                <w:tab w:val="left" w:pos="3060"/>
              </w:tabs>
              <w:spacing w:before="60" w:after="60"/>
              <w:rPr>
                <w:rFonts w:ascii="Arial" w:hAnsi="Arial" w:cs="Arial"/>
                <w:b/>
              </w:rPr>
            </w:pPr>
            <w:r>
              <w:rPr>
                <w:rFonts w:ascii="Arial" w:hAnsi="Arial" w:cs="Arial"/>
                <w:b/>
              </w:rPr>
              <w:t>Action</w:t>
            </w:r>
          </w:p>
        </w:tc>
        <w:tc>
          <w:tcPr>
            <w:tcW w:w="2700" w:type="dxa"/>
            <w:tcBorders>
              <w:bottom w:val="single" w:sz="4" w:space="0" w:color="auto"/>
            </w:tcBorders>
            <w:shd w:val="clear" w:color="auto" w:fill="B3B3B3"/>
          </w:tcPr>
          <w:p w14:paraId="5FF86522" w14:textId="55769E75" w:rsidR="006A468A" w:rsidRPr="00893471" w:rsidRDefault="006A468A" w:rsidP="00536A37">
            <w:pPr>
              <w:tabs>
                <w:tab w:val="left" w:pos="3060"/>
              </w:tabs>
              <w:spacing w:before="60" w:after="60"/>
              <w:rPr>
                <w:rFonts w:ascii="Arial" w:hAnsi="Arial" w:cs="Arial"/>
                <w:b/>
              </w:rPr>
            </w:pPr>
            <w:r w:rsidRPr="00893471">
              <w:rPr>
                <w:rFonts w:ascii="Arial" w:hAnsi="Arial" w:cs="Arial"/>
                <w:b/>
              </w:rPr>
              <w:t>Timeframe</w:t>
            </w:r>
          </w:p>
        </w:tc>
      </w:tr>
      <w:tr w:rsidR="006A468A" w:rsidRPr="00893471" w14:paraId="21B7F1F5" w14:textId="77777777">
        <w:tc>
          <w:tcPr>
            <w:tcW w:w="6048" w:type="dxa"/>
            <w:shd w:val="clear" w:color="auto" w:fill="E6E6E6"/>
          </w:tcPr>
          <w:p w14:paraId="32E9774B" w14:textId="77777777" w:rsidR="006A468A" w:rsidRPr="00893471" w:rsidRDefault="006A468A" w:rsidP="00536A37">
            <w:pPr>
              <w:tabs>
                <w:tab w:val="left" w:pos="3060"/>
              </w:tabs>
              <w:spacing w:before="60" w:after="60"/>
              <w:rPr>
                <w:rFonts w:ascii="Arial" w:hAnsi="Arial" w:cs="Arial"/>
              </w:rPr>
            </w:pPr>
            <w:r w:rsidRPr="00893471">
              <w:rPr>
                <w:rFonts w:ascii="Arial" w:hAnsi="Arial" w:cs="Arial"/>
              </w:rPr>
              <w:t>Anticipated commencement date</w:t>
            </w:r>
            <w:r w:rsidR="001B44BA" w:rsidRPr="00893471">
              <w:rPr>
                <w:rFonts w:ascii="Arial" w:hAnsi="Arial" w:cs="Arial"/>
              </w:rPr>
              <w:t xml:space="preserve"> (date of Gateway determination)</w:t>
            </w:r>
          </w:p>
        </w:tc>
        <w:tc>
          <w:tcPr>
            <w:tcW w:w="2700" w:type="dxa"/>
            <w:shd w:val="clear" w:color="auto" w:fill="E6E6E6"/>
          </w:tcPr>
          <w:p w14:paraId="41923995" w14:textId="60FB6EB7" w:rsidR="006A468A" w:rsidRPr="00893471" w:rsidRDefault="00535952" w:rsidP="00536A37">
            <w:pPr>
              <w:tabs>
                <w:tab w:val="left" w:pos="3060"/>
              </w:tabs>
              <w:spacing w:before="60" w:after="60"/>
              <w:rPr>
                <w:rFonts w:ascii="Arial" w:hAnsi="Arial" w:cs="Arial"/>
              </w:rPr>
            </w:pPr>
            <w:r w:rsidRPr="00893471">
              <w:rPr>
                <w:rFonts w:ascii="Arial" w:hAnsi="Arial" w:cs="Arial"/>
              </w:rPr>
              <w:t>March 2020</w:t>
            </w:r>
          </w:p>
        </w:tc>
      </w:tr>
      <w:tr w:rsidR="006A468A" w:rsidRPr="00893471" w14:paraId="6E1D12FF" w14:textId="77777777">
        <w:tc>
          <w:tcPr>
            <w:tcW w:w="6048" w:type="dxa"/>
            <w:shd w:val="clear" w:color="auto" w:fill="E6E6E6"/>
          </w:tcPr>
          <w:p w14:paraId="28C9FBE7" w14:textId="77777777" w:rsidR="006A468A" w:rsidRPr="00893471" w:rsidRDefault="006A468A" w:rsidP="00536A37">
            <w:pPr>
              <w:tabs>
                <w:tab w:val="left" w:pos="3060"/>
              </w:tabs>
              <w:spacing w:before="60" w:after="60"/>
              <w:rPr>
                <w:rFonts w:ascii="Arial" w:hAnsi="Arial" w:cs="Arial"/>
              </w:rPr>
            </w:pPr>
            <w:r w:rsidRPr="00893471">
              <w:rPr>
                <w:rFonts w:ascii="Arial" w:hAnsi="Arial" w:cs="Arial"/>
              </w:rPr>
              <w:t xml:space="preserve">Anticipated timeframe for completion of </w:t>
            </w:r>
            <w:r w:rsidR="001B44BA" w:rsidRPr="00893471">
              <w:rPr>
                <w:rFonts w:ascii="Arial" w:hAnsi="Arial" w:cs="Arial"/>
              </w:rPr>
              <w:t xml:space="preserve">required </w:t>
            </w:r>
            <w:r w:rsidRPr="00893471">
              <w:rPr>
                <w:rFonts w:ascii="Arial" w:hAnsi="Arial" w:cs="Arial"/>
              </w:rPr>
              <w:t>technical information</w:t>
            </w:r>
          </w:p>
        </w:tc>
        <w:tc>
          <w:tcPr>
            <w:tcW w:w="2700" w:type="dxa"/>
            <w:shd w:val="clear" w:color="auto" w:fill="E6E6E6"/>
          </w:tcPr>
          <w:p w14:paraId="67D193B9" w14:textId="742D3A36" w:rsidR="006A468A" w:rsidRPr="00893471" w:rsidRDefault="00535952" w:rsidP="00536A37">
            <w:pPr>
              <w:tabs>
                <w:tab w:val="left" w:pos="3060"/>
              </w:tabs>
              <w:spacing w:before="60" w:after="60"/>
              <w:rPr>
                <w:rFonts w:ascii="Arial" w:hAnsi="Arial" w:cs="Arial"/>
              </w:rPr>
            </w:pPr>
            <w:r w:rsidRPr="00893471">
              <w:rPr>
                <w:rFonts w:ascii="Arial" w:hAnsi="Arial" w:cs="Arial"/>
              </w:rPr>
              <w:t>Nil</w:t>
            </w:r>
          </w:p>
        </w:tc>
      </w:tr>
      <w:tr w:rsidR="006A468A" w:rsidRPr="00893471" w14:paraId="1242B14E" w14:textId="77777777">
        <w:tc>
          <w:tcPr>
            <w:tcW w:w="6048" w:type="dxa"/>
            <w:shd w:val="clear" w:color="auto" w:fill="E6E6E6"/>
          </w:tcPr>
          <w:p w14:paraId="6C6EA4F7" w14:textId="77092AD7" w:rsidR="006A468A" w:rsidRPr="00893471" w:rsidRDefault="006A468A" w:rsidP="00536A37">
            <w:pPr>
              <w:tabs>
                <w:tab w:val="left" w:pos="3060"/>
              </w:tabs>
              <w:spacing w:before="60" w:after="60"/>
              <w:rPr>
                <w:rFonts w:ascii="Arial" w:hAnsi="Arial" w:cs="Arial"/>
              </w:rPr>
            </w:pPr>
            <w:r w:rsidRPr="00893471">
              <w:rPr>
                <w:rFonts w:ascii="Arial" w:hAnsi="Arial" w:cs="Arial"/>
              </w:rPr>
              <w:t>Timeframe for government agency consultation</w:t>
            </w:r>
            <w:r w:rsidR="001B44BA" w:rsidRPr="00893471">
              <w:rPr>
                <w:rFonts w:ascii="Arial" w:hAnsi="Arial" w:cs="Arial"/>
              </w:rPr>
              <w:t xml:space="preserve"> (pre</w:t>
            </w:r>
            <w:r w:rsidR="00E900CB">
              <w:rPr>
                <w:rFonts w:ascii="Arial" w:hAnsi="Arial" w:cs="Arial"/>
              </w:rPr>
              <w:t>-</w:t>
            </w:r>
            <w:r w:rsidR="001B44BA" w:rsidRPr="00893471">
              <w:rPr>
                <w:rFonts w:ascii="Arial" w:hAnsi="Arial" w:cs="Arial"/>
              </w:rPr>
              <w:t>exhibition)</w:t>
            </w:r>
          </w:p>
        </w:tc>
        <w:tc>
          <w:tcPr>
            <w:tcW w:w="2700" w:type="dxa"/>
            <w:shd w:val="clear" w:color="auto" w:fill="E6E6E6"/>
          </w:tcPr>
          <w:p w14:paraId="6BBB79F6" w14:textId="71CE2393" w:rsidR="006A468A" w:rsidRPr="00893471" w:rsidRDefault="00535952" w:rsidP="00536A37">
            <w:pPr>
              <w:tabs>
                <w:tab w:val="left" w:pos="3060"/>
              </w:tabs>
              <w:spacing w:before="60" w:after="60"/>
              <w:rPr>
                <w:rFonts w:ascii="Arial" w:hAnsi="Arial" w:cs="Arial"/>
              </w:rPr>
            </w:pPr>
            <w:r w:rsidRPr="00893471">
              <w:rPr>
                <w:rFonts w:ascii="Arial" w:hAnsi="Arial" w:cs="Arial"/>
              </w:rPr>
              <w:t>21 days</w:t>
            </w:r>
          </w:p>
        </w:tc>
      </w:tr>
      <w:tr w:rsidR="006A468A" w:rsidRPr="00893471" w14:paraId="023EB851" w14:textId="77777777">
        <w:tc>
          <w:tcPr>
            <w:tcW w:w="6048" w:type="dxa"/>
            <w:shd w:val="clear" w:color="auto" w:fill="E6E6E6"/>
          </w:tcPr>
          <w:p w14:paraId="2398B635" w14:textId="77777777" w:rsidR="006A468A" w:rsidRPr="00893471" w:rsidRDefault="006A468A" w:rsidP="00536A37">
            <w:pPr>
              <w:tabs>
                <w:tab w:val="left" w:pos="3060"/>
              </w:tabs>
              <w:spacing w:before="60" w:after="60"/>
              <w:rPr>
                <w:rFonts w:ascii="Arial" w:hAnsi="Arial" w:cs="Arial"/>
              </w:rPr>
            </w:pPr>
            <w:r w:rsidRPr="00893471">
              <w:rPr>
                <w:rFonts w:ascii="Arial" w:hAnsi="Arial" w:cs="Arial"/>
              </w:rPr>
              <w:t>Public exhibition</w:t>
            </w:r>
            <w:r w:rsidR="001B44BA" w:rsidRPr="00893471">
              <w:rPr>
                <w:rFonts w:ascii="Arial" w:hAnsi="Arial" w:cs="Arial"/>
              </w:rPr>
              <w:t xml:space="preserve"> (commencement and completion dates)</w:t>
            </w:r>
          </w:p>
        </w:tc>
        <w:tc>
          <w:tcPr>
            <w:tcW w:w="2700" w:type="dxa"/>
            <w:shd w:val="clear" w:color="auto" w:fill="E6E6E6"/>
          </w:tcPr>
          <w:p w14:paraId="3492E3ED" w14:textId="445D441F" w:rsidR="006A468A" w:rsidRPr="00893471" w:rsidRDefault="00535952" w:rsidP="00536A37">
            <w:pPr>
              <w:tabs>
                <w:tab w:val="left" w:pos="3060"/>
              </w:tabs>
              <w:spacing w:before="60" w:after="60"/>
              <w:rPr>
                <w:rFonts w:ascii="Arial" w:hAnsi="Arial" w:cs="Arial"/>
              </w:rPr>
            </w:pPr>
            <w:r w:rsidRPr="00893471">
              <w:rPr>
                <w:rFonts w:ascii="Arial" w:hAnsi="Arial" w:cs="Arial"/>
              </w:rPr>
              <w:t>28 days</w:t>
            </w:r>
          </w:p>
        </w:tc>
      </w:tr>
      <w:tr w:rsidR="001B44BA" w:rsidRPr="00893471" w14:paraId="4DB34DD5" w14:textId="77777777">
        <w:tc>
          <w:tcPr>
            <w:tcW w:w="6048" w:type="dxa"/>
            <w:shd w:val="clear" w:color="auto" w:fill="E6E6E6"/>
          </w:tcPr>
          <w:p w14:paraId="3B31BE43" w14:textId="77777777" w:rsidR="001B44BA" w:rsidRPr="00893471" w:rsidRDefault="001B44BA" w:rsidP="00536A37">
            <w:pPr>
              <w:tabs>
                <w:tab w:val="left" w:pos="3060"/>
              </w:tabs>
              <w:spacing w:before="60" w:after="60"/>
              <w:rPr>
                <w:rFonts w:ascii="Arial" w:hAnsi="Arial" w:cs="Arial"/>
              </w:rPr>
            </w:pPr>
            <w:r w:rsidRPr="00893471">
              <w:rPr>
                <w:rFonts w:ascii="Arial" w:hAnsi="Arial" w:cs="Arial"/>
              </w:rPr>
              <w:t>Date of Public hearing (if required)</w:t>
            </w:r>
          </w:p>
        </w:tc>
        <w:tc>
          <w:tcPr>
            <w:tcW w:w="2700" w:type="dxa"/>
            <w:shd w:val="clear" w:color="auto" w:fill="E6E6E6"/>
          </w:tcPr>
          <w:p w14:paraId="7E5CEB14" w14:textId="32DC8DDE" w:rsidR="001B44BA" w:rsidRPr="00893471" w:rsidRDefault="00535952" w:rsidP="00536A37">
            <w:pPr>
              <w:tabs>
                <w:tab w:val="left" w:pos="3060"/>
              </w:tabs>
              <w:spacing w:before="60" w:after="60"/>
              <w:rPr>
                <w:rFonts w:ascii="Arial" w:hAnsi="Arial" w:cs="Arial"/>
              </w:rPr>
            </w:pPr>
            <w:r w:rsidRPr="00893471">
              <w:rPr>
                <w:rFonts w:ascii="Arial" w:hAnsi="Arial" w:cs="Arial"/>
              </w:rPr>
              <w:t>Nil</w:t>
            </w:r>
          </w:p>
        </w:tc>
      </w:tr>
      <w:tr w:rsidR="006A468A" w:rsidRPr="00893471" w14:paraId="0B7CB0D3" w14:textId="77777777">
        <w:tc>
          <w:tcPr>
            <w:tcW w:w="6048" w:type="dxa"/>
            <w:shd w:val="clear" w:color="auto" w:fill="E6E6E6"/>
          </w:tcPr>
          <w:p w14:paraId="72BDD00C" w14:textId="77777777" w:rsidR="006A468A" w:rsidRPr="00893471" w:rsidRDefault="006A468A" w:rsidP="00536A37">
            <w:pPr>
              <w:tabs>
                <w:tab w:val="left" w:pos="3060"/>
              </w:tabs>
              <w:spacing w:before="60" w:after="60"/>
              <w:rPr>
                <w:rFonts w:ascii="Arial" w:hAnsi="Arial" w:cs="Arial"/>
              </w:rPr>
            </w:pPr>
            <w:r w:rsidRPr="00893471">
              <w:rPr>
                <w:rFonts w:ascii="Arial" w:hAnsi="Arial" w:cs="Arial"/>
              </w:rPr>
              <w:t>Consideration of submissions</w:t>
            </w:r>
          </w:p>
        </w:tc>
        <w:tc>
          <w:tcPr>
            <w:tcW w:w="2700" w:type="dxa"/>
            <w:shd w:val="clear" w:color="auto" w:fill="E6E6E6"/>
          </w:tcPr>
          <w:p w14:paraId="76E35D3C" w14:textId="7577AB5C" w:rsidR="006A468A" w:rsidRPr="00893471" w:rsidRDefault="00535952" w:rsidP="00536A37">
            <w:pPr>
              <w:tabs>
                <w:tab w:val="left" w:pos="3060"/>
              </w:tabs>
              <w:spacing w:before="60" w:after="60"/>
              <w:rPr>
                <w:rFonts w:ascii="Arial" w:hAnsi="Arial" w:cs="Arial"/>
              </w:rPr>
            </w:pPr>
            <w:r w:rsidRPr="00893471">
              <w:rPr>
                <w:rFonts w:ascii="Arial" w:hAnsi="Arial" w:cs="Arial"/>
              </w:rPr>
              <w:t>2 weeks</w:t>
            </w:r>
          </w:p>
        </w:tc>
      </w:tr>
      <w:tr w:rsidR="001B44BA" w:rsidRPr="00893471" w14:paraId="2E1ECC79" w14:textId="77777777">
        <w:tc>
          <w:tcPr>
            <w:tcW w:w="6048" w:type="dxa"/>
            <w:shd w:val="clear" w:color="auto" w:fill="E6E6E6"/>
          </w:tcPr>
          <w:p w14:paraId="49984307" w14:textId="77777777" w:rsidR="001B44BA" w:rsidRPr="00893471" w:rsidRDefault="001B44BA" w:rsidP="00536A37">
            <w:pPr>
              <w:tabs>
                <w:tab w:val="left" w:pos="3060"/>
              </w:tabs>
              <w:spacing w:before="60" w:after="60"/>
              <w:rPr>
                <w:rFonts w:ascii="Arial" w:hAnsi="Arial" w:cs="Arial"/>
              </w:rPr>
            </w:pPr>
            <w:r w:rsidRPr="00893471">
              <w:rPr>
                <w:rFonts w:ascii="Arial" w:hAnsi="Arial" w:cs="Arial"/>
              </w:rPr>
              <w:t>Timeframe for government agency consultation (post exhibition if required)</w:t>
            </w:r>
          </w:p>
        </w:tc>
        <w:tc>
          <w:tcPr>
            <w:tcW w:w="2700" w:type="dxa"/>
            <w:shd w:val="clear" w:color="auto" w:fill="E6E6E6"/>
          </w:tcPr>
          <w:p w14:paraId="71503C1B" w14:textId="01FA3088" w:rsidR="001B44BA" w:rsidRPr="00893471" w:rsidRDefault="00535952" w:rsidP="00536A37">
            <w:pPr>
              <w:tabs>
                <w:tab w:val="left" w:pos="3060"/>
              </w:tabs>
              <w:spacing w:before="60" w:after="60"/>
              <w:rPr>
                <w:rFonts w:ascii="Arial" w:hAnsi="Arial" w:cs="Arial"/>
              </w:rPr>
            </w:pPr>
            <w:r w:rsidRPr="00893471">
              <w:rPr>
                <w:rFonts w:ascii="Arial" w:hAnsi="Arial" w:cs="Arial"/>
              </w:rPr>
              <w:t>1 month</w:t>
            </w:r>
          </w:p>
        </w:tc>
      </w:tr>
      <w:tr w:rsidR="006A468A" w:rsidRPr="00893471" w14:paraId="7660F652" w14:textId="77777777">
        <w:tc>
          <w:tcPr>
            <w:tcW w:w="6048" w:type="dxa"/>
            <w:shd w:val="clear" w:color="auto" w:fill="E6E6E6"/>
          </w:tcPr>
          <w:p w14:paraId="6E9710C0" w14:textId="77777777" w:rsidR="006A468A" w:rsidRPr="00893471" w:rsidRDefault="006A468A" w:rsidP="00536A37">
            <w:pPr>
              <w:tabs>
                <w:tab w:val="left" w:pos="3060"/>
              </w:tabs>
              <w:spacing w:before="60" w:after="60"/>
              <w:rPr>
                <w:rFonts w:ascii="Arial" w:hAnsi="Arial" w:cs="Arial"/>
              </w:rPr>
            </w:pPr>
            <w:r w:rsidRPr="00893471">
              <w:rPr>
                <w:rFonts w:ascii="Arial" w:hAnsi="Arial" w:cs="Arial"/>
              </w:rPr>
              <w:t xml:space="preserve">Post exhibition planning proposal </w:t>
            </w:r>
            <w:r w:rsidR="001B44BA" w:rsidRPr="00893471">
              <w:rPr>
                <w:rFonts w:ascii="Arial" w:hAnsi="Arial" w:cs="Arial"/>
              </w:rPr>
              <w:t xml:space="preserve">consideration / </w:t>
            </w:r>
            <w:r w:rsidRPr="00893471">
              <w:rPr>
                <w:rFonts w:ascii="Arial" w:hAnsi="Arial" w:cs="Arial"/>
              </w:rPr>
              <w:t>preparation</w:t>
            </w:r>
          </w:p>
        </w:tc>
        <w:tc>
          <w:tcPr>
            <w:tcW w:w="2700" w:type="dxa"/>
            <w:shd w:val="clear" w:color="auto" w:fill="E6E6E6"/>
          </w:tcPr>
          <w:p w14:paraId="346A8AF0" w14:textId="4D71A336" w:rsidR="006A468A" w:rsidRPr="00893471" w:rsidRDefault="00535952" w:rsidP="00536A37">
            <w:pPr>
              <w:tabs>
                <w:tab w:val="left" w:pos="3060"/>
              </w:tabs>
              <w:spacing w:before="60" w:after="60"/>
              <w:rPr>
                <w:rFonts w:ascii="Arial" w:hAnsi="Arial" w:cs="Arial"/>
              </w:rPr>
            </w:pPr>
            <w:r w:rsidRPr="00893471">
              <w:rPr>
                <w:rFonts w:ascii="Arial" w:hAnsi="Arial" w:cs="Arial"/>
              </w:rPr>
              <w:t>September 2020</w:t>
            </w:r>
          </w:p>
        </w:tc>
      </w:tr>
      <w:tr w:rsidR="006A468A" w:rsidRPr="00893471" w14:paraId="17D7FB67" w14:textId="77777777">
        <w:tc>
          <w:tcPr>
            <w:tcW w:w="6048" w:type="dxa"/>
            <w:shd w:val="clear" w:color="auto" w:fill="E6E6E6"/>
          </w:tcPr>
          <w:p w14:paraId="00D69F87" w14:textId="77777777" w:rsidR="006A468A" w:rsidRPr="00893471" w:rsidRDefault="00007FA6" w:rsidP="00536A37">
            <w:pPr>
              <w:tabs>
                <w:tab w:val="left" w:pos="3060"/>
              </w:tabs>
              <w:spacing w:before="60" w:after="60"/>
              <w:rPr>
                <w:rFonts w:ascii="Arial" w:hAnsi="Arial" w:cs="Arial"/>
              </w:rPr>
            </w:pPr>
            <w:r w:rsidRPr="00893471">
              <w:rPr>
                <w:rFonts w:ascii="Arial" w:hAnsi="Arial" w:cs="Arial"/>
              </w:rPr>
              <w:t>Submission to Department</w:t>
            </w:r>
            <w:r w:rsidR="001B44BA" w:rsidRPr="00893471">
              <w:rPr>
                <w:rFonts w:ascii="Arial" w:hAnsi="Arial" w:cs="Arial"/>
              </w:rPr>
              <w:t xml:space="preserve"> to finalise </w:t>
            </w:r>
            <w:proofErr w:type="spellStart"/>
            <w:r w:rsidR="001B44BA" w:rsidRPr="00893471">
              <w:rPr>
                <w:rFonts w:ascii="Arial" w:hAnsi="Arial" w:cs="Arial"/>
              </w:rPr>
              <w:t>LEP</w:t>
            </w:r>
            <w:proofErr w:type="spellEnd"/>
          </w:p>
        </w:tc>
        <w:tc>
          <w:tcPr>
            <w:tcW w:w="2700" w:type="dxa"/>
            <w:shd w:val="clear" w:color="auto" w:fill="E6E6E6"/>
          </w:tcPr>
          <w:p w14:paraId="44B2BBB6" w14:textId="7BEBD64D" w:rsidR="006A468A" w:rsidRPr="00893471" w:rsidRDefault="00CC29B1" w:rsidP="00536A37">
            <w:pPr>
              <w:tabs>
                <w:tab w:val="left" w:pos="3060"/>
              </w:tabs>
              <w:spacing w:before="60" w:after="60"/>
              <w:rPr>
                <w:rFonts w:ascii="Arial" w:hAnsi="Arial" w:cs="Arial"/>
              </w:rPr>
            </w:pPr>
            <w:r w:rsidRPr="00893471">
              <w:rPr>
                <w:rFonts w:ascii="Arial" w:hAnsi="Arial" w:cs="Arial"/>
              </w:rPr>
              <w:t xml:space="preserve">September </w:t>
            </w:r>
            <w:r w:rsidR="00535952" w:rsidRPr="00893471">
              <w:rPr>
                <w:rFonts w:ascii="Arial" w:hAnsi="Arial" w:cs="Arial"/>
              </w:rPr>
              <w:t>2020</w:t>
            </w:r>
          </w:p>
        </w:tc>
      </w:tr>
      <w:tr w:rsidR="006A468A" w:rsidRPr="00893471" w14:paraId="744B72BB" w14:textId="77777777">
        <w:tc>
          <w:tcPr>
            <w:tcW w:w="6048" w:type="dxa"/>
            <w:shd w:val="clear" w:color="auto" w:fill="E6E6E6"/>
          </w:tcPr>
          <w:p w14:paraId="53D46BE5" w14:textId="77777777" w:rsidR="006A468A" w:rsidRPr="00893471" w:rsidRDefault="00007FA6" w:rsidP="00536A37">
            <w:pPr>
              <w:tabs>
                <w:tab w:val="left" w:pos="3060"/>
              </w:tabs>
              <w:spacing w:before="60" w:after="60"/>
              <w:rPr>
                <w:rFonts w:ascii="Arial" w:hAnsi="Arial" w:cs="Arial"/>
              </w:rPr>
            </w:pPr>
            <w:r w:rsidRPr="00893471">
              <w:rPr>
                <w:rFonts w:ascii="Arial" w:hAnsi="Arial" w:cs="Arial"/>
              </w:rPr>
              <w:t>Date RPA will make Plan (if delegated)</w:t>
            </w:r>
          </w:p>
        </w:tc>
        <w:tc>
          <w:tcPr>
            <w:tcW w:w="2700" w:type="dxa"/>
            <w:shd w:val="clear" w:color="auto" w:fill="E6E6E6"/>
          </w:tcPr>
          <w:p w14:paraId="173C02FD" w14:textId="67D7C836" w:rsidR="006A468A" w:rsidRPr="00893471" w:rsidRDefault="00535952" w:rsidP="00536A37">
            <w:pPr>
              <w:tabs>
                <w:tab w:val="left" w:pos="3060"/>
              </w:tabs>
              <w:spacing w:before="60" w:after="60"/>
              <w:rPr>
                <w:rFonts w:ascii="Arial" w:hAnsi="Arial" w:cs="Arial"/>
              </w:rPr>
            </w:pPr>
            <w:r w:rsidRPr="00893471">
              <w:rPr>
                <w:rFonts w:ascii="Arial" w:hAnsi="Arial" w:cs="Arial"/>
              </w:rPr>
              <w:t xml:space="preserve">October </w:t>
            </w:r>
            <w:r w:rsidR="00CC29B1" w:rsidRPr="00893471">
              <w:rPr>
                <w:rFonts w:ascii="Arial" w:hAnsi="Arial" w:cs="Arial"/>
              </w:rPr>
              <w:t>2020</w:t>
            </w:r>
          </w:p>
        </w:tc>
      </w:tr>
      <w:tr w:rsidR="006A468A" w:rsidRPr="00893471" w14:paraId="5655826A" w14:textId="77777777">
        <w:tc>
          <w:tcPr>
            <w:tcW w:w="6048" w:type="dxa"/>
            <w:shd w:val="clear" w:color="auto" w:fill="E6E6E6"/>
          </w:tcPr>
          <w:p w14:paraId="0D7D7370" w14:textId="77777777" w:rsidR="006A468A" w:rsidRPr="00893471" w:rsidRDefault="00007FA6" w:rsidP="00536A37">
            <w:pPr>
              <w:tabs>
                <w:tab w:val="left" w:pos="3060"/>
              </w:tabs>
              <w:spacing w:before="60" w:after="60"/>
              <w:rPr>
                <w:rFonts w:ascii="Arial" w:hAnsi="Arial" w:cs="Arial"/>
              </w:rPr>
            </w:pPr>
            <w:r w:rsidRPr="00893471">
              <w:rPr>
                <w:rFonts w:ascii="Arial" w:hAnsi="Arial" w:cs="Arial"/>
              </w:rPr>
              <w:t>Date RPA will forward to the D</w:t>
            </w:r>
            <w:r w:rsidR="001B44BA" w:rsidRPr="00893471">
              <w:rPr>
                <w:rFonts w:ascii="Arial" w:hAnsi="Arial" w:cs="Arial"/>
              </w:rPr>
              <w:t xml:space="preserve">epartment </w:t>
            </w:r>
            <w:r w:rsidRPr="00893471">
              <w:rPr>
                <w:rFonts w:ascii="Arial" w:hAnsi="Arial" w:cs="Arial"/>
              </w:rPr>
              <w:t>for notification</w:t>
            </w:r>
            <w:r w:rsidR="001B44BA" w:rsidRPr="00893471">
              <w:rPr>
                <w:rFonts w:ascii="Arial" w:hAnsi="Arial" w:cs="Arial"/>
              </w:rPr>
              <w:t xml:space="preserve"> (if not delegated)</w:t>
            </w:r>
          </w:p>
        </w:tc>
        <w:tc>
          <w:tcPr>
            <w:tcW w:w="2700" w:type="dxa"/>
            <w:shd w:val="clear" w:color="auto" w:fill="E6E6E6"/>
          </w:tcPr>
          <w:p w14:paraId="20C23AC6" w14:textId="4448BA48" w:rsidR="006A468A" w:rsidRPr="00893471" w:rsidRDefault="00CC29B1" w:rsidP="00536A37">
            <w:pPr>
              <w:tabs>
                <w:tab w:val="left" w:pos="3060"/>
              </w:tabs>
              <w:spacing w:before="60" w:after="60"/>
              <w:rPr>
                <w:rFonts w:ascii="Arial" w:hAnsi="Arial" w:cs="Arial"/>
              </w:rPr>
            </w:pPr>
            <w:r w:rsidRPr="00893471">
              <w:rPr>
                <w:rFonts w:ascii="Arial" w:hAnsi="Arial" w:cs="Arial"/>
              </w:rPr>
              <w:t>October 2020</w:t>
            </w:r>
          </w:p>
        </w:tc>
      </w:tr>
    </w:tbl>
    <w:p w14:paraId="2978F719" w14:textId="037363A6" w:rsidR="00F81617" w:rsidRPr="00893471" w:rsidRDefault="00F81617" w:rsidP="00536A37">
      <w:pPr>
        <w:tabs>
          <w:tab w:val="left" w:pos="3060"/>
        </w:tabs>
        <w:spacing w:before="120" w:after="120"/>
        <w:rPr>
          <w:rFonts w:ascii="Arial" w:hAnsi="Arial" w:cs="Arial"/>
        </w:rPr>
      </w:pPr>
    </w:p>
    <w:p w14:paraId="7CC2841C" w14:textId="77777777" w:rsidR="00F81617" w:rsidRPr="00893471" w:rsidRDefault="00F81617">
      <w:pPr>
        <w:spacing w:after="0"/>
        <w:rPr>
          <w:rFonts w:ascii="Arial" w:hAnsi="Arial" w:cs="Arial"/>
        </w:rPr>
      </w:pPr>
      <w:r w:rsidRPr="00893471">
        <w:rPr>
          <w:rFonts w:ascii="Arial" w:hAnsi="Arial" w:cs="Arial"/>
        </w:rPr>
        <w:br w:type="page"/>
      </w:r>
    </w:p>
    <w:p w14:paraId="215FB10E" w14:textId="0A6C8F29" w:rsidR="000D1631" w:rsidRPr="00893471" w:rsidRDefault="000D1631" w:rsidP="00536A37">
      <w:pPr>
        <w:tabs>
          <w:tab w:val="left" w:pos="3060"/>
        </w:tabs>
        <w:spacing w:before="120" w:after="120"/>
        <w:rPr>
          <w:rFonts w:ascii="Arial" w:hAnsi="Arial" w:cs="Arial"/>
          <w:b/>
          <w:sz w:val="28"/>
          <w:szCs w:val="28"/>
        </w:rPr>
      </w:pPr>
      <w:r w:rsidRPr="00893471">
        <w:rPr>
          <w:rFonts w:ascii="Arial" w:hAnsi="Arial" w:cs="Arial"/>
          <w:b/>
          <w:sz w:val="28"/>
          <w:szCs w:val="28"/>
        </w:rPr>
        <w:lastRenderedPageBreak/>
        <w:t xml:space="preserve">Attachment </w:t>
      </w:r>
      <w:r w:rsidR="00C53FAF" w:rsidRPr="00893471">
        <w:rPr>
          <w:rFonts w:ascii="Arial" w:hAnsi="Arial" w:cs="Arial"/>
          <w:b/>
          <w:sz w:val="28"/>
          <w:szCs w:val="28"/>
        </w:rPr>
        <w:t>1</w:t>
      </w:r>
    </w:p>
    <w:p w14:paraId="056BCBEE" w14:textId="718E145A" w:rsidR="000D1631" w:rsidRDefault="000D1631" w:rsidP="00536A37">
      <w:pPr>
        <w:tabs>
          <w:tab w:val="left" w:pos="3060"/>
        </w:tabs>
        <w:spacing w:before="120" w:after="120"/>
        <w:rPr>
          <w:rFonts w:ascii="Arial" w:hAnsi="Arial" w:cs="Arial"/>
          <w:u w:val="single"/>
        </w:rPr>
      </w:pPr>
      <w:r w:rsidRPr="00893471">
        <w:rPr>
          <w:rFonts w:ascii="Arial" w:hAnsi="Arial" w:cs="Arial"/>
          <w:u w:val="single"/>
        </w:rPr>
        <w:t>National Trust of Australia (NSW) Trust Register – Dora Creek road (former rail) bridge</w:t>
      </w:r>
      <w:r w:rsidR="00AE3640" w:rsidRPr="00893471">
        <w:rPr>
          <w:rFonts w:ascii="Arial" w:hAnsi="Arial" w:cs="Arial"/>
          <w:u w:val="single"/>
        </w:rPr>
        <w:t xml:space="preserve"> </w:t>
      </w:r>
    </w:p>
    <w:p w14:paraId="72AFA8EB" w14:textId="204F876E" w:rsidR="00640091" w:rsidRPr="00893471" w:rsidRDefault="00640091" w:rsidP="00536A37">
      <w:pPr>
        <w:tabs>
          <w:tab w:val="left" w:pos="3060"/>
        </w:tabs>
        <w:spacing w:before="120" w:after="120"/>
        <w:rPr>
          <w:rFonts w:ascii="Arial" w:hAnsi="Arial" w:cs="Arial"/>
          <w:u w:val="single"/>
        </w:rPr>
      </w:pPr>
      <w:r w:rsidRPr="00640091">
        <w:rPr>
          <w:rFonts w:ascii="Arial" w:hAnsi="Arial" w:cs="Arial"/>
          <w:u w:val="single"/>
        </w:rPr>
        <w:drawing>
          <wp:inline distT="0" distB="0" distL="0" distR="0" wp14:anchorId="260B3FD5" wp14:editId="4FDF200C">
            <wp:extent cx="5739161" cy="810559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757216" cy="8131096"/>
                    </a:xfrm>
                    <a:prstGeom prst="rect">
                      <a:avLst/>
                    </a:prstGeom>
                  </pic:spPr>
                </pic:pic>
              </a:graphicData>
            </a:graphic>
          </wp:inline>
        </w:drawing>
      </w:r>
    </w:p>
    <w:p w14:paraId="5F7B58D6" w14:textId="1A0BEE60" w:rsidR="004F6FF4" w:rsidRPr="00893471" w:rsidRDefault="004F6FF4" w:rsidP="00536A37">
      <w:pPr>
        <w:tabs>
          <w:tab w:val="left" w:pos="3060"/>
        </w:tabs>
        <w:spacing w:before="120" w:after="120"/>
        <w:rPr>
          <w:rFonts w:ascii="Arial" w:hAnsi="Arial" w:cs="Arial"/>
        </w:rPr>
      </w:pPr>
    </w:p>
    <w:p w14:paraId="18F11971" w14:textId="7A83A8E1" w:rsidR="00F81617" w:rsidRPr="00893471" w:rsidRDefault="00640091">
      <w:pPr>
        <w:spacing w:after="0"/>
        <w:rPr>
          <w:rFonts w:ascii="Arial" w:hAnsi="Arial" w:cs="Arial"/>
          <w:b/>
          <w:sz w:val="28"/>
          <w:szCs w:val="28"/>
        </w:rPr>
      </w:pPr>
      <w:r w:rsidRPr="00640091">
        <w:rPr>
          <w:rFonts w:ascii="Arial" w:hAnsi="Arial" w:cs="Arial"/>
          <w:b/>
          <w:sz w:val="28"/>
          <w:szCs w:val="28"/>
        </w:rPr>
        <w:lastRenderedPageBreak/>
        <w:drawing>
          <wp:inline distT="0" distB="0" distL="0" distR="0" wp14:anchorId="27F2CACF" wp14:editId="757B8979">
            <wp:extent cx="5947317" cy="7941020"/>
            <wp:effectExtent l="0" t="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70604" cy="7972114"/>
                    </a:xfrm>
                    <a:prstGeom prst="rect">
                      <a:avLst/>
                    </a:prstGeom>
                  </pic:spPr>
                </pic:pic>
              </a:graphicData>
            </a:graphic>
          </wp:inline>
        </w:drawing>
      </w:r>
    </w:p>
    <w:p w14:paraId="3AE8A05E" w14:textId="77777777" w:rsidR="00640091" w:rsidRDefault="00640091" w:rsidP="00536A37">
      <w:pPr>
        <w:tabs>
          <w:tab w:val="left" w:pos="3060"/>
        </w:tabs>
        <w:spacing w:before="120" w:after="120"/>
        <w:rPr>
          <w:rFonts w:ascii="Arial" w:hAnsi="Arial" w:cs="Arial"/>
          <w:b/>
          <w:sz w:val="28"/>
          <w:szCs w:val="28"/>
        </w:rPr>
      </w:pPr>
    </w:p>
    <w:p w14:paraId="51245B20" w14:textId="77777777" w:rsidR="00640091" w:rsidRDefault="00640091" w:rsidP="00536A37">
      <w:pPr>
        <w:tabs>
          <w:tab w:val="left" w:pos="3060"/>
        </w:tabs>
        <w:spacing w:before="120" w:after="120"/>
        <w:rPr>
          <w:rFonts w:ascii="Arial" w:hAnsi="Arial" w:cs="Arial"/>
          <w:b/>
          <w:sz w:val="28"/>
          <w:szCs w:val="28"/>
        </w:rPr>
      </w:pPr>
    </w:p>
    <w:p w14:paraId="0318CFE1" w14:textId="77777777" w:rsidR="00640091" w:rsidRDefault="00640091" w:rsidP="00536A37">
      <w:pPr>
        <w:tabs>
          <w:tab w:val="left" w:pos="3060"/>
        </w:tabs>
        <w:spacing w:before="120" w:after="120"/>
        <w:rPr>
          <w:rFonts w:ascii="Arial" w:hAnsi="Arial" w:cs="Arial"/>
          <w:b/>
          <w:sz w:val="28"/>
          <w:szCs w:val="28"/>
        </w:rPr>
      </w:pPr>
    </w:p>
    <w:p w14:paraId="0C7B142E" w14:textId="77777777" w:rsidR="00640091" w:rsidRDefault="00640091" w:rsidP="00536A37">
      <w:pPr>
        <w:tabs>
          <w:tab w:val="left" w:pos="3060"/>
        </w:tabs>
        <w:spacing w:before="120" w:after="120"/>
        <w:rPr>
          <w:rFonts w:ascii="Arial" w:hAnsi="Arial" w:cs="Arial"/>
          <w:b/>
          <w:sz w:val="28"/>
          <w:szCs w:val="28"/>
        </w:rPr>
      </w:pPr>
    </w:p>
    <w:p w14:paraId="6FCFD31E" w14:textId="4230AB8D" w:rsidR="00640091" w:rsidRDefault="00640091" w:rsidP="00536A37">
      <w:pPr>
        <w:tabs>
          <w:tab w:val="left" w:pos="3060"/>
        </w:tabs>
        <w:spacing w:before="120" w:after="120"/>
        <w:rPr>
          <w:rFonts w:ascii="Arial" w:hAnsi="Arial" w:cs="Arial"/>
          <w:b/>
          <w:sz w:val="28"/>
          <w:szCs w:val="28"/>
        </w:rPr>
      </w:pPr>
      <w:r w:rsidRPr="00640091">
        <w:rPr>
          <w:rFonts w:ascii="Arial" w:hAnsi="Arial" w:cs="Arial"/>
          <w:b/>
          <w:sz w:val="28"/>
          <w:szCs w:val="28"/>
        </w:rPr>
        <w:lastRenderedPageBreak/>
        <w:drawing>
          <wp:inline distT="0" distB="0" distL="0" distR="0" wp14:anchorId="60322440" wp14:editId="0F5019D4">
            <wp:extent cx="5791200" cy="850248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805905" cy="8524069"/>
                    </a:xfrm>
                    <a:prstGeom prst="rect">
                      <a:avLst/>
                    </a:prstGeom>
                  </pic:spPr>
                </pic:pic>
              </a:graphicData>
            </a:graphic>
          </wp:inline>
        </w:drawing>
      </w:r>
    </w:p>
    <w:p w14:paraId="2B4E5267" w14:textId="0EFB9969" w:rsidR="00640091" w:rsidRDefault="00640091" w:rsidP="00536A37">
      <w:pPr>
        <w:tabs>
          <w:tab w:val="left" w:pos="3060"/>
        </w:tabs>
        <w:spacing w:before="120" w:after="120"/>
        <w:rPr>
          <w:rFonts w:ascii="Arial" w:hAnsi="Arial" w:cs="Arial"/>
          <w:b/>
          <w:sz w:val="28"/>
          <w:szCs w:val="28"/>
        </w:rPr>
      </w:pPr>
    </w:p>
    <w:p w14:paraId="6538F7E1" w14:textId="558A6F6B" w:rsidR="00640091" w:rsidRDefault="00640091" w:rsidP="00536A37">
      <w:pPr>
        <w:tabs>
          <w:tab w:val="left" w:pos="3060"/>
        </w:tabs>
        <w:spacing w:before="120" w:after="120"/>
        <w:rPr>
          <w:rFonts w:ascii="Arial" w:hAnsi="Arial" w:cs="Arial"/>
          <w:b/>
          <w:sz w:val="28"/>
          <w:szCs w:val="28"/>
        </w:rPr>
      </w:pPr>
    </w:p>
    <w:p w14:paraId="3AE13F4D" w14:textId="2BCA4232" w:rsidR="00640091" w:rsidRDefault="00640091" w:rsidP="00536A37">
      <w:pPr>
        <w:tabs>
          <w:tab w:val="left" w:pos="3060"/>
        </w:tabs>
        <w:spacing w:before="120" w:after="120"/>
        <w:rPr>
          <w:rFonts w:ascii="Arial" w:hAnsi="Arial" w:cs="Arial"/>
          <w:b/>
          <w:sz w:val="28"/>
          <w:szCs w:val="28"/>
        </w:rPr>
      </w:pPr>
      <w:r w:rsidRPr="00640091">
        <w:rPr>
          <w:rFonts w:ascii="Arial" w:hAnsi="Arial" w:cs="Arial"/>
          <w:b/>
          <w:sz w:val="28"/>
          <w:szCs w:val="28"/>
        </w:rPr>
        <w:lastRenderedPageBreak/>
        <w:drawing>
          <wp:inline distT="0" distB="0" distL="0" distR="0" wp14:anchorId="281E44EA" wp14:editId="42082FA9">
            <wp:extent cx="5954751" cy="8708672"/>
            <wp:effectExtent l="0" t="0" r="825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65362" cy="8724190"/>
                    </a:xfrm>
                    <a:prstGeom prst="rect">
                      <a:avLst/>
                    </a:prstGeom>
                  </pic:spPr>
                </pic:pic>
              </a:graphicData>
            </a:graphic>
          </wp:inline>
        </w:drawing>
      </w:r>
    </w:p>
    <w:p w14:paraId="095A4711" w14:textId="2AF4D4A4" w:rsidR="00640091" w:rsidRDefault="00640091" w:rsidP="00536A37">
      <w:pPr>
        <w:tabs>
          <w:tab w:val="left" w:pos="3060"/>
        </w:tabs>
        <w:spacing w:before="120" w:after="120"/>
        <w:rPr>
          <w:rFonts w:ascii="Arial" w:hAnsi="Arial" w:cs="Arial"/>
          <w:b/>
          <w:sz w:val="28"/>
          <w:szCs w:val="28"/>
        </w:rPr>
      </w:pPr>
    </w:p>
    <w:p w14:paraId="0D8E7398" w14:textId="002BAF63" w:rsidR="00640091" w:rsidRDefault="00640091" w:rsidP="00536A37">
      <w:pPr>
        <w:tabs>
          <w:tab w:val="left" w:pos="3060"/>
        </w:tabs>
        <w:spacing w:before="120" w:after="120"/>
        <w:rPr>
          <w:rFonts w:ascii="Arial" w:hAnsi="Arial" w:cs="Arial"/>
          <w:b/>
          <w:sz w:val="28"/>
          <w:szCs w:val="28"/>
        </w:rPr>
      </w:pPr>
      <w:r w:rsidRPr="00640091">
        <w:rPr>
          <w:rFonts w:ascii="Arial" w:hAnsi="Arial" w:cs="Arial"/>
          <w:b/>
          <w:sz w:val="28"/>
          <w:szCs w:val="28"/>
        </w:rPr>
        <w:lastRenderedPageBreak/>
        <w:drawing>
          <wp:inline distT="0" distB="0" distL="0" distR="0" wp14:anchorId="26F41D91" wp14:editId="650090E1">
            <wp:extent cx="5568176" cy="850182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585983" cy="8529010"/>
                    </a:xfrm>
                    <a:prstGeom prst="rect">
                      <a:avLst/>
                    </a:prstGeom>
                  </pic:spPr>
                </pic:pic>
              </a:graphicData>
            </a:graphic>
          </wp:inline>
        </w:drawing>
      </w:r>
    </w:p>
    <w:p w14:paraId="13EAD031" w14:textId="61C305C4" w:rsidR="00640091" w:rsidRDefault="00640091" w:rsidP="00536A37">
      <w:pPr>
        <w:tabs>
          <w:tab w:val="left" w:pos="3060"/>
        </w:tabs>
        <w:spacing w:before="120" w:after="120"/>
        <w:rPr>
          <w:rFonts w:ascii="Arial" w:hAnsi="Arial" w:cs="Arial"/>
          <w:b/>
          <w:sz w:val="28"/>
          <w:szCs w:val="28"/>
        </w:rPr>
      </w:pPr>
    </w:p>
    <w:p w14:paraId="11C11DFA" w14:textId="38A7B745" w:rsidR="00640091" w:rsidRDefault="00640091" w:rsidP="00536A37">
      <w:pPr>
        <w:tabs>
          <w:tab w:val="left" w:pos="3060"/>
        </w:tabs>
        <w:spacing w:before="120" w:after="120"/>
        <w:rPr>
          <w:rFonts w:ascii="Arial" w:hAnsi="Arial" w:cs="Arial"/>
          <w:b/>
          <w:sz w:val="28"/>
          <w:szCs w:val="28"/>
        </w:rPr>
      </w:pPr>
    </w:p>
    <w:p w14:paraId="152E956E" w14:textId="5388B74D" w:rsidR="00640091" w:rsidRDefault="00640091" w:rsidP="00536A37">
      <w:pPr>
        <w:tabs>
          <w:tab w:val="left" w:pos="3060"/>
        </w:tabs>
        <w:spacing w:before="120" w:after="120"/>
        <w:rPr>
          <w:rFonts w:ascii="Arial" w:hAnsi="Arial" w:cs="Arial"/>
          <w:b/>
          <w:sz w:val="28"/>
          <w:szCs w:val="28"/>
        </w:rPr>
      </w:pPr>
      <w:r w:rsidRPr="00640091">
        <w:rPr>
          <w:rFonts w:ascii="Arial" w:hAnsi="Arial" w:cs="Arial"/>
          <w:b/>
          <w:sz w:val="28"/>
          <w:szCs w:val="28"/>
        </w:rPr>
        <w:lastRenderedPageBreak/>
        <w:drawing>
          <wp:inline distT="0" distB="0" distL="0" distR="0" wp14:anchorId="703B55FB" wp14:editId="69631774">
            <wp:extent cx="5679688" cy="841008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695906" cy="8434100"/>
                    </a:xfrm>
                    <a:prstGeom prst="rect">
                      <a:avLst/>
                    </a:prstGeom>
                  </pic:spPr>
                </pic:pic>
              </a:graphicData>
            </a:graphic>
          </wp:inline>
        </w:drawing>
      </w:r>
    </w:p>
    <w:p w14:paraId="3EECD871" w14:textId="19879D5A" w:rsidR="00640091" w:rsidRDefault="00640091" w:rsidP="00536A37">
      <w:pPr>
        <w:tabs>
          <w:tab w:val="left" w:pos="3060"/>
        </w:tabs>
        <w:spacing w:before="120" w:after="120"/>
        <w:rPr>
          <w:rFonts w:ascii="Arial" w:hAnsi="Arial" w:cs="Arial"/>
          <w:b/>
          <w:sz w:val="28"/>
          <w:szCs w:val="28"/>
        </w:rPr>
      </w:pPr>
    </w:p>
    <w:p w14:paraId="02AC41DE" w14:textId="25678FA8" w:rsidR="00640091" w:rsidRDefault="00640091" w:rsidP="00536A37">
      <w:pPr>
        <w:tabs>
          <w:tab w:val="left" w:pos="3060"/>
        </w:tabs>
        <w:spacing w:before="120" w:after="120"/>
        <w:rPr>
          <w:rFonts w:ascii="Arial" w:hAnsi="Arial" w:cs="Arial"/>
          <w:b/>
          <w:sz w:val="28"/>
          <w:szCs w:val="28"/>
        </w:rPr>
      </w:pPr>
    </w:p>
    <w:p w14:paraId="10FEE7BE" w14:textId="6BA29A2E" w:rsidR="00640091" w:rsidRDefault="00640091" w:rsidP="00536A37">
      <w:pPr>
        <w:tabs>
          <w:tab w:val="left" w:pos="3060"/>
        </w:tabs>
        <w:spacing w:before="120" w:after="120"/>
        <w:rPr>
          <w:rFonts w:ascii="Arial" w:hAnsi="Arial" w:cs="Arial"/>
          <w:b/>
          <w:sz w:val="28"/>
          <w:szCs w:val="28"/>
        </w:rPr>
      </w:pPr>
      <w:r w:rsidRPr="00640091">
        <w:rPr>
          <w:rFonts w:ascii="Arial" w:hAnsi="Arial" w:cs="Arial"/>
          <w:b/>
          <w:sz w:val="28"/>
          <w:szCs w:val="28"/>
        </w:rPr>
        <w:lastRenderedPageBreak/>
        <w:drawing>
          <wp:inline distT="0" distB="0" distL="0" distR="0" wp14:anchorId="235D0D82" wp14:editId="5EF32708">
            <wp:extent cx="6051395" cy="8523753"/>
            <wp:effectExtent l="0" t="0" r="698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060747" cy="8536927"/>
                    </a:xfrm>
                    <a:prstGeom prst="rect">
                      <a:avLst/>
                    </a:prstGeom>
                  </pic:spPr>
                </pic:pic>
              </a:graphicData>
            </a:graphic>
          </wp:inline>
        </w:drawing>
      </w:r>
    </w:p>
    <w:p w14:paraId="5801C381" w14:textId="44D3052B" w:rsidR="00640091" w:rsidRDefault="00640091" w:rsidP="00536A37">
      <w:pPr>
        <w:tabs>
          <w:tab w:val="left" w:pos="3060"/>
        </w:tabs>
        <w:spacing w:before="120" w:after="120"/>
        <w:rPr>
          <w:rFonts w:ascii="Arial" w:hAnsi="Arial" w:cs="Arial"/>
          <w:b/>
          <w:sz w:val="28"/>
          <w:szCs w:val="28"/>
        </w:rPr>
      </w:pPr>
    </w:p>
    <w:p w14:paraId="6E7A12DE" w14:textId="5C32BD17" w:rsidR="00640091" w:rsidRDefault="00640091" w:rsidP="00536A37">
      <w:pPr>
        <w:tabs>
          <w:tab w:val="left" w:pos="3060"/>
        </w:tabs>
        <w:spacing w:before="120" w:after="120"/>
        <w:rPr>
          <w:rFonts w:ascii="Arial" w:hAnsi="Arial" w:cs="Arial"/>
          <w:b/>
          <w:sz w:val="28"/>
          <w:szCs w:val="28"/>
        </w:rPr>
      </w:pPr>
    </w:p>
    <w:p w14:paraId="218D11AB" w14:textId="311CA29C" w:rsidR="00640091" w:rsidRDefault="00640091" w:rsidP="00536A37">
      <w:pPr>
        <w:tabs>
          <w:tab w:val="left" w:pos="3060"/>
        </w:tabs>
        <w:spacing w:before="120" w:after="120"/>
        <w:rPr>
          <w:rFonts w:ascii="Arial" w:hAnsi="Arial" w:cs="Arial"/>
          <w:b/>
          <w:sz w:val="28"/>
          <w:szCs w:val="28"/>
        </w:rPr>
      </w:pPr>
      <w:r w:rsidRPr="00640091">
        <w:rPr>
          <w:rFonts w:ascii="Arial" w:hAnsi="Arial" w:cs="Arial"/>
          <w:b/>
          <w:sz w:val="28"/>
          <w:szCs w:val="28"/>
        </w:rPr>
        <w:lastRenderedPageBreak/>
        <w:drawing>
          <wp:inline distT="0" distB="0" distL="0" distR="0" wp14:anchorId="71DE6075" wp14:editId="72A8D3EE">
            <wp:extent cx="5872976" cy="8375273"/>
            <wp:effectExtent l="0" t="0" r="0" b="698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895232" cy="8407011"/>
                    </a:xfrm>
                    <a:prstGeom prst="rect">
                      <a:avLst/>
                    </a:prstGeom>
                  </pic:spPr>
                </pic:pic>
              </a:graphicData>
            </a:graphic>
          </wp:inline>
        </w:drawing>
      </w:r>
    </w:p>
    <w:p w14:paraId="329705D3" w14:textId="51D74F91" w:rsidR="00640091" w:rsidRDefault="00640091" w:rsidP="00536A37">
      <w:pPr>
        <w:tabs>
          <w:tab w:val="left" w:pos="3060"/>
        </w:tabs>
        <w:spacing w:before="120" w:after="120"/>
        <w:rPr>
          <w:rFonts w:ascii="Arial" w:hAnsi="Arial" w:cs="Arial"/>
          <w:b/>
          <w:sz w:val="28"/>
          <w:szCs w:val="28"/>
        </w:rPr>
      </w:pPr>
    </w:p>
    <w:p w14:paraId="4C143C20" w14:textId="3F537848" w:rsidR="00640091" w:rsidRDefault="00640091" w:rsidP="00536A37">
      <w:pPr>
        <w:tabs>
          <w:tab w:val="left" w:pos="3060"/>
        </w:tabs>
        <w:spacing w:before="120" w:after="120"/>
        <w:rPr>
          <w:rFonts w:ascii="Arial" w:hAnsi="Arial" w:cs="Arial"/>
          <w:b/>
          <w:sz w:val="28"/>
          <w:szCs w:val="28"/>
        </w:rPr>
      </w:pPr>
    </w:p>
    <w:p w14:paraId="6224C7BC" w14:textId="77777777" w:rsidR="00640091" w:rsidRDefault="00640091" w:rsidP="00536A37">
      <w:pPr>
        <w:tabs>
          <w:tab w:val="left" w:pos="3060"/>
        </w:tabs>
        <w:spacing w:before="120" w:after="120"/>
        <w:rPr>
          <w:rFonts w:ascii="Arial" w:hAnsi="Arial" w:cs="Arial"/>
          <w:b/>
          <w:sz w:val="28"/>
          <w:szCs w:val="28"/>
        </w:rPr>
      </w:pPr>
    </w:p>
    <w:p w14:paraId="003A4823" w14:textId="0F7DA4B7" w:rsidR="00640091" w:rsidRDefault="00640091" w:rsidP="00536A37">
      <w:pPr>
        <w:tabs>
          <w:tab w:val="left" w:pos="3060"/>
        </w:tabs>
        <w:spacing w:before="120" w:after="120"/>
        <w:rPr>
          <w:rFonts w:ascii="Arial" w:hAnsi="Arial" w:cs="Arial"/>
          <w:b/>
          <w:sz w:val="28"/>
          <w:szCs w:val="28"/>
        </w:rPr>
      </w:pPr>
      <w:r w:rsidRPr="00640091">
        <w:rPr>
          <w:rFonts w:ascii="Arial" w:hAnsi="Arial" w:cs="Arial"/>
          <w:b/>
          <w:sz w:val="28"/>
          <w:szCs w:val="28"/>
        </w:rPr>
        <w:drawing>
          <wp:inline distT="0" distB="0" distL="0" distR="0" wp14:anchorId="296C4115" wp14:editId="262FB69E">
            <wp:extent cx="6073698" cy="8866206"/>
            <wp:effectExtent l="0" t="0" r="381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088701" cy="8888106"/>
                    </a:xfrm>
                    <a:prstGeom prst="rect">
                      <a:avLst/>
                    </a:prstGeom>
                  </pic:spPr>
                </pic:pic>
              </a:graphicData>
            </a:graphic>
          </wp:inline>
        </w:drawing>
      </w:r>
    </w:p>
    <w:p w14:paraId="56C48A2D" w14:textId="12E30BF4" w:rsidR="004F6FF4" w:rsidRPr="00893471" w:rsidRDefault="004F6FF4" w:rsidP="00536A37">
      <w:pPr>
        <w:tabs>
          <w:tab w:val="left" w:pos="3060"/>
        </w:tabs>
        <w:spacing w:before="120" w:after="120"/>
        <w:rPr>
          <w:rFonts w:ascii="Arial" w:hAnsi="Arial" w:cs="Arial"/>
          <w:b/>
          <w:sz w:val="28"/>
          <w:szCs w:val="28"/>
        </w:rPr>
      </w:pPr>
      <w:r w:rsidRPr="00893471">
        <w:rPr>
          <w:rFonts w:ascii="Arial" w:hAnsi="Arial" w:cs="Arial"/>
          <w:b/>
          <w:sz w:val="28"/>
          <w:szCs w:val="28"/>
        </w:rPr>
        <w:lastRenderedPageBreak/>
        <w:t xml:space="preserve">Attachment 2 </w:t>
      </w:r>
    </w:p>
    <w:p w14:paraId="6AB79EF3" w14:textId="79F0A421" w:rsidR="00895D54" w:rsidRDefault="00895D54" w:rsidP="00895D54">
      <w:pPr>
        <w:tabs>
          <w:tab w:val="left" w:pos="3060"/>
        </w:tabs>
        <w:spacing w:before="120" w:after="120"/>
        <w:rPr>
          <w:rFonts w:ascii="Arial" w:hAnsi="Arial" w:cs="Arial"/>
          <w:u w:val="single"/>
        </w:rPr>
      </w:pPr>
      <w:r w:rsidRPr="00893471">
        <w:rPr>
          <w:rFonts w:ascii="Arial" w:hAnsi="Arial" w:cs="Arial"/>
          <w:u w:val="single"/>
        </w:rPr>
        <w:t>Secretary’s Certificate – Satisfactory Arrangements for designated State public infrastructure – Development Application DA 1470/2013</w:t>
      </w:r>
    </w:p>
    <w:p w14:paraId="06D8B9E6" w14:textId="19A23CC3" w:rsidR="00F81617" w:rsidRPr="00640091" w:rsidRDefault="00640091" w:rsidP="00640091">
      <w:pPr>
        <w:tabs>
          <w:tab w:val="left" w:pos="3060"/>
        </w:tabs>
        <w:spacing w:before="120" w:after="120"/>
        <w:rPr>
          <w:rFonts w:ascii="Arial" w:hAnsi="Arial" w:cs="Arial"/>
          <w:u w:val="single"/>
        </w:rPr>
      </w:pPr>
      <w:r w:rsidRPr="00640091">
        <w:rPr>
          <w:rFonts w:ascii="Arial" w:hAnsi="Arial" w:cs="Arial"/>
          <w:u w:val="single"/>
        </w:rPr>
        <w:drawing>
          <wp:inline distT="0" distB="0" distL="0" distR="0" wp14:anchorId="05AE52EB" wp14:editId="17891A77">
            <wp:extent cx="5724293" cy="8260503"/>
            <wp:effectExtent l="0" t="0" r="0" b="762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739980" cy="8283140"/>
                    </a:xfrm>
                    <a:prstGeom prst="rect">
                      <a:avLst/>
                    </a:prstGeom>
                  </pic:spPr>
                </pic:pic>
              </a:graphicData>
            </a:graphic>
          </wp:inline>
        </w:drawing>
      </w:r>
    </w:p>
    <w:p w14:paraId="08786BB8" w14:textId="1B0E18C3" w:rsidR="00895D54" w:rsidRPr="00893471" w:rsidRDefault="00162FBD" w:rsidP="00895D54">
      <w:pPr>
        <w:tabs>
          <w:tab w:val="left" w:pos="3060"/>
        </w:tabs>
        <w:spacing w:before="120" w:after="120"/>
        <w:rPr>
          <w:rFonts w:ascii="Arial" w:hAnsi="Arial" w:cs="Arial"/>
          <w:b/>
          <w:sz w:val="28"/>
          <w:szCs w:val="28"/>
        </w:rPr>
      </w:pPr>
      <w:r w:rsidRPr="00893471">
        <w:rPr>
          <w:rFonts w:ascii="Arial" w:hAnsi="Arial" w:cs="Arial"/>
          <w:b/>
          <w:sz w:val="28"/>
          <w:szCs w:val="28"/>
        </w:rPr>
        <w:lastRenderedPageBreak/>
        <w:t>Attachment 3</w:t>
      </w:r>
    </w:p>
    <w:p w14:paraId="684F44A8" w14:textId="42791BE3" w:rsidR="004F6FF4" w:rsidRDefault="00895D54" w:rsidP="00536A37">
      <w:pPr>
        <w:tabs>
          <w:tab w:val="left" w:pos="3060"/>
        </w:tabs>
        <w:spacing w:before="120" w:after="120"/>
        <w:rPr>
          <w:rFonts w:ascii="Arial" w:hAnsi="Arial" w:cs="Arial"/>
          <w:u w:val="single"/>
        </w:rPr>
      </w:pPr>
      <w:r w:rsidRPr="00893471">
        <w:rPr>
          <w:rFonts w:ascii="Arial" w:hAnsi="Arial" w:cs="Arial"/>
          <w:u w:val="single"/>
        </w:rPr>
        <w:t>Secretary’s Certificate – Satisfactory Arrangements for designated State public infrastructure – Development Application DA 791/2016</w:t>
      </w:r>
    </w:p>
    <w:p w14:paraId="3B2F9BFF" w14:textId="5216F12F" w:rsidR="00640091" w:rsidRDefault="00640091" w:rsidP="00536A37">
      <w:pPr>
        <w:tabs>
          <w:tab w:val="left" w:pos="3060"/>
        </w:tabs>
        <w:spacing w:before="120" w:after="120"/>
        <w:rPr>
          <w:rFonts w:ascii="Arial" w:hAnsi="Arial" w:cs="Arial"/>
          <w:u w:val="single"/>
        </w:rPr>
      </w:pPr>
      <w:r w:rsidRPr="00640091">
        <w:rPr>
          <w:rFonts w:ascii="Arial" w:hAnsi="Arial" w:cs="Arial"/>
          <w:u w:val="single"/>
        </w:rPr>
        <w:drawing>
          <wp:inline distT="0" distB="0" distL="0" distR="0" wp14:anchorId="552F6DB7" wp14:editId="0C2AE698">
            <wp:extent cx="6103434" cy="7802030"/>
            <wp:effectExtent l="0" t="0" r="0" b="889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121472" cy="7825088"/>
                    </a:xfrm>
                    <a:prstGeom prst="rect">
                      <a:avLst/>
                    </a:prstGeom>
                  </pic:spPr>
                </pic:pic>
              </a:graphicData>
            </a:graphic>
          </wp:inline>
        </w:drawing>
      </w:r>
    </w:p>
    <w:p w14:paraId="1E7FAE5B" w14:textId="1A9FBE59" w:rsidR="00A24C01" w:rsidRDefault="00A24C01">
      <w:pPr>
        <w:spacing w:after="0"/>
        <w:rPr>
          <w:rFonts w:ascii="Arial" w:hAnsi="Arial" w:cs="Arial"/>
          <w:u w:val="single"/>
        </w:rPr>
      </w:pPr>
      <w:r>
        <w:rPr>
          <w:rFonts w:ascii="Arial" w:hAnsi="Arial" w:cs="Arial"/>
          <w:u w:val="single"/>
        </w:rPr>
        <w:br w:type="page"/>
      </w:r>
    </w:p>
    <w:p w14:paraId="0EDCE3C1" w14:textId="57876053" w:rsidR="00640091" w:rsidRDefault="00640091" w:rsidP="00536A37">
      <w:pPr>
        <w:tabs>
          <w:tab w:val="left" w:pos="3060"/>
        </w:tabs>
        <w:spacing w:before="120" w:after="120"/>
        <w:rPr>
          <w:rFonts w:ascii="Arial" w:hAnsi="Arial" w:cs="Arial"/>
          <w:b/>
          <w:sz w:val="28"/>
          <w:szCs w:val="28"/>
        </w:rPr>
      </w:pPr>
      <w:r w:rsidRPr="00640091">
        <w:rPr>
          <w:rFonts w:ascii="Arial" w:hAnsi="Arial" w:cs="Arial"/>
          <w:b/>
          <w:sz w:val="28"/>
          <w:szCs w:val="28"/>
        </w:rPr>
        <w:lastRenderedPageBreak/>
        <w:drawing>
          <wp:inline distT="0" distB="0" distL="0" distR="0" wp14:anchorId="7F873D18" wp14:editId="00E5AFEF">
            <wp:extent cx="6073698" cy="7706308"/>
            <wp:effectExtent l="0" t="0" r="381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6088797" cy="7725466"/>
                    </a:xfrm>
                    <a:prstGeom prst="rect">
                      <a:avLst/>
                    </a:prstGeom>
                  </pic:spPr>
                </pic:pic>
              </a:graphicData>
            </a:graphic>
          </wp:inline>
        </w:drawing>
      </w:r>
    </w:p>
    <w:p w14:paraId="04785211" w14:textId="77777777" w:rsidR="00640091" w:rsidRDefault="00640091" w:rsidP="00536A37">
      <w:pPr>
        <w:tabs>
          <w:tab w:val="left" w:pos="3060"/>
        </w:tabs>
        <w:spacing w:before="120" w:after="120"/>
        <w:rPr>
          <w:rFonts w:ascii="Arial" w:hAnsi="Arial" w:cs="Arial"/>
          <w:b/>
          <w:sz w:val="28"/>
          <w:szCs w:val="28"/>
        </w:rPr>
      </w:pPr>
    </w:p>
    <w:p w14:paraId="38667B46" w14:textId="77777777" w:rsidR="00640091" w:rsidRDefault="00640091" w:rsidP="00536A37">
      <w:pPr>
        <w:tabs>
          <w:tab w:val="left" w:pos="3060"/>
        </w:tabs>
        <w:spacing w:before="120" w:after="120"/>
        <w:rPr>
          <w:rFonts w:ascii="Arial" w:hAnsi="Arial" w:cs="Arial"/>
          <w:b/>
          <w:sz w:val="28"/>
          <w:szCs w:val="28"/>
        </w:rPr>
      </w:pPr>
    </w:p>
    <w:p w14:paraId="20C12B3B" w14:textId="77777777" w:rsidR="00640091" w:rsidRDefault="00640091" w:rsidP="00536A37">
      <w:pPr>
        <w:tabs>
          <w:tab w:val="left" w:pos="3060"/>
        </w:tabs>
        <w:spacing w:before="120" w:after="120"/>
        <w:rPr>
          <w:rFonts w:ascii="Arial" w:hAnsi="Arial" w:cs="Arial"/>
          <w:b/>
          <w:sz w:val="28"/>
          <w:szCs w:val="28"/>
        </w:rPr>
      </w:pPr>
    </w:p>
    <w:p w14:paraId="105E24FF" w14:textId="77777777" w:rsidR="00640091" w:rsidRDefault="00640091" w:rsidP="00536A37">
      <w:pPr>
        <w:tabs>
          <w:tab w:val="left" w:pos="3060"/>
        </w:tabs>
        <w:spacing w:before="120" w:after="120"/>
        <w:rPr>
          <w:rFonts w:ascii="Arial" w:hAnsi="Arial" w:cs="Arial"/>
          <w:b/>
          <w:sz w:val="28"/>
          <w:szCs w:val="28"/>
        </w:rPr>
      </w:pPr>
    </w:p>
    <w:p w14:paraId="4473B18F" w14:textId="77777777" w:rsidR="00640091" w:rsidRDefault="00640091" w:rsidP="00536A37">
      <w:pPr>
        <w:tabs>
          <w:tab w:val="left" w:pos="3060"/>
        </w:tabs>
        <w:spacing w:before="120" w:after="120"/>
        <w:rPr>
          <w:rFonts w:ascii="Arial" w:hAnsi="Arial" w:cs="Arial"/>
          <w:b/>
          <w:sz w:val="28"/>
          <w:szCs w:val="28"/>
        </w:rPr>
      </w:pPr>
    </w:p>
    <w:p w14:paraId="5A5DAC6A" w14:textId="06BE0FE0" w:rsidR="00CC54D2" w:rsidRPr="000B0BE7" w:rsidRDefault="00CC54D2" w:rsidP="00536A37">
      <w:pPr>
        <w:tabs>
          <w:tab w:val="left" w:pos="3060"/>
        </w:tabs>
        <w:spacing w:before="120" w:after="120"/>
        <w:rPr>
          <w:rFonts w:ascii="Arial" w:hAnsi="Arial" w:cs="Arial"/>
          <w:b/>
          <w:sz w:val="28"/>
          <w:szCs w:val="28"/>
        </w:rPr>
      </w:pPr>
      <w:r w:rsidRPr="000B0BE7">
        <w:rPr>
          <w:rFonts w:ascii="Arial" w:hAnsi="Arial" w:cs="Arial"/>
          <w:b/>
          <w:sz w:val="28"/>
          <w:szCs w:val="28"/>
        </w:rPr>
        <w:lastRenderedPageBreak/>
        <w:t>Attachment 4</w:t>
      </w:r>
    </w:p>
    <w:p w14:paraId="7979C1CC" w14:textId="4525A009" w:rsidR="00CC54D2" w:rsidRPr="00893471" w:rsidRDefault="00CC54D2" w:rsidP="00536A37">
      <w:pPr>
        <w:tabs>
          <w:tab w:val="left" w:pos="3060"/>
        </w:tabs>
        <w:spacing w:before="120" w:after="120"/>
        <w:rPr>
          <w:rFonts w:ascii="Arial" w:hAnsi="Arial" w:cs="Arial"/>
          <w:u w:val="single"/>
        </w:rPr>
      </w:pPr>
      <w:r>
        <w:rPr>
          <w:rFonts w:ascii="Arial" w:hAnsi="Arial" w:cs="Arial"/>
          <w:u w:val="single"/>
        </w:rPr>
        <w:t>L</w:t>
      </w:r>
      <w:r w:rsidRPr="00CC54D2">
        <w:rPr>
          <w:rFonts w:ascii="Arial" w:hAnsi="Arial" w:cs="Arial"/>
          <w:u w:val="single"/>
        </w:rPr>
        <w:t>etter from Transport for NSW (former Roads and Maritime Service) regarding Item 16 – new heritage item - Dora Creek road (former rail) bridge at Main Road, Dora Creek</w:t>
      </w:r>
      <w:r>
        <w:rPr>
          <w:rFonts w:ascii="Arial" w:hAnsi="Arial" w:cs="Arial"/>
          <w:u w:val="single"/>
        </w:rPr>
        <w:t xml:space="preserve"> </w:t>
      </w:r>
    </w:p>
    <w:p w14:paraId="505310D9" w14:textId="5F87722F" w:rsidR="00895D54" w:rsidRPr="00893471" w:rsidRDefault="00640091" w:rsidP="00536A37">
      <w:pPr>
        <w:tabs>
          <w:tab w:val="left" w:pos="3060"/>
        </w:tabs>
        <w:spacing w:before="120" w:after="120"/>
        <w:rPr>
          <w:rFonts w:ascii="Arial" w:hAnsi="Arial" w:cs="Arial"/>
        </w:rPr>
      </w:pPr>
      <w:r w:rsidRPr="00640091">
        <w:rPr>
          <w:rFonts w:ascii="Arial" w:hAnsi="Arial" w:cs="Arial"/>
        </w:rPr>
        <w:drawing>
          <wp:inline distT="0" distB="0" distL="0" distR="0" wp14:anchorId="6A346CE2" wp14:editId="1DC4EEA1">
            <wp:extent cx="6164263" cy="5716858"/>
            <wp:effectExtent l="0" t="0" r="825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175469" cy="5727251"/>
                    </a:xfrm>
                    <a:prstGeom prst="rect">
                      <a:avLst/>
                    </a:prstGeom>
                  </pic:spPr>
                </pic:pic>
              </a:graphicData>
            </a:graphic>
          </wp:inline>
        </w:drawing>
      </w:r>
    </w:p>
    <w:p w14:paraId="0BA5C243" w14:textId="0ADD78A5" w:rsidR="00895D54" w:rsidRPr="00893471" w:rsidRDefault="00895D54" w:rsidP="00536A37">
      <w:pPr>
        <w:tabs>
          <w:tab w:val="left" w:pos="3060"/>
        </w:tabs>
        <w:spacing w:before="120" w:after="120"/>
        <w:rPr>
          <w:rFonts w:ascii="Arial" w:hAnsi="Arial" w:cs="Arial"/>
        </w:rPr>
      </w:pPr>
    </w:p>
    <w:sectPr w:rsidR="00895D54" w:rsidRPr="00893471" w:rsidSect="0081747C">
      <w:headerReference w:type="default" r:id="rId99"/>
      <w:footerReference w:type="even" r:id="rId100"/>
      <w:footerReference w:type="default" r:id="rId101"/>
      <w:headerReference w:type="first" r:id="rId102"/>
      <w:footerReference w:type="first" r:id="rId103"/>
      <w:pgSz w:w="11906" w:h="16838" w:code="9"/>
      <w:pgMar w:top="1134" w:right="1134" w:bottom="1134" w:left="1134" w:header="567"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76958B2" w14:textId="77777777" w:rsidR="003E26A6" w:rsidRDefault="003E26A6">
      <w:r>
        <w:separator/>
      </w:r>
    </w:p>
  </w:endnote>
  <w:endnote w:type="continuationSeparator" w:id="0">
    <w:p w14:paraId="7AC53637" w14:textId="77777777" w:rsidR="003E26A6" w:rsidRDefault="003E26A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Fira Sans">
    <w:altName w:val="Calibri"/>
    <w:charset w:val="00"/>
    <w:family w:val="swiss"/>
    <w:pitch w:val="variable"/>
    <w:sig w:usb0="600002FF" w:usb1="00000001" w:usb2="00000000" w:usb3="00000000" w:csb0="0000019F" w:csb1="00000000"/>
  </w:font>
  <w:font w:name="Arial Bold">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embedRegular r:id="rId1" w:fontKey="{0265DB29-4203-4E0D-9EF1-8FE21D1F4231}"/>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embedRegular r:id="rId2" w:fontKey="{16E16DC4-A6F1-41F9-9316-D214D4F61B90}"/>
  </w:font>
  <w:font w:name="Calibri">
    <w:panose1 w:val="020F0502020204030204"/>
    <w:charset w:val="00"/>
    <w:family w:val="swiss"/>
    <w:pitch w:val="variable"/>
    <w:sig w:usb0="E0002AFF" w:usb1="4000ACFF" w:usb2="00000001" w:usb3="00000000" w:csb0="000001FF" w:csb1="00000000"/>
    <w:embedRegular r:id="rId3" w:fontKey="{0B8B48CA-A88A-451B-9628-BF47D498624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D27628" w14:textId="77777777" w:rsidR="00640091" w:rsidRDefault="00640091" w:rsidP="009C0A3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480BC641" w14:textId="77777777" w:rsidR="00640091" w:rsidRDefault="00640091" w:rsidP="009C0A3F">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Look w:val="04A0" w:firstRow="1" w:lastRow="0" w:firstColumn="1" w:lastColumn="0" w:noHBand="0" w:noVBand="1"/>
    </w:tblPr>
    <w:tblGrid>
      <w:gridCol w:w="7479"/>
      <w:gridCol w:w="2091"/>
    </w:tblGrid>
    <w:tr w:rsidR="00640091" w14:paraId="0C2315B1" w14:textId="77777777" w:rsidTr="008E7460">
      <w:tc>
        <w:tcPr>
          <w:tcW w:w="7479" w:type="dxa"/>
        </w:tcPr>
        <w:p w14:paraId="4ADE7128" w14:textId="216AE145" w:rsidR="00640091" w:rsidRPr="00340B5C" w:rsidRDefault="00640091" w:rsidP="00340B5C">
          <w:pPr>
            <w:pStyle w:val="Footer"/>
            <w:spacing w:after="0"/>
            <w:ind w:right="357"/>
            <w:rPr>
              <w:b w:val="0"/>
              <w:i w:val="0"/>
              <w:sz w:val="16"/>
              <w:szCs w:val="16"/>
            </w:rPr>
          </w:pPr>
          <w:r w:rsidRPr="006A37FE">
            <w:rPr>
              <w:b w:val="0"/>
              <w:i w:val="0"/>
              <w:sz w:val="16"/>
              <w:szCs w:val="16"/>
            </w:rPr>
            <w:t xml:space="preserve">Planning Proposal – </w:t>
          </w:r>
          <w:r>
            <w:rPr>
              <w:b w:val="0"/>
              <w:i w:val="0"/>
              <w:sz w:val="16"/>
              <w:szCs w:val="16"/>
            </w:rPr>
            <w:t xml:space="preserve">General </w:t>
          </w:r>
          <w:proofErr w:type="spellStart"/>
          <w:r>
            <w:rPr>
              <w:b w:val="0"/>
              <w:i w:val="0"/>
              <w:sz w:val="16"/>
              <w:szCs w:val="16"/>
            </w:rPr>
            <w:t>LEP</w:t>
          </w:r>
          <w:proofErr w:type="spellEnd"/>
          <w:r>
            <w:rPr>
              <w:b w:val="0"/>
              <w:i w:val="0"/>
              <w:sz w:val="16"/>
              <w:szCs w:val="16"/>
            </w:rPr>
            <w:t xml:space="preserve"> Amendment - </w:t>
          </w:r>
          <w:r>
            <w:rPr>
              <w:b w:val="0"/>
              <w:i w:val="0"/>
              <w:sz w:val="16"/>
              <w:szCs w:val="16"/>
            </w:rPr>
            <w:fldChar w:fldCharType="begin"/>
          </w:r>
          <w:r>
            <w:rPr>
              <w:b w:val="0"/>
              <w:i w:val="0"/>
              <w:sz w:val="16"/>
              <w:szCs w:val="16"/>
            </w:rPr>
            <w:instrText xml:space="preserve"> Docvariable FileNo </w:instrText>
          </w:r>
          <w:r>
            <w:rPr>
              <w:b w:val="0"/>
              <w:i w:val="0"/>
              <w:sz w:val="16"/>
              <w:szCs w:val="16"/>
            </w:rPr>
            <w:fldChar w:fldCharType="separate"/>
          </w:r>
          <w:r>
            <w:rPr>
              <w:b w:val="0"/>
              <w:i w:val="0"/>
              <w:sz w:val="16"/>
              <w:szCs w:val="16"/>
            </w:rPr>
            <w:t>F2019/00945/05</w:t>
          </w:r>
          <w:r>
            <w:rPr>
              <w:b w:val="0"/>
              <w:i w:val="0"/>
              <w:sz w:val="16"/>
              <w:szCs w:val="16"/>
            </w:rPr>
            <w:fldChar w:fldCharType="end"/>
          </w:r>
          <w:r>
            <w:rPr>
              <w:b w:val="0"/>
              <w:i w:val="0"/>
              <w:sz w:val="16"/>
              <w:szCs w:val="16"/>
            </w:rPr>
            <w:t xml:space="preserve"> - </w:t>
          </w:r>
          <w:r>
            <w:rPr>
              <w:b w:val="0"/>
              <w:i w:val="0"/>
              <w:sz w:val="16"/>
              <w:szCs w:val="16"/>
            </w:rPr>
            <w:fldChar w:fldCharType="begin"/>
          </w:r>
          <w:r>
            <w:rPr>
              <w:b w:val="0"/>
              <w:i w:val="0"/>
              <w:sz w:val="16"/>
              <w:szCs w:val="16"/>
            </w:rPr>
            <w:instrText xml:space="preserve"> Docvariable  TRIMedDocumentNo </w:instrText>
          </w:r>
          <w:r>
            <w:rPr>
              <w:b w:val="0"/>
              <w:i w:val="0"/>
              <w:sz w:val="16"/>
              <w:szCs w:val="16"/>
            </w:rPr>
            <w:fldChar w:fldCharType="separate"/>
          </w:r>
          <w:r>
            <w:rPr>
              <w:b w:val="0"/>
              <w:i w:val="0"/>
              <w:sz w:val="16"/>
              <w:szCs w:val="16"/>
            </w:rPr>
            <w:t>D09399409</w:t>
          </w:r>
          <w:r>
            <w:rPr>
              <w:b w:val="0"/>
              <w:i w:val="0"/>
              <w:sz w:val="16"/>
              <w:szCs w:val="16"/>
            </w:rPr>
            <w:fldChar w:fldCharType="end"/>
          </w:r>
        </w:p>
      </w:tc>
      <w:tc>
        <w:tcPr>
          <w:tcW w:w="2091" w:type="dxa"/>
        </w:tcPr>
        <w:p w14:paraId="52A7D855" w14:textId="77777777" w:rsidR="00640091" w:rsidRDefault="00640091" w:rsidP="00C041E3">
          <w:pPr>
            <w:pStyle w:val="Footer"/>
            <w:jc w:val="right"/>
          </w:pPr>
          <w:r>
            <w:t xml:space="preserve"> </w:t>
          </w:r>
          <w:r>
            <w:fldChar w:fldCharType="begin"/>
          </w:r>
          <w:r>
            <w:instrText xml:space="preserve"> PAGE </w:instrText>
          </w:r>
          <w:r>
            <w:fldChar w:fldCharType="separate"/>
          </w:r>
          <w:r>
            <w:rPr>
              <w:noProof/>
            </w:rPr>
            <w:t>10</w:t>
          </w:r>
          <w:r>
            <w:fldChar w:fldCharType="end"/>
          </w:r>
          <w:r>
            <w:t xml:space="preserve"> </w:t>
          </w:r>
        </w:p>
      </w:tc>
    </w:tr>
  </w:tbl>
  <w:p w14:paraId="3903CE7D" w14:textId="77777777" w:rsidR="00640091" w:rsidRPr="00340B5C" w:rsidRDefault="00640091" w:rsidP="00340B5C">
    <w:pPr>
      <w:pStyle w:val="Footer"/>
      <w:rPr>
        <w:sz w:val="4"/>
        <w:szCs w:val="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Look w:val="04A0" w:firstRow="1" w:lastRow="0" w:firstColumn="1" w:lastColumn="0" w:noHBand="0" w:noVBand="1"/>
    </w:tblPr>
    <w:tblGrid>
      <w:gridCol w:w="4785"/>
      <w:gridCol w:w="4785"/>
    </w:tblGrid>
    <w:tr w:rsidR="00640091" w14:paraId="2785293F" w14:textId="77777777" w:rsidTr="002A211A">
      <w:tc>
        <w:tcPr>
          <w:tcW w:w="4785" w:type="dxa"/>
        </w:tcPr>
        <w:p w14:paraId="52802B3B" w14:textId="67419F6F" w:rsidR="00640091" w:rsidRPr="00340B5C" w:rsidRDefault="00640091" w:rsidP="00561C81">
          <w:pPr>
            <w:pStyle w:val="Footer"/>
            <w:spacing w:after="0"/>
            <w:ind w:right="357"/>
            <w:rPr>
              <w:b w:val="0"/>
              <w:i w:val="0"/>
              <w:sz w:val="16"/>
              <w:szCs w:val="16"/>
            </w:rPr>
          </w:pPr>
          <w:r w:rsidRPr="006A37FE">
            <w:rPr>
              <w:b w:val="0"/>
              <w:i w:val="0"/>
              <w:sz w:val="16"/>
              <w:szCs w:val="16"/>
            </w:rPr>
            <w:t xml:space="preserve">Planning Proposal – </w:t>
          </w:r>
          <w:r>
            <w:rPr>
              <w:b w:val="0"/>
              <w:i w:val="0"/>
              <w:sz w:val="16"/>
              <w:szCs w:val="16"/>
            </w:rPr>
            <w:t xml:space="preserve">General </w:t>
          </w:r>
          <w:proofErr w:type="spellStart"/>
          <w:r>
            <w:rPr>
              <w:b w:val="0"/>
              <w:i w:val="0"/>
              <w:sz w:val="16"/>
              <w:szCs w:val="16"/>
            </w:rPr>
            <w:t>LEP</w:t>
          </w:r>
          <w:proofErr w:type="spellEnd"/>
          <w:r>
            <w:rPr>
              <w:b w:val="0"/>
              <w:i w:val="0"/>
              <w:sz w:val="16"/>
              <w:szCs w:val="16"/>
            </w:rPr>
            <w:t xml:space="preserve"> Amendment </w:t>
          </w:r>
          <w:r>
            <w:rPr>
              <w:b w:val="0"/>
              <w:i w:val="0"/>
              <w:sz w:val="16"/>
              <w:szCs w:val="16"/>
            </w:rPr>
            <w:fldChar w:fldCharType="begin"/>
          </w:r>
          <w:r>
            <w:rPr>
              <w:b w:val="0"/>
              <w:i w:val="0"/>
              <w:sz w:val="16"/>
              <w:szCs w:val="16"/>
            </w:rPr>
            <w:instrText xml:space="preserve"> Docvariable FileNo </w:instrText>
          </w:r>
          <w:r>
            <w:rPr>
              <w:b w:val="0"/>
              <w:i w:val="0"/>
              <w:sz w:val="16"/>
              <w:szCs w:val="16"/>
            </w:rPr>
            <w:fldChar w:fldCharType="separate"/>
          </w:r>
          <w:r>
            <w:rPr>
              <w:b w:val="0"/>
              <w:i w:val="0"/>
              <w:sz w:val="16"/>
              <w:szCs w:val="16"/>
            </w:rPr>
            <w:t>F2019/00945/05</w:t>
          </w:r>
          <w:r>
            <w:rPr>
              <w:b w:val="0"/>
              <w:i w:val="0"/>
              <w:sz w:val="16"/>
              <w:szCs w:val="16"/>
            </w:rPr>
            <w:fldChar w:fldCharType="end"/>
          </w:r>
          <w:r>
            <w:rPr>
              <w:b w:val="0"/>
              <w:i w:val="0"/>
              <w:sz w:val="16"/>
              <w:szCs w:val="16"/>
            </w:rPr>
            <w:t xml:space="preserve"> </w:t>
          </w:r>
          <w:r>
            <w:rPr>
              <w:b w:val="0"/>
              <w:i w:val="0"/>
              <w:sz w:val="16"/>
              <w:szCs w:val="16"/>
            </w:rPr>
            <w:fldChar w:fldCharType="begin"/>
          </w:r>
          <w:r>
            <w:rPr>
              <w:b w:val="0"/>
              <w:i w:val="0"/>
              <w:sz w:val="16"/>
              <w:szCs w:val="16"/>
            </w:rPr>
            <w:instrText xml:space="preserve"> Docvariable  TRIMedDocumentNo </w:instrText>
          </w:r>
          <w:r>
            <w:rPr>
              <w:b w:val="0"/>
              <w:i w:val="0"/>
              <w:sz w:val="16"/>
              <w:szCs w:val="16"/>
            </w:rPr>
            <w:fldChar w:fldCharType="separate"/>
          </w:r>
          <w:r>
            <w:rPr>
              <w:b w:val="0"/>
              <w:i w:val="0"/>
              <w:sz w:val="16"/>
              <w:szCs w:val="16"/>
            </w:rPr>
            <w:t>D09399409</w:t>
          </w:r>
          <w:r>
            <w:rPr>
              <w:b w:val="0"/>
              <w:i w:val="0"/>
              <w:sz w:val="16"/>
              <w:szCs w:val="16"/>
            </w:rPr>
            <w:fldChar w:fldCharType="end"/>
          </w:r>
        </w:p>
      </w:tc>
      <w:tc>
        <w:tcPr>
          <w:tcW w:w="4785" w:type="dxa"/>
        </w:tcPr>
        <w:p w14:paraId="1A075CF0" w14:textId="77777777" w:rsidR="00640091" w:rsidRDefault="00640091" w:rsidP="002A211A">
          <w:pPr>
            <w:pStyle w:val="Footer"/>
            <w:jc w:val="right"/>
          </w:pPr>
          <w:r>
            <w:t xml:space="preserve"> </w:t>
          </w:r>
          <w:r>
            <w:fldChar w:fldCharType="begin"/>
          </w:r>
          <w:r>
            <w:instrText xml:space="preserve"> PAGE </w:instrText>
          </w:r>
          <w:r>
            <w:fldChar w:fldCharType="separate"/>
          </w:r>
          <w:r>
            <w:rPr>
              <w:noProof/>
            </w:rPr>
            <w:t>1</w:t>
          </w:r>
          <w:r>
            <w:fldChar w:fldCharType="end"/>
          </w:r>
          <w:r>
            <w:t xml:space="preserve"> </w:t>
          </w:r>
        </w:p>
      </w:tc>
    </w:tr>
  </w:tbl>
  <w:p w14:paraId="3A8C295C" w14:textId="7D41E718" w:rsidR="00640091" w:rsidRPr="00A0074D" w:rsidRDefault="00640091" w:rsidP="00340B5C">
    <w:pPr>
      <w:pStyle w:val="Footer"/>
      <w:spacing w:before="0"/>
      <w:ind w:right="357"/>
      <w:rPr>
        <w:b w:val="0"/>
        <w:i w:val="0"/>
        <w:sz w:val="4"/>
        <w:szCs w:val="4"/>
      </w:rPr>
    </w:pPr>
    <w:r w:rsidRPr="00A0074D">
      <w:rPr>
        <w:b w:val="0"/>
        <w:i w:val="0"/>
        <w:sz w:val="4"/>
        <w:szCs w:val="4"/>
      </w:rPr>
      <w:fldChar w:fldCharType="begin"/>
    </w:r>
    <w:r w:rsidRPr="00A0074D">
      <w:rPr>
        <w:b w:val="0"/>
        <w:i w:val="0"/>
        <w:sz w:val="4"/>
        <w:szCs w:val="4"/>
      </w:rPr>
      <w:instrText xml:space="preserve"> Docvariable FileNo </w:instrText>
    </w:r>
    <w:r w:rsidRPr="00A0074D">
      <w:rPr>
        <w:b w:val="0"/>
        <w:i w:val="0"/>
        <w:sz w:val="4"/>
        <w:szCs w:val="4"/>
      </w:rPr>
      <w:fldChar w:fldCharType="separate"/>
    </w:r>
    <w:r>
      <w:rPr>
        <w:b w:val="0"/>
        <w:i w:val="0"/>
        <w:sz w:val="4"/>
        <w:szCs w:val="4"/>
      </w:rPr>
      <w:t>F2019/00945/05</w:t>
    </w:r>
    <w:r w:rsidRPr="00A0074D">
      <w:rPr>
        <w:b w:val="0"/>
        <w:i w:val="0"/>
        <w:sz w:val="4"/>
        <w:szCs w:val="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17161B4" w14:textId="77777777" w:rsidR="003E26A6" w:rsidRDefault="003E26A6">
      <w:r>
        <w:separator/>
      </w:r>
    </w:p>
  </w:footnote>
  <w:footnote w:type="continuationSeparator" w:id="0">
    <w:p w14:paraId="789B2C6E" w14:textId="77777777" w:rsidR="003E26A6" w:rsidRDefault="003E26A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Look w:val="04A0" w:firstRow="1" w:lastRow="0" w:firstColumn="1" w:lastColumn="0" w:noHBand="0" w:noVBand="1"/>
    </w:tblPr>
    <w:tblGrid>
      <w:gridCol w:w="7479"/>
      <w:gridCol w:w="1701"/>
    </w:tblGrid>
    <w:tr w:rsidR="00640091" w14:paraId="0445FD77" w14:textId="77777777" w:rsidTr="008E7460">
      <w:tc>
        <w:tcPr>
          <w:tcW w:w="7479" w:type="dxa"/>
        </w:tcPr>
        <w:p w14:paraId="6E7A2E28" w14:textId="77777777" w:rsidR="00640091" w:rsidRDefault="00640091" w:rsidP="002A211A">
          <w:pPr>
            <w:pStyle w:val="Header"/>
          </w:pPr>
          <w:r>
            <w:rPr>
              <w:noProof/>
            </w:rPr>
            <w:pict w14:anchorId="762AD8F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 o:spid="_x0000_s2050" type="#_x0000_t136" style="position:absolute;margin-left:0;margin-top:0;width:390.35pt;height:156.15pt;rotation:315;z-index:251658240;mso-position-horizontal:center;mso-position-horizontal-relative:margin;mso-position-vertical:center;mso-position-vertical-relative:margin" fillcolor="silver" stroked="f">
                <v:fill opacity=".5"/>
                <v:stroke r:id="rId1" o:title=""/>
                <v:shadow color="#868686"/>
                <v:textpath style="font-family:&quot;Arial&quot;;font-size:1pt;v-text-kern:t" trim="t" fitpath="t" string="DRAFT"/>
                <o:lock v:ext="edit" aspectratio="t"/>
                <w10:wrap side="largest" anchorx="margin" anchory="margin"/>
              </v:shape>
            </w:pict>
          </w:r>
          <w:r>
            <w:t>Lake Macquarie City Council</w:t>
          </w:r>
        </w:p>
      </w:tc>
      <w:tc>
        <w:tcPr>
          <w:tcW w:w="1701" w:type="dxa"/>
        </w:tcPr>
        <w:p w14:paraId="6049A4D9" w14:textId="77777777" w:rsidR="00640091" w:rsidRDefault="00640091" w:rsidP="002A211A">
          <w:pPr>
            <w:pStyle w:val="Header"/>
          </w:pPr>
        </w:p>
      </w:tc>
    </w:tr>
  </w:tbl>
  <w:p w14:paraId="0C196F89" w14:textId="77777777" w:rsidR="00640091" w:rsidRPr="008B6BEA" w:rsidRDefault="00640091">
    <w:pPr>
      <w:pStyle w:val="Header"/>
      <w:rPr>
        <w:sz w:val="8"/>
        <w:szCs w:val="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56C6A7" w14:textId="77777777" w:rsidR="00640091" w:rsidRPr="008B6BEA" w:rsidRDefault="00640091">
    <w:pPr>
      <w:pStyle w:val="Header"/>
      <w:rPr>
        <w:sz w:val="8"/>
        <w:szCs w:val="8"/>
      </w:rPr>
    </w:pPr>
    <w:r>
      <w:rPr>
        <w:noProof/>
      </w:rPr>
      <mc:AlternateContent>
        <mc:Choice Requires="wps">
          <w:drawing>
            <wp:anchor distT="0" distB="0" distL="114300" distR="114300" simplePos="0" relativeHeight="251659264" behindDoc="0" locked="0" layoutInCell="1" allowOverlap="1" wp14:anchorId="5E524E0A" wp14:editId="1688CD4C">
              <wp:simplePos x="0" y="0"/>
              <wp:positionH relativeFrom="margin">
                <wp:posOffset>179070</wp:posOffset>
              </wp:positionH>
              <wp:positionV relativeFrom="margin">
                <wp:posOffset>2774950</wp:posOffset>
              </wp:positionV>
              <wp:extent cx="4957445" cy="1983105"/>
              <wp:effectExtent l="0" t="1470025" r="0" b="1461770"/>
              <wp:wrapNone/>
              <wp:docPr id="1" name="WordArt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noChangeShapeType="1" noTextEdit="1"/>
                    </wps:cNvSpPr>
                    <wps:spPr bwMode="auto">
                      <a:xfrm rot="18900000">
                        <a:off x="0" y="0"/>
                        <a:ext cx="4957445" cy="1983105"/>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14:paraId="19389329" w14:textId="77777777" w:rsidR="00640091" w:rsidRDefault="00640091" w:rsidP="0034692B">
                          <w:pPr>
                            <w:pStyle w:val="NormalWeb"/>
                            <w:spacing w:before="0" w:beforeAutospacing="0" w:after="0" w:afterAutospacing="0"/>
                            <w:jc w:val="center"/>
                          </w:pPr>
                          <w:r>
                            <w:rPr>
                              <w:rFonts w:ascii="Arial" w:hAnsi="Arial" w:cs="Arial"/>
                              <w:color w:val="C0C0C0"/>
                              <w:sz w:val="2"/>
                              <w:szCs w:val="2"/>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E524E0A" id="_x0000_t202" coordsize="21600,21600" o:spt="202" path="m,l,21600r21600,l21600,xe">
              <v:stroke joinstyle="miter"/>
              <v:path gradientshapeok="t" o:connecttype="rect"/>
            </v:shapetype>
            <v:shape id="WordArt 3" o:spid="_x0000_s1026" type="#_x0000_t202" style="position:absolute;margin-left:14.1pt;margin-top:218.5pt;width:390.35pt;height:156.15pt;rotation:-45;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" filled="f" stroked="f">
              <v:stroke joinstyle="round"/>
              <o:lock v:ext="edit" aspectratio="t" shapetype="t"/>
              <v:textbox style="mso-fit-shape-to-text:t">
                <w:txbxContent>
                  <w:p w14:paraId="19389329" w14:textId="77777777" w:rsidR="00640091" w:rsidRDefault="00640091" w:rsidP="0034692B">
                    <w:pPr>
                      <w:pStyle w:val="NormalWeb"/>
                      <w:spacing w:before="0" w:beforeAutospacing="0" w:after="0" w:afterAutospacing="0"/>
                      <w:jc w:val="center"/>
                    </w:pPr>
                    <w:r>
                      <w:rPr>
                        <w:rFonts w:ascii="Arial" w:hAnsi="Arial" w:cs="Arial"/>
                        <w:color w:val="C0C0C0"/>
                        <w:sz w:val="2"/>
                        <w:szCs w:val="2"/>
                        <w14:textFill>
                          <w14:solidFill>
                            <w14:srgbClr w14:val="C0C0C0">
                              <w14:alpha w14:val="50000"/>
                            </w14:srgbClr>
                          </w14:solidFill>
                        </w14:textFill>
                      </w:rPr>
                      <w:t>DRAFT</w:t>
                    </w:r>
                  </w:p>
                </w:txbxContent>
              </v:textbox>
              <w10:wrap anchorx="margin"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640CA5"/>
    <w:multiLevelType w:val="hybridMultilevel"/>
    <w:tmpl w:val="853E0FE6"/>
    <w:lvl w:ilvl="0" w:tplc="5044AA7C">
      <w:start w:val="1"/>
      <w:numFmt w:val="bullet"/>
      <w:lvlText w:val=""/>
      <w:lvlJc w:val="left"/>
      <w:pPr>
        <w:tabs>
          <w:tab w:val="num" w:pos="284"/>
        </w:tabs>
        <w:ind w:left="284" w:hanging="284"/>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1D03528"/>
    <w:multiLevelType w:val="multilevel"/>
    <w:tmpl w:val="0752236C"/>
    <w:lvl w:ilvl="0">
      <w:start w:val="1"/>
      <w:numFmt w:val="decimal"/>
      <w:lvlText w:val="%1"/>
      <w:lvlJc w:val="left"/>
      <w:pPr>
        <w:tabs>
          <w:tab w:val="num" w:pos="567"/>
        </w:tabs>
        <w:ind w:left="567" w:firstLine="0"/>
      </w:pPr>
      <w:rPr>
        <w:rFonts w:hint="default"/>
      </w:rPr>
    </w:lvl>
    <w:lvl w:ilvl="1">
      <w:start w:val="1"/>
      <w:numFmt w:val="lowerLetter"/>
      <w:pStyle w:val="PathwayConda"/>
      <w:lvlText w:val="%2."/>
      <w:lvlJc w:val="left"/>
      <w:pPr>
        <w:tabs>
          <w:tab w:val="num" w:pos="567"/>
        </w:tabs>
        <w:ind w:left="1134" w:firstLine="0"/>
      </w:pPr>
      <w:rPr>
        <w:rFonts w:hint="default"/>
      </w:rPr>
    </w:lvl>
    <w:lvl w:ilvl="2">
      <w:start w:val="1"/>
      <w:numFmt w:val="bullet"/>
      <w:lvlText w:val=""/>
      <w:lvlJc w:val="left"/>
      <w:pPr>
        <w:tabs>
          <w:tab w:val="num" w:pos="1647"/>
        </w:tabs>
        <w:ind w:left="1647" w:hanging="360"/>
      </w:pPr>
      <w:rPr>
        <w:rFonts w:ascii="Wingdings" w:hAnsi="Wingdings" w:hint="default"/>
      </w:rPr>
    </w:lvl>
    <w:lvl w:ilvl="3">
      <w:start w:val="1"/>
      <w:numFmt w:val="bullet"/>
      <w:lvlText w:val=""/>
      <w:lvlJc w:val="left"/>
      <w:pPr>
        <w:tabs>
          <w:tab w:val="num" w:pos="2007"/>
        </w:tabs>
        <w:ind w:left="2007" w:hanging="360"/>
      </w:pPr>
      <w:rPr>
        <w:rFonts w:ascii="Symbol" w:hAnsi="Symbol" w:hint="default"/>
      </w:rPr>
    </w:lvl>
    <w:lvl w:ilvl="4">
      <w:start w:val="1"/>
      <w:numFmt w:val="bullet"/>
      <w:lvlText w:val=""/>
      <w:lvlJc w:val="left"/>
      <w:pPr>
        <w:tabs>
          <w:tab w:val="num" w:pos="2367"/>
        </w:tabs>
        <w:ind w:left="2367" w:hanging="360"/>
      </w:pPr>
      <w:rPr>
        <w:rFonts w:ascii="Symbol" w:hAnsi="Symbol" w:hint="default"/>
      </w:rPr>
    </w:lvl>
    <w:lvl w:ilvl="5">
      <w:start w:val="1"/>
      <w:numFmt w:val="bullet"/>
      <w:lvlText w:val=""/>
      <w:lvlJc w:val="left"/>
      <w:pPr>
        <w:tabs>
          <w:tab w:val="num" w:pos="2727"/>
        </w:tabs>
        <w:ind w:left="2727" w:hanging="360"/>
      </w:pPr>
      <w:rPr>
        <w:rFonts w:ascii="Wingdings" w:hAnsi="Wingdings" w:hint="default"/>
      </w:rPr>
    </w:lvl>
    <w:lvl w:ilvl="6">
      <w:start w:val="1"/>
      <w:numFmt w:val="bullet"/>
      <w:lvlText w:val=""/>
      <w:lvlJc w:val="left"/>
      <w:pPr>
        <w:tabs>
          <w:tab w:val="num" w:pos="3087"/>
        </w:tabs>
        <w:ind w:left="3087" w:hanging="360"/>
      </w:pPr>
      <w:rPr>
        <w:rFonts w:ascii="Wingdings" w:hAnsi="Wingdings" w:hint="default"/>
      </w:rPr>
    </w:lvl>
    <w:lvl w:ilvl="7">
      <w:start w:val="1"/>
      <w:numFmt w:val="bullet"/>
      <w:lvlText w:val=""/>
      <w:lvlJc w:val="left"/>
      <w:pPr>
        <w:tabs>
          <w:tab w:val="num" w:pos="3447"/>
        </w:tabs>
        <w:ind w:left="3447" w:hanging="360"/>
      </w:pPr>
      <w:rPr>
        <w:rFonts w:ascii="Symbol" w:hAnsi="Symbol" w:hint="default"/>
      </w:rPr>
    </w:lvl>
    <w:lvl w:ilvl="8">
      <w:start w:val="1"/>
      <w:numFmt w:val="bullet"/>
      <w:lvlText w:val=""/>
      <w:lvlJc w:val="left"/>
      <w:pPr>
        <w:tabs>
          <w:tab w:val="num" w:pos="3807"/>
        </w:tabs>
        <w:ind w:left="3807" w:hanging="360"/>
      </w:pPr>
      <w:rPr>
        <w:rFonts w:ascii="Symbol" w:hAnsi="Symbol" w:hint="default"/>
      </w:rPr>
    </w:lvl>
  </w:abstractNum>
  <w:abstractNum w:abstractNumId="2" w15:restartNumberingAfterBreak="0">
    <w:nsid w:val="03B85266"/>
    <w:multiLevelType w:val="hybridMultilevel"/>
    <w:tmpl w:val="7BE0DFB2"/>
    <w:lvl w:ilvl="0" w:tplc="5B16DC2A">
      <w:start w:val="1"/>
      <w:numFmt w:val="decimal"/>
      <w:lvlText w:val="%1."/>
      <w:lvlJc w:val="left"/>
      <w:pPr>
        <w:tabs>
          <w:tab w:val="num" w:pos="432"/>
        </w:tabs>
        <w:ind w:left="432" w:hanging="360"/>
      </w:pPr>
      <w:rPr>
        <w:rFonts w:hint="default"/>
        <w:color w:val="0000FF"/>
      </w:rPr>
    </w:lvl>
    <w:lvl w:ilvl="1" w:tplc="0C090007">
      <w:start w:val="1"/>
      <w:numFmt w:val="bullet"/>
      <w:lvlText w:val=""/>
      <w:lvlJc w:val="left"/>
      <w:pPr>
        <w:tabs>
          <w:tab w:val="num" w:pos="1440"/>
        </w:tabs>
        <w:ind w:left="1440" w:hanging="360"/>
      </w:pPr>
      <w:rPr>
        <w:rFonts w:ascii="Symbol" w:hAnsi="Symbol" w:hint="default"/>
      </w:rPr>
    </w:lvl>
    <w:lvl w:ilvl="2" w:tplc="04090015">
      <w:start w:val="1"/>
      <w:numFmt w:val="upperLetter"/>
      <w:lvlText w:val="%3."/>
      <w:lvlJc w:val="left"/>
      <w:pPr>
        <w:tabs>
          <w:tab w:val="num" w:pos="2340"/>
        </w:tabs>
        <w:ind w:left="2340" w:hanging="360"/>
      </w:pPr>
      <w:rPr>
        <w:rFonts w:hint="default"/>
        <w:color w:val="0000FF"/>
      </w:r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 w15:restartNumberingAfterBreak="0">
    <w:nsid w:val="04FB367C"/>
    <w:multiLevelType w:val="hybridMultilevel"/>
    <w:tmpl w:val="F4A88A2E"/>
    <w:lvl w:ilvl="0" w:tplc="0C090001">
      <w:start w:val="5"/>
      <w:numFmt w:val="bullet"/>
      <w:lvlText w:val=""/>
      <w:lvlJc w:val="left"/>
      <w:pPr>
        <w:ind w:left="360" w:hanging="360"/>
      </w:pPr>
      <w:rPr>
        <w:rFonts w:ascii="Symbol" w:eastAsia="Times New Roman" w:hAnsi="Symbol"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39B5AE9"/>
    <w:multiLevelType w:val="hybridMultilevel"/>
    <w:tmpl w:val="16F285CE"/>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15:restartNumberingAfterBreak="0">
    <w:nsid w:val="18274717"/>
    <w:multiLevelType w:val="hybridMultilevel"/>
    <w:tmpl w:val="D534DF54"/>
    <w:lvl w:ilvl="0" w:tplc="0C090001">
      <w:numFmt w:val="bullet"/>
      <w:lvlText w:val=""/>
      <w:lvlJc w:val="left"/>
      <w:pPr>
        <w:ind w:left="720" w:hanging="360"/>
      </w:pPr>
      <w:rPr>
        <w:rFonts w:ascii="Symbol" w:eastAsia="Times New Roman" w:hAnsi="Symbol"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8906FB9"/>
    <w:multiLevelType w:val="hybridMultilevel"/>
    <w:tmpl w:val="85EC30DE"/>
    <w:lvl w:ilvl="0" w:tplc="0C09000F">
      <w:start w:val="1"/>
      <w:numFmt w:val="decimal"/>
      <w:lvlText w:val="%1."/>
      <w:lvlJc w:val="left"/>
      <w:pPr>
        <w:tabs>
          <w:tab w:val="num" w:pos="720"/>
        </w:tabs>
        <w:ind w:left="720" w:hanging="360"/>
      </w:pPr>
    </w:lvl>
    <w:lvl w:ilvl="1" w:tplc="04090001">
      <w:start w:val="1"/>
      <w:numFmt w:val="bullet"/>
      <w:lvlText w:val=""/>
      <w:lvlJc w:val="left"/>
      <w:pPr>
        <w:tabs>
          <w:tab w:val="num" w:pos="1440"/>
        </w:tabs>
        <w:ind w:left="1440" w:hanging="360"/>
      </w:pPr>
      <w:rPr>
        <w:rFonts w:ascii="Symbol" w:hAnsi="Symbol" w:hint="default"/>
      </w:r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7" w15:restartNumberingAfterBreak="0">
    <w:nsid w:val="1B6D55F9"/>
    <w:multiLevelType w:val="hybridMultilevel"/>
    <w:tmpl w:val="05F25C3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C593B9D"/>
    <w:multiLevelType w:val="hybridMultilevel"/>
    <w:tmpl w:val="CA829252"/>
    <w:lvl w:ilvl="0" w:tplc="0C09000F">
      <w:start w:val="1"/>
      <w:numFmt w:val="decimal"/>
      <w:lvlText w:val="%1."/>
      <w:lvlJc w:val="left"/>
      <w:pPr>
        <w:tabs>
          <w:tab w:val="num" w:pos="720"/>
        </w:tabs>
        <w:ind w:left="720" w:hanging="360"/>
      </w:pPr>
    </w:lvl>
    <w:lvl w:ilvl="1" w:tplc="0C090001">
      <w:start w:val="1"/>
      <w:numFmt w:val="bullet"/>
      <w:lvlText w:val=""/>
      <w:lvlJc w:val="left"/>
      <w:pPr>
        <w:tabs>
          <w:tab w:val="num" w:pos="1440"/>
        </w:tabs>
        <w:ind w:left="1440" w:hanging="360"/>
      </w:pPr>
      <w:rPr>
        <w:rFonts w:ascii="Symbol" w:hAnsi="Symbol" w:hint="default"/>
      </w:rPr>
    </w:lvl>
    <w:lvl w:ilvl="2" w:tplc="0C09001B">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9" w15:restartNumberingAfterBreak="0">
    <w:nsid w:val="1EA3029C"/>
    <w:multiLevelType w:val="hybridMultilevel"/>
    <w:tmpl w:val="DDF6D9E8"/>
    <w:lvl w:ilvl="0" w:tplc="1ED8AA06">
      <w:start w:val="1"/>
      <w:numFmt w:val="bullet"/>
      <w:lvlText w:val=""/>
      <w:lvlJc w:val="left"/>
      <w:pPr>
        <w:tabs>
          <w:tab w:val="num" w:pos="720"/>
        </w:tabs>
        <w:ind w:left="720" w:hanging="34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0E65678"/>
    <w:multiLevelType w:val="hybridMultilevel"/>
    <w:tmpl w:val="5F7EBFF8"/>
    <w:lvl w:ilvl="0" w:tplc="C8F87692">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22263203"/>
    <w:multiLevelType w:val="hybridMultilevel"/>
    <w:tmpl w:val="EE060698"/>
    <w:lvl w:ilvl="0" w:tplc="40D82620">
      <w:start w:val="5"/>
      <w:numFmt w:val="bullet"/>
      <w:lvlText w:val=""/>
      <w:lvlJc w:val="left"/>
      <w:pPr>
        <w:ind w:left="720" w:hanging="360"/>
      </w:pPr>
      <w:rPr>
        <w:rFonts w:ascii="Symbol" w:eastAsia="Times New Roman" w:hAnsi="Symbo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3471221"/>
    <w:multiLevelType w:val="hybridMultilevel"/>
    <w:tmpl w:val="D97CE5CE"/>
    <w:lvl w:ilvl="0" w:tplc="C31A40F8">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291C5515"/>
    <w:multiLevelType w:val="hybridMultilevel"/>
    <w:tmpl w:val="9D9028F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2DF83674"/>
    <w:multiLevelType w:val="hybridMultilevel"/>
    <w:tmpl w:val="7C540E3E"/>
    <w:lvl w:ilvl="0" w:tplc="EA7C281E">
      <w:start w:val="1"/>
      <w:numFmt w:val="bullet"/>
      <w:lvlText w:val=""/>
      <w:lvlJc w:val="left"/>
      <w:pPr>
        <w:ind w:left="360" w:hanging="360"/>
      </w:pPr>
      <w:rPr>
        <w:rFonts w:ascii="Symbol" w:eastAsia="Times New Roman" w:hAnsi="Symbo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2E8E38F8"/>
    <w:multiLevelType w:val="hybridMultilevel"/>
    <w:tmpl w:val="7D9EB8AA"/>
    <w:lvl w:ilvl="0" w:tplc="04090001">
      <w:start w:val="1"/>
      <w:numFmt w:val="bullet"/>
      <w:lvlText w:val=""/>
      <w:lvlJc w:val="left"/>
      <w:pPr>
        <w:tabs>
          <w:tab w:val="num" w:pos="780"/>
        </w:tabs>
        <w:ind w:left="780" w:hanging="360"/>
      </w:pPr>
      <w:rPr>
        <w:rFonts w:ascii="Symbol" w:hAnsi="Symbol" w:hint="default"/>
      </w:rPr>
    </w:lvl>
    <w:lvl w:ilvl="1" w:tplc="04090003" w:tentative="1">
      <w:start w:val="1"/>
      <w:numFmt w:val="bullet"/>
      <w:lvlText w:val="o"/>
      <w:lvlJc w:val="left"/>
      <w:pPr>
        <w:tabs>
          <w:tab w:val="num" w:pos="1500"/>
        </w:tabs>
        <w:ind w:left="1500" w:hanging="360"/>
      </w:pPr>
      <w:rPr>
        <w:rFonts w:ascii="Courier New" w:hAnsi="Courier New" w:cs="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cs="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cs="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16" w15:restartNumberingAfterBreak="0">
    <w:nsid w:val="371C7891"/>
    <w:multiLevelType w:val="hybridMultilevel"/>
    <w:tmpl w:val="7FCEA134"/>
    <w:lvl w:ilvl="0" w:tplc="3D16E268">
      <w:start w:val="1"/>
      <w:numFmt w:val="lowerRoman"/>
      <w:lvlText w:val="%1."/>
      <w:lvlJc w:val="left"/>
      <w:pPr>
        <w:tabs>
          <w:tab w:val="num" w:pos="540"/>
        </w:tabs>
        <w:ind w:left="540" w:hanging="180"/>
      </w:pPr>
      <w:rPr>
        <w:rFonts w:hint="default"/>
      </w:rPr>
    </w:lvl>
    <w:lvl w:ilvl="1" w:tplc="0C090019">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7" w15:restartNumberingAfterBreak="0">
    <w:nsid w:val="434C0856"/>
    <w:multiLevelType w:val="hybridMultilevel"/>
    <w:tmpl w:val="13761368"/>
    <w:lvl w:ilvl="0" w:tplc="04090001">
      <w:start w:val="1"/>
      <w:numFmt w:val="bullet"/>
      <w:lvlText w:val=""/>
      <w:lvlJc w:val="left"/>
      <w:pPr>
        <w:tabs>
          <w:tab w:val="num" w:pos="1287"/>
        </w:tabs>
        <w:ind w:left="1287" w:hanging="360"/>
      </w:pPr>
      <w:rPr>
        <w:rFonts w:ascii="Symbol" w:hAnsi="Symbol" w:hint="default"/>
      </w:rPr>
    </w:lvl>
    <w:lvl w:ilvl="1" w:tplc="04090003" w:tentative="1">
      <w:start w:val="1"/>
      <w:numFmt w:val="bullet"/>
      <w:lvlText w:val="o"/>
      <w:lvlJc w:val="left"/>
      <w:pPr>
        <w:tabs>
          <w:tab w:val="num" w:pos="2007"/>
        </w:tabs>
        <w:ind w:left="2007" w:hanging="360"/>
      </w:pPr>
      <w:rPr>
        <w:rFonts w:ascii="Courier New" w:hAnsi="Courier New" w:cs="Courier New" w:hint="default"/>
      </w:rPr>
    </w:lvl>
    <w:lvl w:ilvl="2" w:tplc="04090005" w:tentative="1">
      <w:start w:val="1"/>
      <w:numFmt w:val="bullet"/>
      <w:lvlText w:val=""/>
      <w:lvlJc w:val="left"/>
      <w:pPr>
        <w:tabs>
          <w:tab w:val="num" w:pos="2727"/>
        </w:tabs>
        <w:ind w:left="2727" w:hanging="360"/>
      </w:pPr>
      <w:rPr>
        <w:rFonts w:ascii="Wingdings" w:hAnsi="Wingdings" w:hint="default"/>
      </w:rPr>
    </w:lvl>
    <w:lvl w:ilvl="3" w:tplc="04090001" w:tentative="1">
      <w:start w:val="1"/>
      <w:numFmt w:val="bullet"/>
      <w:lvlText w:val=""/>
      <w:lvlJc w:val="left"/>
      <w:pPr>
        <w:tabs>
          <w:tab w:val="num" w:pos="3447"/>
        </w:tabs>
        <w:ind w:left="3447" w:hanging="360"/>
      </w:pPr>
      <w:rPr>
        <w:rFonts w:ascii="Symbol" w:hAnsi="Symbol" w:hint="default"/>
      </w:rPr>
    </w:lvl>
    <w:lvl w:ilvl="4" w:tplc="04090003" w:tentative="1">
      <w:start w:val="1"/>
      <w:numFmt w:val="bullet"/>
      <w:lvlText w:val="o"/>
      <w:lvlJc w:val="left"/>
      <w:pPr>
        <w:tabs>
          <w:tab w:val="num" w:pos="4167"/>
        </w:tabs>
        <w:ind w:left="4167" w:hanging="360"/>
      </w:pPr>
      <w:rPr>
        <w:rFonts w:ascii="Courier New" w:hAnsi="Courier New" w:cs="Courier New" w:hint="default"/>
      </w:rPr>
    </w:lvl>
    <w:lvl w:ilvl="5" w:tplc="04090005" w:tentative="1">
      <w:start w:val="1"/>
      <w:numFmt w:val="bullet"/>
      <w:lvlText w:val=""/>
      <w:lvlJc w:val="left"/>
      <w:pPr>
        <w:tabs>
          <w:tab w:val="num" w:pos="4887"/>
        </w:tabs>
        <w:ind w:left="4887" w:hanging="360"/>
      </w:pPr>
      <w:rPr>
        <w:rFonts w:ascii="Wingdings" w:hAnsi="Wingdings" w:hint="default"/>
      </w:rPr>
    </w:lvl>
    <w:lvl w:ilvl="6" w:tplc="04090001" w:tentative="1">
      <w:start w:val="1"/>
      <w:numFmt w:val="bullet"/>
      <w:lvlText w:val=""/>
      <w:lvlJc w:val="left"/>
      <w:pPr>
        <w:tabs>
          <w:tab w:val="num" w:pos="5607"/>
        </w:tabs>
        <w:ind w:left="5607" w:hanging="360"/>
      </w:pPr>
      <w:rPr>
        <w:rFonts w:ascii="Symbol" w:hAnsi="Symbol" w:hint="default"/>
      </w:rPr>
    </w:lvl>
    <w:lvl w:ilvl="7" w:tplc="04090003" w:tentative="1">
      <w:start w:val="1"/>
      <w:numFmt w:val="bullet"/>
      <w:lvlText w:val="o"/>
      <w:lvlJc w:val="left"/>
      <w:pPr>
        <w:tabs>
          <w:tab w:val="num" w:pos="6327"/>
        </w:tabs>
        <w:ind w:left="6327" w:hanging="360"/>
      </w:pPr>
      <w:rPr>
        <w:rFonts w:ascii="Courier New" w:hAnsi="Courier New" w:cs="Courier New" w:hint="default"/>
      </w:rPr>
    </w:lvl>
    <w:lvl w:ilvl="8" w:tplc="04090005" w:tentative="1">
      <w:start w:val="1"/>
      <w:numFmt w:val="bullet"/>
      <w:lvlText w:val=""/>
      <w:lvlJc w:val="left"/>
      <w:pPr>
        <w:tabs>
          <w:tab w:val="num" w:pos="7047"/>
        </w:tabs>
        <w:ind w:left="7047" w:hanging="360"/>
      </w:pPr>
      <w:rPr>
        <w:rFonts w:ascii="Wingdings" w:hAnsi="Wingdings" w:hint="default"/>
      </w:rPr>
    </w:lvl>
  </w:abstractNum>
  <w:abstractNum w:abstractNumId="18" w15:restartNumberingAfterBreak="0">
    <w:nsid w:val="436C465D"/>
    <w:multiLevelType w:val="multilevel"/>
    <w:tmpl w:val="3DC2850A"/>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9" w15:restartNumberingAfterBreak="0">
    <w:nsid w:val="4817605C"/>
    <w:multiLevelType w:val="hybridMultilevel"/>
    <w:tmpl w:val="09E0195E"/>
    <w:lvl w:ilvl="0" w:tplc="04090015">
      <w:start w:val="1"/>
      <w:numFmt w:val="upperLetter"/>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4A684982"/>
    <w:multiLevelType w:val="hybridMultilevel"/>
    <w:tmpl w:val="91CEFF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D6A1841"/>
    <w:multiLevelType w:val="hybridMultilevel"/>
    <w:tmpl w:val="67E651DA"/>
    <w:lvl w:ilvl="0" w:tplc="6640010C">
      <w:start w:val="1"/>
      <w:numFmt w:val="lowerLetter"/>
      <w:lvlRestart w:val="0"/>
      <w:pStyle w:val="PathwayZonea"/>
      <w:lvlText w:val="%1."/>
      <w:lvlJc w:val="left"/>
      <w:pPr>
        <w:tabs>
          <w:tab w:val="num" w:pos="1701"/>
        </w:tabs>
        <w:ind w:left="1701" w:hanging="567"/>
      </w:pPr>
      <w:rPr>
        <w:rFonts w:ascii="Arial" w:hAnsi="Arial" w:cs="Arial" w:hint="default"/>
        <w:b w:val="0"/>
        <w:i w:val="0"/>
        <w:caps w:val="0"/>
        <w:strike w:val="0"/>
        <w:dstrike w:val="0"/>
        <w:vanish w:val="0"/>
        <w:color w:val="auto"/>
        <w:sz w:val="22"/>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2" w15:restartNumberingAfterBreak="0">
    <w:nsid w:val="507F5F44"/>
    <w:multiLevelType w:val="multilevel"/>
    <w:tmpl w:val="DFDEC9C4"/>
    <w:lvl w:ilvl="0">
      <w:start w:val="1"/>
      <w:numFmt w:val="decimal"/>
      <w:pStyle w:val="NoHeading1"/>
      <w:lvlText w:val="%1"/>
      <w:lvlJc w:val="left"/>
      <w:pPr>
        <w:tabs>
          <w:tab w:val="num" w:pos="567"/>
        </w:tabs>
        <w:ind w:left="567" w:hanging="567"/>
      </w:pPr>
      <w:rPr>
        <w:rFonts w:ascii="Arial" w:hAnsi="Arial" w:hint="default"/>
      </w:rPr>
    </w:lvl>
    <w:lvl w:ilvl="1">
      <w:start w:val="1"/>
      <w:numFmt w:val="decimal"/>
      <w:pStyle w:val="NoHeading2"/>
      <w:lvlText w:val="%1.%2"/>
      <w:lvlJc w:val="left"/>
      <w:pPr>
        <w:tabs>
          <w:tab w:val="num" w:pos="567"/>
        </w:tabs>
        <w:ind w:left="567" w:hanging="567"/>
      </w:pPr>
      <w:rPr>
        <w:rFonts w:ascii="Arial" w:hAnsi="Arial" w:hint="default"/>
        <w:sz w:val="22"/>
      </w:rPr>
    </w:lvl>
    <w:lvl w:ilvl="2">
      <w:start w:val="1"/>
      <w:numFmt w:val="decimal"/>
      <w:pStyle w:val="NoHeading3"/>
      <w:lvlText w:val="%1.%2.%3"/>
      <w:lvlJc w:val="left"/>
      <w:pPr>
        <w:tabs>
          <w:tab w:val="num" w:pos="720"/>
        </w:tabs>
        <w:ind w:left="567" w:hanging="567"/>
      </w:pPr>
      <w:rPr>
        <w:rFonts w:ascii="Arial" w:hAnsi="Arial" w:hint="default"/>
        <w:caps w:val="0"/>
        <w:strike w:val="0"/>
        <w:dstrike w:val="0"/>
        <w:vanish w:val="0"/>
        <w:color w:val="000000"/>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NoHeading4"/>
      <w:lvlText w:val="%1.%2.%3.%4"/>
      <w:lvlJc w:val="left"/>
      <w:pPr>
        <w:tabs>
          <w:tab w:val="num" w:pos="720"/>
        </w:tabs>
        <w:ind w:left="567" w:hanging="567"/>
      </w:pPr>
      <w:rPr>
        <w:rFonts w:ascii="Arial" w:hAnsi="Arial" w:hint="default"/>
        <w:b/>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none"/>
      <w:lvlText w:val=""/>
      <w:lvlJc w:val="left"/>
      <w:pPr>
        <w:tabs>
          <w:tab w:val="num" w:pos="0"/>
        </w:tabs>
        <w:ind w:left="0" w:firstLine="0"/>
      </w:pPr>
      <w:rPr>
        <w:rFonts w:ascii="Symbol" w:hAnsi="Symbol" w:hint="default"/>
      </w:rPr>
    </w:lvl>
    <w:lvl w:ilvl="5">
      <w:start w:val="1"/>
      <w:numFmt w:val="none"/>
      <w:lvlText w:val=""/>
      <w:lvlJc w:val="left"/>
      <w:pPr>
        <w:tabs>
          <w:tab w:val="num" w:pos="0"/>
        </w:tabs>
        <w:ind w:left="0" w:firstLine="0"/>
      </w:pPr>
      <w:rPr>
        <w:rFonts w:ascii="Wingdings" w:hAnsi="Wingdings" w:hint="default"/>
      </w:rPr>
    </w:lvl>
    <w:lvl w:ilvl="6">
      <w:start w:val="1"/>
      <w:numFmt w:val="none"/>
      <w:lvlText w:val=""/>
      <w:lvlJc w:val="left"/>
      <w:pPr>
        <w:tabs>
          <w:tab w:val="num" w:pos="0"/>
        </w:tabs>
        <w:ind w:left="0" w:firstLine="0"/>
      </w:pPr>
      <w:rPr>
        <w:rFonts w:ascii="Wingdings" w:hAnsi="Wingdings" w:hint="default"/>
      </w:rPr>
    </w:lvl>
    <w:lvl w:ilvl="7">
      <w:start w:val="1"/>
      <w:numFmt w:val="none"/>
      <w:lvlText w:val=""/>
      <w:lvlJc w:val="left"/>
      <w:pPr>
        <w:tabs>
          <w:tab w:val="num" w:pos="0"/>
        </w:tabs>
        <w:ind w:left="0" w:firstLine="0"/>
      </w:pPr>
      <w:rPr>
        <w:rFonts w:ascii="Symbol" w:hAnsi="Symbol" w:hint="default"/>
      </w:rPr>
    </w:lvl>
    <w:lvl w:ilvl="8">
      <w:start w:val="1"/>
      <w:numFmt w:val="none"/>
      <w:lvlText w:val=""/>
      <w:lvlJc w:val="left"/>
      <w:pPr>
        <w:tabs>
          <w:tab w:val="num" w:pos="0"/>
        </w:tabs>
        <w:ind w:left="0" w:firstLine="0"/>
      </w:pPr>
      <w:rPr>
        <w:rFonts w:ascii="Symbol" w:hAnsi="Symbol" w:hint="default"/>
      </w:rPr>
    </w:lvl>
  </w:abstractNum>
  <w:abstractNum w:abstractNumId="23" w15:restartNumberingAfterBreak="0">
    <w:nsid w:val="52AA1D77"/>
    <w:multiLevelType w:val="multilevel"/>
    <w:tmpl w:val="34A64050"/>
    <w:lvl w:ilvl="0">
      <w:start w:val="1"/>
      <w:numFmt w:val="decimal"/>
      <w:lvlText w:val="%1"/>
      <w:lvlJc w:val="left"/>
      <w:pPr>
        <w:tabs>
          <w:tab w:val="num" w:pos="360"/>
        </w:tabs>
        <w:ind w:left="360" w:hanging="360"/>
      </w:pPr>
      <w:rPr>
        <w:rFonts w:hint="default"/>
      </w:rPr>
    </w:lvl>
    <w:lvl w:ilvl="1">
      <w:start w:val="4"/>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4" w15:restartNumberingAfterBreak="0">
    <w:nsid w:val="563D1C15"/>
    <w:multiLevelType w:val="hybridMultilevel"/>
    <w:tmpl w:val="DBD4DE8C"/>
    <w:lvl w:ilvl="0" w:tplc="6F441B58">
      <w:start w:val="1"/>
      <w:numFmt w:val="decimal"/>
      <w:lvlText w:val="%1."/>
      <w:lvlJc w:val="left"/>
      <w:pPr>
        <w:tabs>
          <w:tab w:val="num" w:pos="1080"/>
        </w:tabs>
        <w:ind w:left="1080" w:hanging="360"/>
      </w:pPr>
      <w:rPr>
        <w:rFonts w:hint="default"/>
      </w:rPr>
    </w:lvl>
    <w:lvl w:ilvl="1" w:tplc="2E720FFA">
      <w:start w:val="1"/>
      <w:numFmt w:val="lowerLetter"/>
      <w:lvlText w:val="(%2)"/>
      <w:lvlJc w:val="left"/>
      <w:pPr>
        <w:tabs>
          <w:tab w:val="num" w:pos="1800"/>
        </w:tabs>
        <w:ind w:left="1800" w:hanging="360"/>
      </w:pPr>
      <w:rPr>
        <w:rFonts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5" w15:restartNumberingAfterBreak="0">
    <w:nsid w:val="57FD451A"/>
    <w:multiLevelType w:val="hybridMultilevel"/>
    <w:tmpl w:val="B8868F06"/>
    <w:lvl w:ilvl="0" w:tplc="6A8270D2">
      <w:start w:val="1"/>
      <w:numFmt w:val="decimal"/>
      <w:lvlRestart w:val="0"/>
      <w:pStyle w:val="PathwayCondNo1"/>
      <w:lvlText w:val="%1."/>
      <w:lvlJc w:val="left"/>
      <w:pPr>
        <w:tabs>
          <w:tab w:val="num" w:pos="567"/>
        </w:tabs>
        <w:ind w:left="567" w:hanging="567"/>
      </w:pPr>
      <w:rPr>
        <w:rFonts w:ascii="Arial" w:hAnsi="Arial" w:cs="Arial" w:hint="default"/>
        <w:b/>
        <w:i w:val="0"/>
        <w:sz w:val="22"/>
        <w:szCs w:val="22"/>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6" w15:restartNumberingAfterBreak="0">
    <w:nsid w:val="58980A3C"/>
    <w:multiLevelType w:val="hybridMultilevel"/>
    <w:tmpl w:val="C31E08CE"/>
    <w:lvl w:ilvl="0" w:tplc="0409000F">
      <w:start w:val="1"/>
      <w:numFmt w:val="decimal"/>
      <w:lvlText w:val="%1."/>
      <w:lvlJc w:val="left"/>
      <w:pPr>
        <w:tabs>
          <w:tab w:val="num" w:pos="360"/>
        </w:tabs>
        <w:ind w:left="360" w:hanging="360"/>
      </w:pPr>
      <w:rPr>
        <w:rFonts w:hint="default"/>
      </w:rPr>
    </w:lvl>
    <w:lvl w:ilvl="1" w:tplc="04090001">
      <w:start w:val="1"/>
      <w:numFmt w:val="bullet"/>
      <w:lvlText w:val=""/>
      <w:lvlJc w:val="left"/>
      <w:pPr>
        <w:tabs>
          <w:tab w:val="num" w:pos="1080"/>
        </w:tabs>
        <w:ind w:left="1080" w:hanging="360"/>
      </w:pPr>
      <w:rPr>
        <w:rFonts w:ascii="Symbol" w:hAnsi="Symbol" w:hint="default"/>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7" w15:restartNumberingAfterBreak="0">
    <w:nsid w:val="58F03824"/>
    <w:multiLevelType w:val="hybridMultilevel"/>
    <w:tmpl w:val="091E1264"/>
    <w:lvl w:ilvl="0" w:tplc="04090001">
      <w:start w:val="1"/>
      <w:numFmt w:val="bullet"/>
      <w:lvlText w:val=""/>
      <w:lvlJc w:val="left"/>
      <w:pPr>
        <w:tabs>
          <w:tab w:val="num" w:pos="780"/>
        </w:tabs>
        <w:ind w:left="780" w:hanging="360"/>
      </w:pPr>
      <w:rPr>
        <w:rFonts w:ascii="Symbol" w:hAnsi="Symbol" w:hint="default"/>
      </w:rPr>
    </w:lvl>
    <w:lvl w:ilvl="1" w:tplc="04090003" w:tentative="1">
      <w:start w:val="1"/>
      <w:numFmt w:val="bullet"/>
      <w:lvlText w:val="o"/>
      <w:lvlJc w:val="left"/>
      <w:pPr>
        <w:tabs>
          <w:tab w:val="num" w:pos="1500"/>
        </w:tabs>
        <w:ind w:left="1500" w:hanging="360"/>
      </w:pPr>
      <w:rPr>
        <w:rFonts w:ascii="Courier New" w:hAnsi="Courier New" w:cs="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cs="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cs="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28" w15:restartNumberingAfterBreak="0">
    <w:nsid w:val="5A8D25C7"/>
    <w:multiLevelType w:val="hybridMultilevel"/>
    <w:tmpl w:val="E824370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5B1343CD"/>
    <w:multiLevelType w:val="hybridMultilevel"/>
    <w:tmpl w:val="BFCEEEC2"/>
    <w:lvl w:ilvl="0" w:tplc="C024C29E">
      <w:start w:val="1"/>
      <w:numFmt w:val="decimal"/>
      <w:lvlRestart w:val="0"/>
      <w:pStyle w:val="PathwayCondNo"/>
      <w:lvlText w:val="%1."/>
      <w:lvlJc w:val="left"/>
      <w:pPr>
        <w:tabs>
          <w:tab w:val="num" w:pos="567"/>
        </w:tabs>
        <w:ind w:left="567" w:hanging="567"/>
      </w:pPr>
      <w:rPr>
        <w:rFonts w:ascii="Arial" w:hAnsi="Arial" w:cs="Arial" w:hint="default"/>
        <w:b/>
        <w:i w:val="0"/>
        <w:sz w:val="22"/>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0" w15:restartNumberingAfterBreak="0">
    <w:nsid w:val="60C701AE"/>
    <w:multiLevelType w:val="hybridMultilevel"/>
    <w:tmpl w:val="267249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620A6382"/>
    <w:multiLevelType w:val="hybridMultilevel"/>
    <w:tmpl w:val="7D64C272"/>
    <w:lvl w:ilvl="0" w:tplc="04090001">
      <w:start w:val="1"/>
      <w:numFmt w:val="bullet"/>
      <w:lvlText w:val=""/>
      <w:lvlJc w:val="left"/>
      <w:pPr>
        <w:tabs>
          <w:tab w:val="num" w:pos="780"/>
        </w:tabs>
        <w:ind w:left="780" w:hanging="360"/>
      </w:pPr>
      <w:rPr>
        <w:rFonts w:ascii="Symbol" w:hAnsi="Symbol" w:hint="default"/>
      </w:rPr>
    </w:lvl>
    <w:lvl w:ilvl="1" w:tplc="04090003" w:tentative="1">
      <w:start w:val="1"/>
      <w:numFmt w:val="bullet"/>
      <w:lvlText w:val="o"/>
      <w:lvlJc w:val="left"/>
      <w:pPr>
        <w:tabs>
          <w:tab w:val="num" w:pos="1500"/>
        </w:tabs>
        <w:ind w:left="1500" w:hanging="360"/>
      </w:pPr>
      <w:rPr>
        <w:rFonts w:ascii="Courier New" w:hAnsi="Courier New" w:cs="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cs="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cs="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32" w15:restartNumberingAfterBreak="0">
    <w:nsid w:val="647405BF"/>
    <w:multiLevelType w:val="hybridMultilevel"/>
    <w:tmpl w:val="1AE2A190"/>
    <w:lvl w:ilvl="0" w:tplc="57B8A9C8">
      <w:start w:val="1"/>
      <w:numFmt w:val="bullet"/>
      <w:lvlText w:val=""/>
      <w:lvlJc w:val="left"/>
      <w:pPr>
        <w:tabs>
          <w:tab w:val="num" w:pos="720"/>
        </w:tabs>
        <w:ind w:left="720" w:hanging="34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673E072A"/>
    <w:multiLevelType w:val="hybridMultilevel"/>
    <w:tmpl w:val="01C89F1A"/>
    <w:lvl w:ilvl="0" w:tplc="D978904A">
      <w:start w:val="1"/>
      <w:numFmt w:val="bullet"/>
      <w:lvlText w:val=""/>
      <w:lvlJc w:val="left"/>
      <w:pPr>
        <w:tabs>
          <w:tab w:val="num" w:pos="720"/>
        </w:tabs>
        <w:ind w:left="720" w:hanging="34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711453B0"/>
    <w:multiLevelType w:val="hybridMultilevel"/>
    <w:tmpl w:val="6EE0FFB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5" w15:restartNumberingAfterBreak="0">
    <w:nsid w:val="730F5199"/>
    <w:multiLevelType w:val="hybridMultilevel"/>
    <w:tmpl w:val="B02403EE"/>
    <w:lvl w:ilvl="0" w:tplc="D6C6193E">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6" w15:restartNumberingAfterBreak="0">
    <w:nsid w:val="73240FC4"/>
    <w:multiLevelType w:val="multilevel"/>
    <w:tmpl w:val="10A25788"/>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7" w15:restartNumberingAfterBreak="0">
    <w:nsid w:val="73E84BDC"/>
    <w:multiLevelType w:val="hybridMultilevel"/>
    <w:tmpl w:val="3AD8BB74"/>
    <w:lvl w:ilvl="0" w:tplc="569055AC">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8" w15:restartNumberingAfterBreak="0">
    <w:nsid w:val="7CA17A16"/>
    <w:multiLevelType w:val="hybridMultilevel"/>
    <w:tmpl w:val="FE24643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7D811C49"/>
    <w:multiLevelType w:val="hybridMultilevel"/>
    <w:tmpl w:val="9618BD06"/>
    <w:lvl w:ilvl="0" w:tplc="0C09000B">
      <w:start w:val="1"/>
      <w:numFmt w:val="bullet"/>
      <w:lvlText w:val=""/>
      <w:lvlJc w:val="left"/>
      <w:pPr>
        <w:tabs>
          <w:tab w:val="num" w:pos="360"/>
        </w:tabs>
        <w:ind w:left="360" w:hanging="360"/>
      </w:pPr>
      <w:rPr>
        <w:rFonts w:ascii="Wingdings" w:hAnsi="Wingdings" w:hint="default"/>
      </w:rPr>
    </w:lvl>
    <w:lvl w:ilvl="1" w:tplc="1ED8AA06">
      <w:start w:val="1"/>
      <w:numFmt w:val="bullet"/>
      <w:lvlText w:val=""/>
      <w:lvlJc w:val="left"/>
      <w:pPr>
        <w:tabs>
          <w:tab w:val="num" w:pos="1060"/>
        </w:tabs>
        <w:ind w:left="1060" w:hanging="340"/>
      </w:pPr>
      <w:rPr>
        <w:rFonts w:ascii="Symbol" w:hAnsi="Symbol"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40" w15:restartNumberingAfterBreak="0">
    <w:nsid w:val="7FFC2E56"/>
    <w:multiLevelType w:val="multilevel"/>
    <w:tmpl w:val="59E8AE58"/>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num w:numId="1">
    <w:abstractNumId w:val="22"/>
  </w:num>
  <w:num w:numId="2">
    <w:abstractNumId w:val="22"/>
  </w:num>
  <w:num w:numId="3">
    <w:abstractNumId w:val="22"/>
  </w:num>
  <w:num w:numId="4">
    <w:abstractNumId w:val="22"/>
  </w:num>
  <w:num w:numId="5">
    <w:abstractNumId w:val="1"/>
  </w:num>
  <w:num w:numId="6">
    <w:abstractNumId w:val="29"/>
  </w:num>
  <w:num w:numId="7">
    <w:abstractNumId w:val="25"/>
  </w:num>
  <w:num w:numId="8">
    <w:abstractNumId w:val="21"/>
  </w:num>
  <w:num w:numId="9">
    <w:abstractNumId w:val="2"/>
  </w:num>
  <w:num w:numId="10">
    <w:abstractNumId w:val="39"/>
  </w:num>
  <w:num w:numId="11">
    <w:abstractNumId w:val="9"/>
  </w:num>
  <w:num w:numId="12">
    <w:abstractNumId w:val="0"/>
  </w:num>
  <w:num w:numId="13">
    <w:abstractNumId w:val="32"/>
  </w:num>
  <w:num w:numId="14">
    <w:abstractNumId w:val="33"/>
  </w:num>
  <w:num w:numId="15">
    <w:abstractNumId w:val="19"/>
  </w:num>
  <w:num w:numId="16">
    <w:abstractNumId w:val="24"/>
  </w:num>
  <w:num w:numId="17">
    <w:abstractNumId w:val="36"/>
  </w:num>
  <w:num w:numId="18">
    <w:abstractNumId w:val="26"/>
  </w:num>
  <w:num w:numId="19">
    <w:abstractNumId w:val="23"/>
  </w:num>
  <w:num w:numId="20">
    <w:abstractNumId w:val="15"/>
  </w:num>
  <w:num w:numId="21">
    <w:abstractNumId w:val="28"/>
  </w:num>
  <w:num w:numId="22">
    <w:abstractNumId w:val="35"/>
  </w:num>
  <w:num w:numId="23">
    <w:abstractNumId w:val="4"/>
  </w:num>
  <w:num w:numId="24">
    <w:abstractNumId w:val="31"/>
  </w:num>
  <w:num w:numId="25">
    <w:abstractNumId w:val="12"/>
  </w:num>
  <w:num w:numId="26">
    <w:abstractNumId w:val="10"/>
  </w:num>
  <w:num w:numId="27">
    <w:abstractNumId w:val="27"/>
  </w:num>
  <w:num w:numId="28">
    <w:abstractNumId w:val="18"/>
  </w:num>
  <w:num w:numId="29">
    <w:abstractNumId w:val="40"/>
  </w:num>
  <w:num w:numId="30">
    <w:abstractNumId w:val="7"/>
  </w:num>
  <w:num w:numId="31">
    <w:abstractNumId w:val="8"/>
  </w:num>
  <w:num w:numId="32">
    <w:abstractNumId w:val="16"/>
  </w:num>
  <w:num w:numId="33">
    <w:abstractNumId w:val="6"/>
  </w:num>
  <w:num w:numId="34">
    <w:abstractNumId w:val="38"/>
  </w:num>
  <w:num w:numId="35">
    <w:abstractNumId w:val="17"/>
  </w:num>
  <w:num w:numId="36">
    <w:abstractNumId w:val="20"/>
  </w:num>
  <w:num w:numId="37">
    <w:abstractNumId w:val="30"/>
  </w:num>
  <w:num w:numId="38">
    <w:abstractNumId w:val="5"/>
  </w:num>
  <w:num w:numId="39">
    <w:abstractNumId w:val="11"/>
  </w:num>
  <w:num w:numId="40">
    <w:abstractNumId w:val="3"/>
  </w:num>
  <w:num w:numId="41">
    <w:abstractNumId w:val="13"/>
  </w:num>
  <w:num w:numId="42">
    <w:abstractNumId w:val="37"/>
  </w:num>
  <w:num w:numId="43">
    <w:abstractNumId w:val="34"/>
  </w:num>
  <w:num w:numId="44">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5"/>
  <w:embedTrueType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0"/>
  </w:compat>
  <w:docVars>
    <w:docVar w:name="Acknow" w:val="y"/>
    <w:docVar w:name="AmendNo" w:val="XX"/>
    <w:docVar w:name="CommonTitle" w:val="Draft Amendment No.  to Lake Macquarie Local Environmental Plan (LMLEP) 2004 and proposed Amendment to Draft Lake Macquarie Local Environmental Plan"/>
    <w:docVar w:name="CurrentSavingLocation" w:val=" "/>
    <w:docVar w:name="CurrentUserName" w:val=" "/>
    <w:docVar w:name="DepartmentName" w:val="Integrated Planning Department"/>
    <w:docVar w:name="DOCCancelled" w:val="False"/>
    <w:docVar w:name="DOCForm" w:val="0"/>
    <w:docVar w:name="DocSaved" w:val="True"/>
    <w:docVar w:name="Drive" w:val="N"/>
    <w:docVar w:name="EmailCurrentUser" w:val="akennedy@lakemac.nsw.gov.au"/>
    <w:docVar w:name="FileNo" w:val="F2019/00945/05"/>
    <w:docVar w:name="IsDocCreated" w:val="True"/>
    <w:docVar w:name="LetCode" w:val="X"/>
    <w:docVar w:name="PlanningDone" w:val="True"/>
    <w:docVar w:name="PlanTitle" w:val="Amendment to various mapping layers"/>
    <w:docVar w:name="PropertyDetails" w:val="Lot X DPX 123 XX Street, Speers Point"/>
    <w:docVar w:name="Re" w:val="Planning Proposal"/>
    <w:docVar w:name="Re1" w:val="Planning Proposal - Amendment to various mapping layers"/>
    <w:docVar w:name="RE1Locked" w:val="True"/>
    <w:docVar w:name="RelatedRecord" w:val=" "/>
    <w:docVar w:name="SaveCancelled" w:val="False"/>
    <w:docVar w:name="SavingLocation" w:val="N Drive (Network)"/>
    <w:docVar w:name="Sig" w:val="Adam Kennedy"/>
    <w:docVar w:name="Sig1" w:val="Adam Kennedy"/>
    <w:docVar w:name="Sig2" w:val="Strategic Landuse Planner"/>
    <w:docVar w:name="SigDept" w:val="Strategic Landuse Planner_x000d_Integrated Planning Department"/>
    <w:docVar w:name="SignatureNOTRequired" w:val="False"/>
    <w:docVar w:name="SignatureUpdated" w:val="Done"/>
    <w:docVar w:name="StandardD" w:val="False"/>
    <w:docVar w:name="StudyorReport" w:val="False"/>
    <w:docVar w:name="StudyorReportAnswer" w:val="is not"/>
    <w:docVar w:name="Task" w:val="Ready to Save current document into Records Manager."/>
    <w:docVar w:name="TextInsertedTest" w:val="0"/>
    <w:docVar w:name="ToNDrive" w:val="True"/>
    <w:docVar w:name="ToTRIM" w:val="False"/>
    <w:docVar w:name="TRIMedDoc" w:val="TRIMedyes"/>
    <w:docVar w:name="TRIMedDocumentNo" w:val="D09399409"/>
    <w:docVar w:name="TRIMError" w:val="RecordAccessUpdate"/>
    <w:docVar w:name="TRIMMe" w:val="0"/>
    <w:docVar w:name="UserMessage" w:val="Calling Records Manager search_x000d_"/>
    <w:docVar w:name="UserMessageWindow" w:val="Click 'Save Document to Records Manager' button....._x000d_"/>
    <w:docVar w:name="UserTitleNameDetails" w:val="Adam Kennedy - Strategic Landuse Planner"/>
  </w:docVars>
  <w:rsids>
    <w:rsidRoot w:val="009921F7"/>
    <w:rsid w:val="00000317"/>
    <w:rsid w:val="00006CF4"/>
    <w:rsid w:val="00007172"/>
    <w:rsid w:val="00007FA6"/>
    <w:rsid w:val="00011E58"/>
    <w:rsid w:val="00014A18"/>
    <w:rsid w:val="00016140"/>
    <w:rsid w:val="00021971"/>
    <w:rsid w:val="00030FD0"/>
    <w:rsid w:val="00031B5F"/>
    <w:rsid w:val="00031D48"/>
    <w:rsid w:val="00032E3E"/>
    <w:rsid w:val="00037DBE"/>
    <w:rsid w:val="00042F40"/>
    <w:rsid w:val="00045C31"/>
    <w:rsid w:val="00045DBD"/>
    <w:rsid w:val="00050D39"/>
    <w:rsid w:val="000536EA"/>
    <w:rsid w:val="00053DAD"/>
    <w:rsid w:val="00053E58"/>
    <w:rsid w:val="00054993"/>
    <w:rsid w:val="000549F8"/>
    <w:rsid w:val="00054A2A"/>
    <w:rsid w:val="0005635C"/>
    <w:rsid w:val="000602BC"/>
    <w:rsid w:val="0006337D"/>
    <w:rsid w:val="00064909"/>
    <w:rsid w:val="0006560E"/>
    <w:rsid w:val="00067698"/>
    <w:rsid w:val="000703B7"/>
    <w:rsid w:val="000704EE"/>
    <w:rsid w:val="0007098E"/>
    <w:rsid w:val="00071A5F"/>
    <w:rsid w:val="00081645"/>
    <w:rsid w:val="0008467A"/>
    <w:rsid w:val="00084F84"/>
    <w:rsid w:val="0009132C"/>
    <w:rsid w:val="000A0434"/>
    <w:rsid w:val="000A26E7"/>
    <w:rsid w:val="000A3F49"/>
    <w:rsid w:val="000A4940"/>
    <w:rsid w:val="000A7C7B"/>
    <w:rsid w:val="000B0BE7"/>
    <w:rsid w:val="000B0DA5"/>
    <w:rsid w:val="000B12B6"/>
    <w:rsid w:val="000B2888"/>
    <w:rsid w:val="000B2A2C"/>
    <w:rsid w:val="000B4E1D"/>
    <w:rsid w:val="000B5447"/>
    <w:rsid w:val="000B54DD"/>
    <w:rsid w:val="000B5B69"/>
    <w:rsid w:val="000C0EAD"/>
    <w:rsid w:val="000C11A6"/>
    <w:rsid w:val="000C3AAD"/>
    <w:rsid w:val="000C7708"/>
    <w:rsid w:val="000C7D1E"/>
    <w:rsid w:val="000D1631"/>
    <w:rsid w:val="000D2E76"/>
    <w:rsid w:val="000D31DC"/>
    <w:rsid w:val="000D391F"/>
    <w:rsid w:val="000D45FC"/>
    <w:rsid w:val="000D60C9"/>
    <w:rsid w:val="000D7029"/>
    <w:rsid w:val="000E0BB0"/>
    <w:rsid w:val="000E2F8C"/>
    <w:rsid w:val="000E38BD"/>
    <w:rsid w:val="000F0847"/>
    <w:rsid w:val="000F21E6"/>
    <w:rsid w:val="000F2457"/>
    <w:rsid w:val="000F54E6"/>
    <w:rsid w:val="000F5661"/>
    <w:rsid w:val="000F71C6"/>
    <w:rsid w:val="001013DD"/>
    <w:rsid w:val="001018BD"/>
    <w:rsid w:val="00102994"/>
    <w:rsid w:val="00102C9F"/>
    <w:rsid w:val="00103500"/>
    <w:rsid w:val="00104175"/>
    <w:rsid w:val="0010586F"/>
    <w:rsid w:val="00111672"/>
    <w:rsid w:val="00113872"/>
    <w:rsid w:val="00116997"/>
    <w:rsid w:val="00120448"/>
    <w:rsid w:val="001214BE"/>
    <w:rsid w:val="00122F23"/>
    <w:rsid w:val="00125FBB"/>
    <w:rsid w:val="00127266"/>
    <w:rsid w:val="001275BE"/>
    <w:rsid w:val="001314DF"/>
    <w:rsid w:val="00133238"/>
    <w:rsid w:val="001344E4"/>
    <w:rsid w:val="00135C4B"/>
    <w:rsid w:val="00137AC2"/>
    <w:rsid w:val="001403FB"/>
    <w:rsid w:val="0014144C"/>
    <w:rsid w:val="0015340B"/>
    <w:rsid w:val="001540F7"/>
    <w:rsid w:val="00154870"/>
    <w:rsid w:val="00155BD1"/>
    <w:rsid w:val="00155CF1"/>
    <w:rsid w:val="00155F5F"/>
    <w:rsid w:val="001571EA"/>
    <w:rsid w:val="00157B8F"/>
    <w:rsid w:val="00157CBC"/>
    <w:rsid w:val="0016187F"/>
    <w:rsid w:val="00162FBD"/>
    <w:rsid w:val="00163BB3"/>
    <w:rsid w:val="0016480E"/>
    <w:rsid w:val="0016673B"/>
    <w:rsid w:val="001726C5"/>
    <w:rsid w:val="001733A2"/>
    <w:rsid w:val="00173791"/>
    <w:rsid w:val="001753EF"/>
    <w:rsid w:val="001761F0"/>
    <w:rsid w:val="001770DB"/>
    <w:rsid w:val="00177A85"/>
    <w:rsid w:val="00181638"/>
    <w:rsid w:val="00182465"/>
    <w:rsid w:val="0018747E"/>
    <w:rsid w:val="00190735"/>
    <w:rsid w:val="00190760"/>
    <w:rsid w:val="00195029"/>
    <w:rsid w:val="0019605E"/>
    <w:rsid w:val="001A1DBE"/>
    <w:rsid w:val="001A1FB3"/>
    <w:rsid w:val="001A2B79"/>
    <w:rsid w:val="001A36EF"/>
    <w:rsid w:val="001A7EA2"/>
    <w:rsid w:val="001B0129"/>
    <w:rsid w:val="001B093E"/>
    <w:rsid w:val="001B102C"/>
    <w:rsid w:val="001B2516"/>
    <w:rsid w:val="001B44BA"/>
    <w:rsid w:val="001C04B6"/>
    <w:rsid w:val="001C129A"/>
    <w:rsid w:val="001C6CDC"/>
    <w:rsid w:val="001D0AFD"/>
    <w:rsid w:val="001D1FA8"/>
    <w:rsid w:val="001D4BCA"/>
    <w:rsid w:val="001D5D7B"/>
    <w:rsid w:val="001E0633"/>
    <w:rsid w:val="001E3568"/>
    <w:rsid w:val="001E49A0"/>
    <w:rsid w:val="001E7E66"/>
    <w:rsid w:val="001E7EC0"/>
    <w:rsid w:val="001F2AC1"/>
    <w:rsid w:val="001F39B3"/>
    <w:rsid w:val="001F51B1"/>
    <w:rsid w:val="001F5C8D"/>
    <w:rsid w:val="00204DA0"/>
    <w:rsid w:val="00206629"/>
    <w:rsid w:val="00207134"/>
    <w:rsid w:val="002100A2"/>
    <w:rsid w:val="00211FB6"/>
    <w:rsid w:val="00213137"/>
    <w:rsid w:val="00213CE5"/>
    <w:rsid w:val="00216983"/>
    <w:rsid w:val="00217803"/>
    <w:rsid w:val="00221279"/>
    <w:rsid w:val="00222F51"/>
    <w:rsid w:val="00222FCD"/>
    <w:rsid w:val="00224BA8"/>
    <w:rsid w:val="00225376"/>
    <w:rsid w:val="00225888"/>
    <w:rsid w:val="0022641B"/>
    <w:rsid w:val="00230777"/>
    <w:rsid w:val="002314EE"/>
    <w:rsid w:val="0023186F"/>
    <w:rsid w:val="00231A16"/>
    <w:rsid w:val="00232DB5"/>
    <w:rsid w:val="00235A52"/>
    <w:rsid w:val="002450F4"/>
    <w:rsid w:val="00245F40"/>
    <w:rsid w:val="002477A0"/>
    <w:rsid w:val="00250A4D"/>
    <w:rsid w:val="00253079"/>
    <w:rsid w:val="002537A0"/>
    <w:rsid w:val="00260B9D"/>
    <w:rsid w:val="00261459"/>
    <w:rsid w:val="00261FC0"/>
    <w:rsid w:val="002621E6"/>
    <w:rsid w:val="00262DC1"/>
    <w:rsid w:val="00271615"/>
    <w:rsid w:val="00273234"/>
    <w:rsid w:val="00275831"/>
    <w:rsid w:val="00275F49"/>
    <w:rsid w:val="00276BD4"/>
    <w:rsid w:val="00277B8B"/>
    <w:rsid w:val="0028050C"/>
    <w:rsid w:val="00280EDB"/>
    <w:rsid w:val="00282603"/>
    <w:rsid w:val="00282C04"/>
    <w:rsid w:val="002839B7"/>
    <w:rsid w:val="00285351"/>
    <w:rsid w:val="00292A83"/>
    <w:rsid w:val="00293510"/>
    <w:rsid w:val="00295ECF"/>
    <w:rsid w:val="00297C5B"/>
    <w:rsid w:val="002A211A"/>
    <w:rsid w:val="002A2485"/>
    <w:rsid w:val="002A59FF"/>
    <w:rsid w:val="002A716F"/>
    <w:rsid w:val="002B2555"/>
    <w:rsid w:val="002B3390"/>
    <w:rsid w:val="002B5ADF"/>
    <w:rsid w:val="002B5EBA"/>
    <w:rsid w:val="002B7143"/>
    <w:rsid w:val="002C0AA5"/>
    <w:rsid w:val="002C36B9"/>
    <w:rsid w:val="002C5165"/>
    <w:rsid w:val="002C58D4"/>
    <w:rsid w:val="002C6828"/>
    <w:rsid w:val="002D0BCD"/>
    <w:rsid w:val="002D50B8"/>
    <w:rsid w:val="002D5A4B"/>
    <w:rsid w:val="002D5F04"/>
    <w:rsid w:val="002E01FD"/>
    <w:rsid w:val="002E1439"/>
    <w:rsid w:val="002E2DD1"/>
    <w:rsid w:val="002E348E"/>
    <w:rsid w:val="002E4C0F"/>
    <w:rsid w:val="002E6FC6"/>
    <w:rsid w:val="002F1394"/>
    <w:rsid w:val="002F171A"/>
    <w:rsid w:val="002F1951"/>
    <w:rsid w:val="002F1D41"/>
    <w:rsid w:val="002F1F37"/>
    <w:rsid w:val="002F5628"/>
    <w:rsid w:val="0030099A"/>
    <w:rsid w:val="00302BB5"/>
    <w:rsid w:val="00303AD0"/>
    <w:rsid w:val="00307608"/>
    <w:rsid w:val="003106B2"/>
    <w:rsid w:val="003119B1"/>
    <w:rsid w:val="003157DE"/>
    <w:rsid w:val="003162AD"/>
    <w:rsid w:val="00316632"/>
    <w:rsid w:val="0032103A"/>
    <w:rsid w:val="00323E16"/>
    <w:rsid w:val="00324130"/>
    <w:rsid w:val="00324A2B"/>
    <w:rsid w:val="003255FD"/>
    <w:rsid w:val="0032613E"/>
    <w:rsid w:val="003279F8"/>
    <w:rsid w:val="0033095C"/>
    <w:rsid w:val="00330A76"/>
    <w:rsid w:val="003360B0"/>
    <w:rsid w:val="003372A5"/>
    <w:rsid w:val="00337344"/>
    <w:rsid w:val="00337676"/>
    <w:rsid w:val="00340B5C"/>
    <w:rsid w:val="00342577"/>
    <w:rsid w:val="00342F7C"/>
    <w:rsid w:val="00344094"/>
    <w:rsid w:val="0034692B"/>
    <w:rsid w:val="00352A27"/>
    <w:rsid w:val="0035588A"/>
    <w:rsid w:val="00357151"/>
    <w:rsid w:val="0035736A"/>
    <w:rsid w:val="00357500"/>
    <w:rsid w:val="003615A4"/>
    <w:rsid w:val="00362357"/>
    <w:rsid w:val="003638DF"/>
    <w:rsid w:val="00363FC4"/>
    <w:rsid w:val="00372EBB"/>
    <w:rsid w:val="003733E0"/>
    <w:rsid w:val="0037393A"/>
    <w:rsid w:val="00374F79"/>
    <w:rsid w:val="00380F71"/>
    <w:rsid w:val="00381187"/>
    <w:rsid w:val="003820B6"/>
    <w:rsid w:val="003833F0"/>
    <w:rsid w:val="00383A63"/>
    <w:rsid w:val="00384713"/>
    <w:rsid w:val="00386989"/>
    <w:rsid w:val="003926DA"/>
    <w:rsid w:val="00393091"/>
    <w:rsid w:val="003935CB"/>
    <w:rsid w:val="003960B9"/>
    <w:rsid w:val="003A0FE8"/>
    <w:rsid w:val="003A14B9"/>
    <w:rsid w:val="003A1EBD"/>
    <w:rsid w:val="003A562F"/>
    <w:rsid w:val="003B0AED"/>
    <w:rsid w:val="003B0D33"/>
    <w:rsid w:val="003B1499"/>
    <w:rsid w:val="003B520E"/>
    <w:rsid w:val="003B5D37"/>
    <w:rsid w:val="003B7575"/>
    <w:rsid w:val="003C0886"/>
    <w:rsid w:val="003C28A0"/>
    <w:rsid w:val="003C47F8"/>
    <w:rsid w:val="003C5D8B"/>
    <w:rsid w:val="003C73A7"/>
    <w:rsid w:val="003D090E"/>
    <w:rsid w:val="003D2DA2"/>
    <w:rsid w:val="003D3716"/>
    <w:rsid w:val="003D468E"/>
    <w:rsid w:val="003D5314"/>
    <w:rsid w:val="003D7151"/>
    <w:rsid w:val="003D7BB1"/>
    <w:rsid w:val="003E0EE2"/>
    <w:rsid w:val="003E1333"/>
    <w:rsid w:val="003E1AB1"/>
    <w:rsid w:val="003E26A6"/>
    <w:rsid w:val="003E2B79"/>
    <w:rsid w:val="003E4E8F"/>
    <w:rsid w:val="003E7443"/>
    <w:rsid w:val="003F325F"/>
    <w:rsid w:val="003F4E84"/>
    <w:rsid w:val="003F684F"/>
    <w:rsid w:val="003F6FA9"/>
    <w:rsid w:val="003F7749"/>
    <w:rsid w:val="00401558"/>
    <w:rsid w:val="00403CAE"/>
    <w:rsid w:val="00405452"/>
    <w:rsid w:val="00411E79"/>
    <w:rsid w:val="00413448"/>
    <w:rsid w:val="00417972"/>
    <w:rsid w:val="00420364"/>
    <w:rsid w:val="004222F6"/>
    <w:rsid w:val="004250CD"/>
    <w:rsid w:val="004345E5"/>
    <w:rsid w:val="00436A0A"/>
    <w:rsid w:val="0044227D"/>
    <w:rsid w:val="004431A9"/>
    <w:rsid w:val="00445B8B"/>
    <w:rsid w:val="00446C77"/>
    <w:rsid w:val="00450D79"/>
    <w:rsid w:val="004517CF"/>
    <w:rsid w:val="00453157"/>
    <w:rsid w:val="00455112"/>
    <w:rsid w:val="00455AB8"/>
    <w:rsid w:val="00455D98"/>
    <w:rsid w:val="00456190"/>
    <w:rsid w:val="00460276"/>
    <w:rsid w:val="0046137E"/>
    <w:rsid w:val="004626D3"/>
    <w:rsid w:val="004634F2"/>
    <w:rsid w:val="004645D3"/>
    <w:rsid w:val="00464EFF"/>
    <w:rsid w:val="00465556"/>
    <w:rsid w:val="00465A2A"/>
    <w:rsid w:val="00470795"/>
    <w:rsid w:val="00475A07"/>
    <w:rsid w:val="00475E1D"/>
    <w:rsid w:val="004771EF"/>
    <w:rsid w:val="00477F75"/>
    <w:rsid w:val="004805CF"/>
    <w:rsid w:val="0048686D"/>
    <w:rsid w:val="00487A26"/>
    <w:rsid w:val="00487DAE"/>
    <w:rsid w:val="004928E6"/>
    <w:rsid w:val="0049318C"/>
    <w:rsid w:val="00495234"/>
    <w:rsid w:val="004954EC"/>
    <w:rsid w:val="00495658"/>
    <w:rsid w:val="0049787D"/>
    <w:rsid w:val="004A007B"/>
    <w:rsid w:val="004A1411"/>
    <w:rsid w:val="004A3624"/>
    <w:rsid w:val="004A56A0"/>
    <w:rsid w:val="004A6491"/>
    <w:rsid w:val="004A6BBB"/>
    <w:rsid w:val="004A735B"/>
    <w:rsid w:val="004B0E64"/>
    <w:rsid w:val="004B1ED1"/>
    <w:rsid w:val="004B317A"/>
    <w:rsid w:val="004B4142"/>
    <w:rsid w:val="004B661A"/>
    <w:rsid w:val="004B6960"/>
    <w:rsid w:val="004B756A"/>
    <w:rsid w:val="004C4A25"/>
    <w:rsid w:val="004C4CCC"/>
    <w:rsid w:val="004C632F"/>
    <w:rsid w:val="004D17FD"/>
    <w:rsid w:val="004D308D"/>
    <w:rsid w:val="004D6DA5"/>
    <w:rsid w:val="004E1ABD"/>
    <w:rsid w:val="004E2C5C"/>
    <w:rsid w:val="004E541D"/>
    <w:rsid w:val="004E5B3C"/>
    <w:rsid w:val="004E7E74"/>
    <w:rsid w:val="004F05F1"/>
    <w:rsid w:val="004F073D"/>
    <w:rsid w:val="004F25D2"/>
    <w:rsid w:val="004F25E0"/>
    <w:rsid w:val="004F2930"/>
    <w:rsid w:val="004F3F89"/>
    <w:rsid w:val="004F4914"/>
    <w:rsid w:val="004F6FF4"/>
    <w:rsid w:val="00500728"/>
    <w:rsid w:val="00500B92"/>
    <w:rsid w:val="00501DFD"/>
    <w:rsid w:val="00505018"/>
    <w:rsid w:val="005075DE"/>
    <w:rsid w:val="005076E0"/>
    <w:rsid w:val="00511917"/>
    <w:rsid w:val="00511FE4"/>
    <w:rsid w:val="00512790"/>
    <w:rsid w:val="0051343A"/>
    <w:rsid w:val="00513AF9"/>
    <w:rsid w:val="00514680"/>
    <w:rsid w:val="00514E59"/>
    <w:rsid w:val="00516422"/>
    <w:rsid w:val="00521D35"/>
    <w:rsid w:val="0052380E"/>
    <w:rsid w:val="00524C8D"/>
    <w:rsid w:val="005251F5"/>
    <w:rsid w:val="0052794E"/>
    <w:rsid w:val="00533646"/>
    <w:rsid w:val="005336B7"/>
    <w:rsid w:val="0053422F"/>
    <w:rsid w:val="00534EC8"/>
    <w:rsid w:val="00535088"/>
    <w:rsid w:val="00535952"/>
    <w:rsid w:val="00536303"/>
    <w:rsid w:val="005366C9"/>
    <w:rsid w:val="00536A37"/>
    <w:rsid w:val="00543863"/>
    <w:rsid w:val="005448FE"/>
    <w:rsid w:val="00546178"/>
    <w:rsid w:val="0055321B"/>
    <w:rsid w:val="00553562"/>
    <w:rsid w:val="005538CC"/>
    <w:rsid w:val="00554A51"/>
    <w:rsid w:val="005618B5"/>
    <w:rsid w:val="00561B44"/>
    <w:rsid w:val="00561C81"/>
    <w:rsid w:val="005632BB"/>
    <w:rsid w:val="005654BD"/>
    <w:rsid w:val="005702B3"/>
    <w:rsid w:val="00571465"/>
    <w:rsid w:val="00572A1F"/>
    <w:rsid w:val="00573486"/>
    <w:rsid w:val="005762AC"/>
    <w:rsid w:val="00576DEF"/>
    <w:rsid w:val="00577CD1"/>
    <w:rsid w:val="005820FB"/>
    <w:rsid w:val="0058437D"/>
    <w:rsid w:val="00584521"/>
    <w:rsid w:val="005873BE"/>
    <w:rsid w:val="00590AA0"/>
    <w:rsid w:val="005935C3"/>
    <w:rsid w:val="005A0F83"/>
    <w:rsid w:val="005A2157"/>
    <w:rsid w:val="005A5C1F"/>
    <w:rsid w:val="005A6F5A"/>
    <w:rsid w:val="005A7665"/>
    <w:rsid w:val="005A7E5D"/>
    <w:rsid w:val="005B1E9A"/>
    <w:rsid w:val="005B42E4"/>
    <w:rsid w:val="005B769A"/>
    <w:rsid w:val="005C3A4B"/>
    <w:rsid w:val="005C4102"/>
    <w:rsid w:val="005C7810"/>
    <w:rsid w:val="005C7BDC"/>
    <w:rsid w:val="005D0203"/>
    <w:rsid w:val="005D0809"/>
    <w:rsid w:val="005D1328"/>
    <w:rsid w:val="005D2A79"/>
    <w:rsid w:val="005D4F17"/>
    <w:rsid w:val="005E0226"/>
    <w:rsid w:val="005E2409"/>
    <w:rsid w:val="005E3CD8"/>
    <w:rsid w:val="005E4503"/>
    <w:rsid w:val="005E49F1"/>
    <w:rsid w:val="005E6885"/>
    <w:rsid w:val="005F0D4C"/>
    <w:rsid w:val="005F7024"/>
    <w:rsid w:val="005F7E58"/>
    <w:rsid w:val="006033E2"/>
    <w:rsid w:val="00604543"/>
    <w:rsid w:val="00604E08"/>
    <w:rsid w:val="006053EE"/>
    <w:rsid w:val="00605566"/>
    <w:rsid w:val="0060619B"/>
    <w:rsid w:val="00611674"/>
    <w:rsid w:val="00611A93"/>
    <w:rsid w:val="00611E0B"/>
    <w:rsid w:val="006131F0"/>
    <w:rsid w:val="006131FE"/>
    <w:rsid w:val="00613617"/>
    <w:rsid w:val="00614D0D"/>
    <w:rsid w:val="00614F10"/>
    <w:rsid w:val="00617643"/>
    <w:rsid w:val="00617792"/>
    <w:rsid w:val="006177F0"/>
    <w:rsid w:val="0062016F"/>
    <w:rsid w:val="00622349"/>
    <w:rsid w:val="00623949"/>
    <w:rsid w:val="006254EB"/>
    <w:rsid w:val="00627020"/>
    <w:rsid w:val="00627314"/>
    <w:rsid w:val="00632E95"/>
    <w:rsid w:val="00634301"/>
    <w:rsid w:val="00635968"/>
    <w:rsid w:val="006377F0"/>
    <w:rsid w:val="00640091"/>
    <w:rsid w:val="0064039C"/>
    <w:rsid w:val="00640E4B"/>
    <w:rsid w:val="00641815"/>
    <w:rsid w:val="00641D01"/>
    <w:rsid w:val="00642184"/>
    <w:rsid w:val="006422DE"/>
    <w:rsid w:val="00643D5A"/>
    <w:rsid w:val="00647959"/>
    <w:rsid w:val="006479C9"/>
    <w:rsid w:val="00647D2E"/>
    <w:rsid w:val="00650C63"/>
    <w:rsid w:val="00653AC5"/>
    <w:rsid w:val="00654CEC"/>
    <w:rsid w:val="00655065"/>
    <w:rsid w:val="0065664E"/>
    <w:rsid w:val="006579C6"/>
    <w:rsid w:val="00660A78"/>
    <w:rsid w:val="00661585"/>
    <w:rsid w:val="006618DA"/>
    <w:rsid w:val="00663BC5"/>
    <w:rsid w:val="00664291"/>
    <w:rsid w:val="0066791A"/>
    <w:rsid w:val="00670912"/>
    <w:rsid w:val="006727BC"/>
    <w:rsid w:val="00672B39"/>
    <w:rsid w:val="00673525"/>
    <w:rsid w:val="00680510"/>
    <w:rsid w:val="00680B60"/>
    <w:rsid w:val="00680EBF"/>
    <w:rsid w:val="006838A0"/>
    <w:rsid w:val="006849C0"/>
    <w:rsid w:val="006868CF"/>
    <w:rsid w:val="00686C92"/>
    <w:rsid w:val="00686D82"/>
    <w:rsid w:val="00687331"/>
    <w:rsid w:val="00687CC7"/>
    <w:rsid w:val="006907D9"/>
    <w:rsid w:val="006947AF"/>
    <w:rsid w:val="00697CCB"/>
    <w:rsid w:val="006A1482"/>
    <w:rsid w:val="006A468A"/>
    <w:rsid w:val="006A4DA7"/>
    <w:rsid w:val="006A5C20"/>
    <w:rsid w:val="006A6746"/>
    <w:rsid w:val="006A6ED9"/>
    <w:rsid w:val="006A75B0"/>
    <w:rsid w:val="006A77C7"/>
    <w:rsid w:val="006B0F87"/>
    <w:rsid w:val="006B12CC"/>
    <w:rsid w:val="006B136C"/>
    <w:rsid w:val="006B2008"/>
    <w:rsid w:val="006B350A"/>
    <w:rsid w:val="006B4B8D"/>
    <w:rsid w:val="006B5999"/>
    <w:rsid w:val="006B5C84"/>
    <w:rsid w:val="006B6933"/>
    <w:rsid w:val="006C13BD"/>
    <w:rsid w:val="006C247C"/>
    <w:rsid w:val="006C2DE5"/>
    <w:rsid w:val="006C3A07"/>
    <w:rsid w:val="006C4FC7"/>
    <w:rsid w:val="006C7630"/>
    <w:rsid w:val="006D020B"/>
    <w:rsid w:val="006D0623"/>
    <w:rsid w:val="006D1D7A"/>
    <w:rsid w:val="006D2F66"/>
    <w:rsid w:val="006E217A"/>
    <w:rsid w:val="006E291E"/>
    <w:rsid w:val="006E4F70"/>
    <w:rsid w:val="006F1BD6"/>
    <w:rsid w:val="006F43BC"/>
    <w:rsid w:val="006F523D"/>
    <w:rsid w:val="007013F8"/>
    <w:rsid w:val="00704FF7"/>
    <w:rsid w:val="007111A2"/>
    <w:rsid w:val="0071272C"/>
    <w:rsid w:val="00715A87"/>
    <w:rsid w:val="007164E1"/>
    <w:rsid w:val="00721109"/>
    <w:rsid w:val="00723CB0"/>
    <w:rsid w:val="0072420F"/>
    <w:rsid w:val="00725545"/>
    <w:rsid w:val="007263E4"/>
    <w:rsid w:val="0073416E"/>
    <w:rsid w:val="00734E87"/>
    <w:rsid w:val="007356D3"/>
    <w:rsid w:val="00735DFF"/>
    <w:rsid w:val="00736212"/>
    <w:rsid w:val="007370BD"/>
    <w:rsid w:val="00740202"/>
    <w:rsid w:val="00740521"/>
    <w:rsid w:val="00741D9F"/>
    <w:rsid w:val="007450E9"/>
    <w:rsid w:val="007477EE"/>
    <w:rsid w:val="00753EC6"/>
    <w:rsid w:val="00755E7D"/>
    <w:rsid w:val="00761F00"/>
    <w:rsid w:val="00762967"/>
    <w:rsid w:val="00762E80"/>
    <w:rsid w:val="00763B45"/>
    <w:rsid w:val="007645F0"/>
    <w:rsid w:val="00764DB5"/>
    <w:rsid w:val="00765CD3"/>
    <w:rsid w:val="00765E76"/>
    <w:rsid w:val="00767590"/>
    <w:rsid w:val="007732AF"/>
    <w:rsid w:val="00780217"/>
    <w:rsid w:val="00781EFA"/>
    <w:rsid w:val="0078409D"/>
    <w:rsid w:val="00786DDF"/>
    <w:rsid w:val="007905AF"/>
    <w:rsid w:val="00791ACA"/>
    <w:rsid w:val="007921D5"/>
    <w:rsid w:val="00796E5D"/>
    <w:rsid w:val="00796E5F"/>
    <w:rsid w:val="007975D2"/>
    <w:rsid w:val="0079780F"/>
    <w:rsid w:val="00797CF7"/>
    <w:rsid w:val="007A5494"/>
    <w:rsid w:val="007A5E9A"/>
    <w:rsid w:val="007A6F20"/>
    <w:rsid w:val="007A717A"/>
    <w:rsid w:val="007B2112"/>
    <w:rsid w:val="007B4290"/>
    <w:rsid w:val="007B65BB"/>
    <w:rsid w:val="007B6FEA"/>
    <w:rsid w:val="007B7643"/>
    <w:rsid w:val="007B782C"/>
    <w:rsid w:val="007B790E"/>
    <w:rsid w:val="007C0F74"/>
    <w:rsid w:val="007C1361"/>
    <w:rsid w:val="007C55CC"/>
    <w:rsid w:val="007C5B81"/>
    <w:rsid w:val="007C6B3C"/>
    <w:rsid w:val="007C7803"/>
    <w:rsid w:val="007C78B3"/>
    <w:rsid w:val="007C7C53"/>
    <w:rsid w:val="007D0881"/>
    <w:rsid w:val="007D1550"/>
    <w:rsid w:val="007D5152"/>
    <w:rsid w:val="007D53CD"/>
    <w:rsid w:val="007D58F4"/>
    <w:rsid w:val="007D5F5C"/>
    <w:rsid w:val="007E00DB"/>
    <w:rsid w:val="007E0298"/>
    <w:rsid w:val="007E062E"/>
    <w:rsid w:val="007E2578"/>
    <w:rsid w:val="007E2AAE"/>
    <w:rsid w:val="007E4505"/>
    <w:rsid w:val="007E4D92"/>
    <w:rsid w:val="007E5E1C"/>
    <w:rsid w:val="007F1909"/>
    <w:rsid w:val="007F331F"/>
    <w:rsid w:val="007F4636"/>
    <w:rsid w:val="007F4901"/>
    <w:rsid w:val="007F4919"/>
    <w:rsid w:val="007F4A3C"/>
    <w:rsid w:val="007F5536"/>
    <w:rsid w:val="007F5586"/>
    <w:rsid w:val="007F596B"/>
    <w:rsid w:val="007F6639"/>
    <w:rsid w:val="007F6DCF"/>
    <w:rsid w:val="007F77D0"/>
    <w:rsid w:val="007F7B28"/>
    <w:rsid w:val="008003A1"/>
    <w:rsid w:val="00800856"/>
    <w:rsid w:val="0080099D"/>
    <w:rsid w:val="00800DBE"/>
    <w:rsid w:val="00801046"/>
    <w:rsid w:val="0080199A"/>
    <w:rsid w:val="00801AA5"/>
    <w:rsid w:val="00804445"/>
    <w:rsid w:val="00805F6F"/>
    <w:rsid w:val="00810B3B"/>
    <w:rsid w:val="008110B2"/>
    <w:rsid w:val="00814D08"/>
    <w:rsid w:val="00814E85"/>
    <w:rsid w:val="0081509B"/>
    <w:rsid w:val="0081747C"/>
    <w:rsid w:val="00817A6E"/>
    <w:rsid w:val="00817A80"/>
    <w:rsid w:val="008207A2"/>
    <w:rsid w:val="008226D9"/>
    <w:rsid w:val="0082332C"/>
    <w:rsid w:val="00827D2C"/>
    <w:rsid w:val="0083282F"/>
    <w:rsid w:val="008343C2"/>
    <w:rsid w:val="00840598"/>
    <w:rsid w:val="00840EA7"/>
    <w:rsid w:val="0084541E"/>
    <w:rsid w:val="00845D0E"/>
    <w:rsid w:val="00845D4D"/>
    <w:rsid w:val="008478CA"/>
    <w:rsid w:val="00851464"/>
    <w:rsid w:val="00853709"/>
    <w:rsid w:val="00855FFB"/>
    <w:rsid w:val="008632F8"/>
    <w:rsid w:val="00864629"/>
    <w:rsid w:val="00865003"/>
    <w:rsid w:val="0086599C"/>
    <w:rsid w:val="00866AF4"/>
    <w:rsid w:val="00871CD0"/>
    <w:rsid w:val="00872026"/>
    <w:rsid w:val="00873E10"/>
    <w:rsid w:val="00875FD4"/>
    <w:rsid w:val="00877F98"/>
    <w:rsid w:val="00881A5D"/>
    <w:rsid w:val="00882A6A"/>
    <w:rsid w:val="00883824"/>
    <w:rsid w:val="00884020"/>
    <w:rsid w:val="0088727A"/>
    <w:rsid w:val="00887C49"/>
    <w:rsid w:val="00887E6A"/>
    <w:rsid w:val="00893471"/>
    <w:rsid w:val="00893706"/>
    <w:rsid w:val="008937D5"/>
    <w:rsid w:val="0089473A"/>
    <w:rsid w:val="00894C66"/>
    <w:rsid w:val="00895D54"/>
    <w:rsid w:val="00897650"/>
    <w:rsid w:val="0089772B"/>
    <w:rsid w:val="008A1DFF"/>
    <w:rsid w:val="008A22E2"/>
    <w:rsid w:val="008A2E2F"/>
    <w:rsid w:val="008A3F88"/>
    <w:rsid w:val="008A47B9"/>
    <w:rsid w:val="008A50B0"/>
    <w:rsid w:val="008A58CF"/>
    <w:rsid w:val="008A790B"/>
    <w:rsid w:val="008B44C7"/>
    <w:rsid w:val="008B57CE"/>
    <w:rsid w:val="008B5CF3"/>
    <w:rsid w:val="008B60EF"/>
    <w:rsid w:val="008B661C"/>
    <w:rsid w:val="008B6BEA"/>
    <w:rsid w:val="008C06B1"/>
    <w:rsid w:val="008C1BF0"/>
    <w:rsid w:val="008C2522"/>
    <w:rsid w:val="008C3AF8"/>
    <w:rsid w:val="008C4C4F"/>
    <w:rsid w:val="008C548B"/>
    <w:rsid w:val="008D03E8"/>
    <w:rsid w:val="008D368B"/>
    <w:rsid w:val="008D467F"/>
    <w:rsid w:val="008D5651"/>
    <w:rsid w:val="008D6099"/>
    <w:rsid w:val="008E0693"/>
    <w:rsid w:val="008E46B7"/>
    <w:rsid w:val="008E71C7"/>
    <w:rsid w:val="008E7460"/>
    <w:rsid w:val="008F35A3"/>
    <w:rsid w:val="008F4E5E"/>
    <w:rsid w:val="008F513C"/>
    <w:rsid w:val="008F66DF"/>
    <w:rsid w:val="008F6ED1"/>
    <w:rsid w:val="008F6EEF"/>
    <w:rsid w:val="00901A31"/>
    <w:rsid w:val="00902147"/>
    <w:rsid w:val="009038CC"/>
    <w:rsid w:val="00904172"/>
    <w:rsid w:val="0090682A"/>
    <w:rsid w:val="009111CB"/>
    <w:rsid w:val="00913CAE"/>
    <w:rsid w:val="00914FAC"/>
    <w:rsid w:val="00915455"/>
    <w:rsid w:val="00921277"/>
    <w:rsid w:val="00922D28"/>
    <w:rsid w:val="0092381F"/>
    <w:rsid w:val="009263C7"/>
    <w:rsid w:val="00926ACB"/>
    <w:rsid w:val="00931BE2"/>
    <w:rsid w:val="00932BC8"/>
    <w:rsid w:val="009353A5"/>
    <w:rsid w:val="00935D7D"/>
    <w:rsid w:val="00935E51"/>
    <w:rsid w:val="009400C2"/>
    <w:rsid w:val="00941909"/>
    <w:rsid w:val="009425EB"/>
    <w:rsid w:val="009469D6"/>
    <w:rsid w:val="00947EFD"/>
    <w:rsid w:val="00950498"/>
    <w:rsid w:val="009525C6"/>
    <w:rsid w:val="00953D54"/>
    <w:rsid w:val="0095495F"/>
    <w:rsid w:val="00955B17"/>
    <w:rsid w:val="00956B1E"/>
    <w:rsid w:val="00957A3E"/>
    <w:rsid w:val="009618E4"/>
    <w:rsid w:val="00961964"/>
    <w:rsid w:val="00962D39"/>
    <w:rsid w:val="00962FE3"/>
    <w:rsid w:val="00965F71"/>
    <w:rsid w:val="00967E25"/>
    <w:rsid w:val="00970A69"/>
    <w:rsid w:val="009722AF"/>
    <w:rsid w:val="00973110"/>
    <w:rsid w:val="00974894"/>
    <w:rsid w:val="00974B64"/>
    <w:rsid w:val="00976BC2"/>
    <w:rsid w:val="00977FF0"/>
    <w:rsid w:val="00982285"/>
    <w:rsid w:val="00982922"/>
    <w:rsid w:val="00982B2D"/>
    <w:rsid w:val="00985106"/>
    <w:rsid w:val="009921F7"/>
    <w:rsid w:val="00992AAA"/>
    <w:rsid w:val="009941C7"/>
    <w:rsid w:val="00995DFD"/>
    <w:rsid w:val="00996106"/>
    <w:rsid w:val="00996289"/>
    <w:rsid w:val="009A0451"/>
    <w:rsid w:val="009A0B9A"/>
    <w:rsid w:val="009A2297"/>
    <w:rsid w:val="009A5EC7"/>
    <w:rsid w:val="009B0916"/>
    <w:rsid w:val="009B1135"/>
    <w:rsid w:val="009B1944"/>
    <w:rsid w:val="009B28B6"/>
    <w:rsid w:val="009B2931"/>
    <w:rsid w:val="009B32DF"/>
    <w:rsid w:val="009B33A5"/>
    <w:rsid w:val="009B3B96"/>
    <w:rsid w:val="009B571F"/>
    <w:rsid w:val="009B77AB"/>
    <w:rsid w:val="009C0A3F"/>
    <w:rsid w:val="009C2F03"/>
    <w:rsid w:val="009C3A89"/>
    <w:rsid w:val="009C3E35"/>
    <w:rsid w:val="009C53F8"/>
    <w:rsid w:val="009C5A9B"/>
    <w:rsid w:val="009C5E4B"/>
    <w:rsid w:val="009D2C95"/>
    <w:rsid w:val="009D4C29"/>
    <w:rsid w:val="009D5441"/>
    <w:rsid w:val="009D582B"/>
    <w:rsid w:val="009D68B2"/>
    <w:rsid w:val="009E207A"/>
    <w:rsid w:val="009E5C99"/>
    <w:rsid w:val="009E5ED1"/>
    <w:rsid w:val="009E6E54"/>
    <w:rsid w:val="009F07F1"/>
    <w:rsid w:val="009F1077"/>
    <w:rsid w:val="009F2A37"/>
    <w:rsid w:val="009F3A65"/>
    <w:rsid w:val="009F3E15"/>
    <w:rsid w:val="009F3F9C"/>
    <w:rsid w:val="009F63AA"/>
    <w:rsid w:val="009F6414"/>
    <w:rsid w:val="009F7B3A"/>
    <w:rsid w:val="00A0074D"/>
    <w:rsid w:val="00A00784"/>
    <w:rsid w:val="00A012DC"/>
    <w:rsid w:val="00A02574"/>
    <w:rsid w:val="00A029A6"/>
    <w:rsid w:val="00A02D84"/>
    <w:rsid w:val="00A04BBA"/>
    <w:rsid w:val="00A103CD"/>
    <w:rsid w:val="00A127DD"/>
    <w:rsid w:val="00A12BC2"/>
    <w:rsid w:val="00A13860"/>
    <w:rsid w:val="00A13B0B"/>
    <w:rsid w:val="00A14A9E"/>
    <w:rsid w:val="00A15A4D"/>
    <w:rsid w:val="00A166EE"/>
    <w:rsid w:val="00A2119F"/>
    <w:rsid w:val="00A2286C"/>
    <w:rsid w:val="00A22F28"/>
    <w:rsid w:val="00A23313"/>
    <w:rsid w:val="00A24437"/>
    <w:rsid w:val="00A24C01"/>
    <w:rsid w:val="00A32AE5"/>
    <w:rsid w:val="00A43193"/>
    <w:rsid w:val="00A43C7C"/>
    <w:rsid w:val="00A45C77"/>
    <w:rsid w:val="00A46563"/>
    <w:rsid w:val="00A527AB"/>
    <w:rsid w:val="00A53E54"/>
    <w:rsid w:val="00A60555"/>
    <w:rsid w:val="00A62750"/>
    <w:rsid w:val="00A63FEC"/>
    <w:rsid w:val="00A656E9"/>
    <w:rsid w:val="00A706BB"/>
    <w:rsid w:val="00A709EF"/>
    <w:rsid w:val="00A72FBE"/>
    <w:rsid w:val="00A7540B"/>
    <w:rsid w:val="00A7645C"/>
    <w:rsid w:val="00A8104C"/>
    <w:rsid w:val="00A813E6"/>
    <w:rsid w:val="00A83105"/>
    <w:rsid w:val="00A835C3"/>
    <w:rsid w:val="00A83960"/>
    <w:rsid w:val="00A83E40"/>
    <w:rsid w:val="00A84446"/>
    <w:rsid w:val="00A850A1"/>
    <w:rsid w:val="00A852EA"/>
    <w:rsid w:val="00A85F6D"/>
    <w:rsid w:val="00A8792C"/>
    <w:rsid w:val="00A92ABF"/>
    <w:rsid w:val="00A93605"/>
    <w:rsid w:val="00A959DB"/>
    <w:rsid w:val="00A96AAB"/>
    <w:rsid w:val="00A96BFA"/>
    <w:rsid w:val="00AA0359"/>
    <w:rsid w:val="00AA1B4D"/>
    <w:rsid w:val="00AA21F6"/>
    <w:rsid w:val="00AA2A1B"/>
    <w:rsid w:val="00AA2F3F"/>
    <w:rsid w:val="00AA314E"/>
    <w:rsid w:val="00AA38FA"/>
    <w:rsid w:val="00AA6270"/>
    <w:rsid w:val="00AA7440"/>
    <w:rsid w:val="00AB1F10"/>
    <w:rsid w:val="00AB230A"/>
    <w:rsid w:val="00AB3ADC"/>
    <w:rsid w:val="00AB3F99"/>
    <w:rsid w:val="00AB4445"/>
    <w:rsid w:val="00AB5033"/>
    <w:rsid w:val="00AB6A00"/>
    <w:rsid w:val="00AB7D43"/>
    <w:rsid w:val="00AC0715"/>
    <w:rsid w:val="00AC197F"/>
    <w:rsid w:val="00AC381E"/>
    <w:rsid w:val="00AD0030"/>
    <w:rsid w:val="00AD00B0"/>
    <w:rsid w:val="00AD0B74"/>
    <w:rsid w:val="00AD1A66"/>
    <w:rsid w:val="00AD3FCC"/>
    <w:rsid w:val="00AD4400"/>
    <w:rsid w:val="00AD46F2"/>
    <w:rsid w:val="00AD58A1"/>
    <w:rsid w:val="00AD5DA0"/>
    <w:rsid w:val="00AD6C60"/>
    <w:rsid w:val="00AD6C68"/>
    <w:rsid w:val="00AD7464"/>
    <w:rsid w:val="00AE23A8"/>
    <w:rsid w:val="00AE3640"/>
    <w:rsid w:val="00AE581B"/>
    <w:rsid w:val="00AF1477"/>
    <w:rsid w:val="00AF16AD"/>
    <w:rsid w:val="00AF3D76"/>
    <w:rsid w:val="00AF54CB"/>
    <w:rsid w:val="00AF632B"/>
    <w:rsid w:val="00B00310"/>
    <w:rsid w:val="00B00936"/>
    <w:rsid w:val="00B027E8"/>
    <w:rsid w:val="00B06CF0"/>
    <w:rsid w:val="00B0776A"/>
    <w:rsid w:val="00B10555"/>
    <w:rsid w:val="00B1065F"/>
    <w:rsid w:val="00B10F3A"/>
    <w:rsid w:val="00B132CF"/>
    <w:rsid w:val="00B14B59"/>
    <w:rsid w:val="00B174FE"/>
    <w:rsid w:val="00B21A15"/>
    <w:rsid w:val="00B23DE9"/>
    <w:rsid w:val="00B24230"/>
    <w:rsid w:val="00B25918"/>
    <w:rsid w:val="00B27475"/>
    <w:rsid w:val="00B30C69"/>
    <w:rsid w:val="00B30FD3"/>
    <w:rsid w:val="00B357A5"/>
    <w:rsid w:val="00B3603A"/>
    <w:rsid w:val="00B372C3"/>
    <w:rsid w:val="00B42503"/>
    <w:rsid w:val="00B43C3E"/>
    <w:rsid w:val="00B44534"/>
    <w:rsid w:val="00B46481"/>
    <w:rsid w:val="00B471FE"/>
    <w:rsid w:val="00B47D06"/>
    <w:rsid w:val="00B50844"/>
    <w:rsid w:val="00B512D6"/>
    <w:rsid w:val="00B537CA"/>
    <w:rsid w:val="00B54B68"/>
    <w:rsid w:val="00B56600"/>
    <w:rsid w:val="00B57E2D"/>
    <w:rsid w:val="00B60E3A"/>
    <w:rsid w:val="00B61468"/>
    <w:rsid w:val="00B62546"/>
    <w:rsid w:val="00B6375E"/>
    <w:rsid w:val="00B675F0"/>
    <w:rsid w:val="00B70C9D"/>
    <w:rsid w:val="00B72063"/>
    <w:rsid w:val="00B7214C"/>
    <w:rsid w:val="00B734D6"/>
    <w:rsid w:val="00B74830"/>
    <w:rsid w:val="00B75104"/>
    <w:rsid w:val="00B75944"/>
    <w:rsid w:val="00B8091E"/>
    <w:rsid w:val="00B8460B"/>
    <w:rsid w:val="00B85EBE"/>
    <w:rsid w:val="00B86EFB"/>
    <w:rsid w:val="00B924E9"/>
    <w:rsid w:val="00B94017"/>
    <w:rsid w:val="00B96D44"/>
    <w:rsid w:val="00B96EA1"/>
    <w:rsid w:val="00B970C4"/>
    <w:rsid w:val="00B970FF"/>
    <w:rsid w:val="00B9751E"/>
    <w:rsid w:val="00B9769B"/>
    <w:rsid w:val="00BA3200"/>
    <w:rsid w:val="00BA3606"/>
    <w:rsid w:val="00BA59A6"/>
    <w:rsid w:val="00BA6329"/>
    <w:rsid w:val="00BA72AD"/>
    <w:rsid w:val="00BB0BF1"/>
    <w:rsid w:val="00BB154E"/>
    <w:rsid w:val="00BB23BB"/>
    <w:rsid w:val="00BB2ABA"/>
    <w:rsid w:val="00BB2B56"/>
    <w:rsid w:val="00BB4714"/>
    <w:rsid w:val="00BB4F42"/>
    <w:rsid w:val="00BB5E65"/>
    <w:rsid w:val="00BB678A"/>
    <w:rsid w:val="00BC6037"/>
    <w:rsid w:val="00BC67FB"/>
    <w:rsid w:val="00BD1C37"/>
    <w:rsid w:val="00BD1CA1"/>
    <w:rsid w:val="00BD2CA5"/>
    <w:rsid w:val="00BD3D85"/>
    <w:rsid w:val="00BD4F12"/>
    <w:rsid w:val="00BD67B9"/>
    <w:rsid w:val="00BD6895"/>
    <w:rsid w:val="00BE0315"/>
    <w:rsid w:val="00BE1612"/>
    <w:rsid w:val="00BE1F2E"/>
    <w:rsid w:val="00BE1FEA"/>
    <w:rsid w:val="00BF1774"/>
    <w:rsid w:val="00BF715E"/>
    <w:rsid w:val="00C02074"/>
    <w:rsid w:val="00C04140"/>
    <w:rsid w:val="00C041E3"/>
    <w:rsid w:val="00C12D5F"/>
    <w:rsid w:val="00C15D0A"/>
    <w:rsid w:val="00C174F6"/>
    <w:rsid w:val="00C22E43"/>
    <w:rsid w:val="00C235A7"/>
    <w:rsid w:val="00C24D39"/>
    <w:rsid w:val="00C24D45"/>
    <w:rsid w:val="00C25FF6"/>
    <w:rsid w:val="00C3182B"/>
    <w:rsid w:val="00C347FB"/>
    <w:rsid w:val="00C34BED"/>
    <w:rsid w:val="00C34EA2"/>
    <w:rsid w:val="00C378CD"/>
    <w:rsid w:val="00C41ED0"/>
    <w:rsid w:val="00C514B2"/>
    <w:rsid w:val="00C53D37"/>
    <w:rsid w:val="00C53FAF"/>
    <w:rsid w:val="00C542D3"/>
    <w:rsid w:val="00C559F4"/>
    <w:rsid w:val="00C55FD4"/>
    <w:rsid w:val="00C56319"/>
    <w:rsid w:val="00C56D6F"/>
    <w:rsid w:val="00C56D83"/>
    <w:rsid w:val="00C60654"/>
    <w:rsid w:val="00C606C8"/>
    <w:rsid w:val="00C607BF"/>
    <w:rsid w:val="00C6480D"/>
    <w:rsid w:val="00C65BCB"/>
    <w:rsid w:val="00C66B28"/>
    <w:rsid w:val="00C66C6E"/>
    <w:rsid w:val="00C6761F"/>
    <w:rsid w:val="00C67834"/>
    <w:rsid w:val="00C70065"/>
    <w:rsid w:val="00C74F30"/>
    <w:rsid w:val="00C754AC"/>
    <w:rsid w:val="00C76168"/>
    <w:rsid w:val="00C76704"/>
    <w:rsid w:val="00C77018"/>
    <w:rsid w:val="00C82106"/>
    <w:rsid w:val="00C823E8"/>
    <w:rsid w:val="00C82414"/>
    <w:rsid w:val="00C873B6"/>
    <w:rsid w:val="00C90E09"/>
    <w:rsid w:val="00C9357B"/>
    <w:rsid w:val="00C9425B"/>
    <w:rsid w:val="00C94519"/>
    <w:rsid w:val="00C94DD9"/>
    <w:rsid w:val="00CA2427"/>
    <w:rsid w:val="00CA275D"/>
    <w:rsid w:val="00CA2D96"/>
    <w:rsid w:val="00CA2F5F"/>
    <w:rsid w:val="00CA3108"/>
    <w:rsid w:val="00CA6D6A"/>
    <w:rsid w:val="00CB185E"/>
    <w:rsid w:val="00CB4A10"/>
    <w:rsid w:val="00CB5CAC"/>
    <w:rsid w:val="00CB64C2"/>
    <w:rsid w:val="00CC29B1"/>
    <w:rsid w:val="00CC359E"/>
    <w:rsid w:val="00CC54D2"/>
    <w:rsid w:val="00CD24BF"/>
    <w:rsid w:val="00CD5CE9"/>
    <w:rsid w:val="00CD6032"/>
    <w:rsid w:val="00CD628C"/>
    <w:rsid w:val="00CD63E6"/>
    <w:rsid w:val="00CD6702"/>
    <w:rsid w:val="00CD7B1B"/>
    <w:rsid w:val="00CD7CCC"/>
    <w:rsid w:val="00CE0BCA"/>
    <w:rsid w:val="00CE1D91"/>
    <w:rsid w:val="00CE22DC"/>
    <w:rsid w:val="00CE2F8A"/>
    <w:rsid w:val="00CE46F7"/>
    <w:rsid w:val="00CE532A"/>
    <w:rsid w:val="00CE532D"/>
    <w:rsid w:val="00CF1D4E"/>
    <w:rsid w:val="00CF24B8"/>
    <w:rsid w:val="00CF44E3"/>
    <w:rsid w:val="00CF4D49"/>
    <w:rsid w:val="00CF6A47"/>
    <w:rsid w:val="00CF6D35"/>
    <w:rsid w:val="00D00662"/>
    <w:rsid w:val="00D00F69"/>
    <w:rsid w:val="00D01095"/>
    <w:rsid w:val="00D01B70"/>
    <w:rsid w:val="00D03324"/>
    <w:rsid w:val="00D04549"/>
    <w:rsid w:val="00D0579D"/>
    <w:rsid w:val="00D10BB6"/>
    <w:rsid w:val="00D13329"/>
    <w:rsid w:val="00D1521C"/>
    <w:rsid w:val="00D17448"/>
    <w:rsid w:val="00D210DE"/>
    <w:rsid w:val="00D211F5"/>
    <w:rsid w:val="00D22675"/>
    <w:rsid w:val="00D24CCF"/>
    <w:rsid w:val="00D34A7F"/>
    <w:rsid w:val="00D35AB7"/>
    <w:rsid w:val="00D4342B"/>
    <w:rsid w:val="00D43C58"/>
    <w:rsid w:val="00D453E8"/>
    <w:rsid w:val="00D45759"/>
    <w:rsid w:val="00D46FFB"/>
    <w:rsid w:val="00D47F0F"/>
    <w:rsid w:val="00D5375F"/>
    <w:rsid w:val="00D553C1"/>
    <w:rsid w:val="00D55C4B"/>
    <w:rsid w:val="00D5703E"/>
    <w:rsid w:val="00D57C55"/>
    <w:rsid w:val="00D60B83"/>
    <w:rsid w:val="00D64B3A"/>
    <w:rsid w:val="00D65802"/>
    <w:rsid w:val="00D7291C"/>
    <w:rsid w:val="00D7497E"/>
    <w:rsid w:val="00D74B8F"/>
    <w:rsid w:val="00D74F0A"/>
    <w:rsid w:val="00D75D05"/>
    <w:rsid w:val="00D81E26"/>
    <w:rsid w:val="00D8378C"/>
    <w:rsid w:val="00D8578B"/>
    <w:rsid w:val="00D85CFF"/>
    <w:rsid w:val="00D865D3"/>
    <w:rsid w:val="00D87B54"/>
    <w:rsid w:val="00D900A6"/>
    <w:rsid w:val="00D926D3"/>
    <w:rsid w:val="00D94674"/>
    <w:rsid w:val="00DA3559"/>
    <w:rsid w:val="00DA3AB0"/>
    <w:rsid w:val="00DA3E09"/>
    <w:rsid w:val="00DA50EA"/>
    <w:rsid w:val="00DA5702"/>
    <w:rsid w:val="00DA5D16"/>
    <w:rsid w:val="00DB2332"/>
    <w:rsid w:val="00DB74B5"/>
    <w:rsid w:val="00DB7AA3"/>
    <w:rsid w:val="00DB7FF2"/>
    <w:rsid w:val="00DD05F2"/>
    <w:rsid w:val="00DD2C32"/>
    <w:rsid w:val="00DD30F7"/>
    <w:rsid w:val="00DD6E32"/>
    <w:rsid w:val="00DD7970"/>
    <w:rsid w:val="00DE182E"/>
    <w:rsid w:val="00DE42C0"/>
    <w:rsid w:val="00DE4C1B"/>
    <w:rsid w:val="00DE70AA"/>
    <w:rsid w:val="00DE70E6"/>
    <w:rsid w:val="00DE7E0F"/>
    <w:rsid w:val="00DF0344"/>
    <w:rsid w:val="00DF2457"/>
    <w:rsid w:val="00DF3FAF"/>
    <w:rsid w:val="00DF5563"/>
    <w:rsid w:val="00DF5801"/>
    <w:rsid w:val="00DF61D4"/>
    <w:rsid w:val="00DF71E5"/>
    <w:rsid w:val="00DF7BF8"/>
    <w:rsid w:val="00E06C7B"/>
    <w:rsid w:val="00E10809"/>
    <w:rsid w:val="00E14931"/>
    <w:rsid w:val="00E206BD"/>
    <w:rsid w:val="00E20992"/>
    <w:rsid w:val="00E20B87"/>
    <w:rsid w:val="00E2110F"/>
    <w:rsid w:val="00E22C8F"/>
    <w:rsid w:val="00E22F83"/>
    <w:rsid w:val="00E30BBB"/>
    <w:rsid w:val="00E32532"/>
    <w:rsid w:val="00E36951"/>
    <w:rsid w:val="00E3721E"/>
    <w:rsid w:val="00E40391"/>
    <w:rsid w:val="00E476DE"/>
    <w:rsid w:val="00E50775"/>
    <w:rsid w:val="00E5337C"/>
    <w:rsid w:val="00E54C66"/>
    <w:rsid w:val="00E55649"/>
    <w:rsid w:val="00E5756A"/>
    <w:rsid w:val="00E61FF7"/>
    <w:rsid w:val="00E631A7"/>
    <w:rsid w:val="00E6567D"/>
    <w:rsid w:val="00E65B1D"/>
    <w:rsid w:val="00E71044"/>
    <w:rsid w:val="00E7107C"/>
    <w:rsid w:val="00E716ED"/>
    <w:rsid w:val="00E718DD"/>
    <w:rsid w:val="00E749B8"/>
    <w:rsid w:val="00E76035"/>
    <w:rsid w:val="00E76AFC"/>
    <w:rsid w:val="00E81212"/>
    <w:rsid w:val="00E83668"/>
    <w:rsid w:val="00E8558D"/>
    <w:rsid w:val="00E900CB"/>
    <w:rsid w:val="00E9139D"/>
    <w:rsid w:val="00E91FB3"/>
    <w:rsid w:val="00EA3183"/>
    <w:rsid w:val="00EA5FF5"/>
    <w:rsid w:val="00EA7C93"/>
    <w:rsid w:val="00EB11E0"/>
    <w:rsid w:val="00EB6B26"/>
    <w:rsid w:val="00EC071D"/>
    <w:rsid w:val="00EC1897"/>
    <w:rsid w:val="00EC1BCF"/>
    <w:rsid w:val="00EC2427"/>
    <w:rsid w:val="00EC6D39"/>
    <w:rsid w:val="00ED1D96"/>
    <w:rsid w:val="00ED3785"/>
    <w:rsid w:val="00ED42E8"/>
    <w:rsid w:val="00ED736F"/>
    <w:rsid w:val="00EE12E6"/>
    <w:rsid w:val="00EF386C"/>
    <w:rsid w:val="00EF63E8"/>
    <w:rsid w:val="00F0159D"/>
    <w:rsid w:val="00F01F66"/>
    <w:rsid w:val="00F02FFD"/>
    <w:rsid w:val="00F03408"/>
    <w:rsid w:val="00F03643"/>
    <w:rsid w:val="00F041CB"/>
    <w:rsid w:val="00F05D6F"/>
    <w:rsid w:val="00F06198"/>
    <w:rsid w:val="00F072DF"/>
    <w:rsid w:val="00F12B69"/>
    <w:rsid w:val="00F17CFD"/>
    <w:rsid w:val="00F17F44"/>
    <w:rsid w:val="00F20ECF"/>
    <w:rsid w:val="00F223BE"/>
    <w:rsid w:val="00F22437"/>
    <w:rsid w:val="00F23556"/>
    <w:rsid w:val="00F235F0"/>
    <w:rsid w:val="00F248FE"/>
    <w:rsid w:val="00F25B5D"/>
    <w:rsid w:val="00F3057B"/>
    <w:rsid w:val="00F30844"/>
    <w:rsid w:val="00F30F93"/>
    <w:rsid w:val="00F318A9"/>
    <w:rsid w:val="00F347EC"/>
    <w:rsid w:val="00F357EB"/>
    <w:rsid w:val="00F37CAD"/>
    <w:rsid w:val="00F40AF1"/>
    <w:rsid w:val="00F42AF1"/>
    <w:rsid w:val="00F42C56"/>
    <w:rsid w:val="00F475D9"/>
    <w:rsid w:val="00F47949"/>
    <w:rsid w:val="00F519D1"/>
    <w:rsid w:val="00F53003"/>
    <w:rsid w:val="00F600E5"/>
    <w:rsid w:val="00F62F6D"/>
    <w:rsid w:val="00F63ED4"/>
    <w:rsid w:val="00F65886"/>
    <w:rsid w:val="00F661C7"/>
    <w:rsid w:val="00F66765"/>
    <w:rsid w:val="00F672D6"/>
    <w:rsid w:val="00F67A96"/>
    <w:rsid w:val="00F7078A"/>
    <w:rsid w:val="00F711D7"/>
    <w:rsid w:val="00F7153B"/>
    <w:rsid w:val="00F747D1"/>
    <w:rsid w:val="00F752EE"/>
    <w:rsid w:val="00F75986"/>
    <w:rsid w:val="00F80498"/>
    <w:rsid w:val="00F81617"/>
    <w:rsid w:val="00F822F6"/>
    <w:rsid w:val="00F83017"/>
    <w:rsid w:val="00F8307C"/>
    <w:rsid w:val="00F84422"/>
    <w:rsid w:val="00F852DA"/>
    <w:rsid w:val="00F85742"/>
    <w:rsid w:val="00F86FE3"/>
    <w:rsid w:val="00F9413B"/>
    <w:rsid w:val="00F97541"/>
    <w:rsid w:val="00F97B0D"/>
    <w:rsid w:val="00FA0D78"/>
    <w:rsid w:val="00FA1ADA"/>
    <w:rsid w:val="00FA25B2"/>
    <w:rsid w:val="00FA3159"/>
    <w:rsid w:val="00FA38C2"/>
    <w:rsid w:val="00FA3AAE"/>
    <w:rsid w:val="00FA762B"/>
    <w:rsid w:val="00FB0A47"/>
    <w:rsid w:val="00FB1FE6"/>
    <w:rsid w:val="00FB6434"/>
    <w:rsid w:val="00FC0A03"/>
    <w:rsid w:val="00FC0B70"/>
    <w:rsid w:val="00FC5B84"/>
    <w:rsid w:val="00FC5FB8"/>
    <w:rsid w:val="00FC6309"/>
    <w:rsid w:val="00FD2582"/>
    <w:rsid w:val="00FD2DEE"/>
    <w:rsid w:val="00FD53B4"/>
    <w:rsid w:val="00FD6E53"/>
    <w:rsid w:val="00FE3BD0"/>
    <w:rsid w:val="00FF0E2D"/>
    <w:rsid w:val="00FF3835"/>
    <w:rsid w:val="00FF553A"/>
    <w:rsid w:val="00FF6D78"/>
    <w:rsid w:val="00FF6DAE"/>
    <w:rsid w:val="00FF7714"/>
    <w:rsid w:val="00FF7861"/>
    <w:rsid w:val="00FF796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1"/>
    <o:shapelayout v:ext="edit">
      <o:idmap v:ext="edit" data="1"/>
    </o:shapelayout>
  </w:shapeDefaults>
  <w:decimalSymbol w:val="."/>
  <w:listSeparator w:val=","/>
  <w14:docId w14:val="26FD48DD"/>
  <w15:docId w15:val="{5E7B2A7F-5F0A-45BA-88BB-6002A03DC7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34692B"/>
    <w:pPr>
      <w:spacing w:after="160"/>
    </w:pPr>
    <w:rPr>
      <w:rFonts w:ascii="Fira Sans" w:hAnsi="Fira Sans"/>
      <w:sz w:val="22"/>
      <w:szCs w:val="24"/>
    </w:rPr>
  </w:style>
  <w:style w:type="paragraph" w:styleId="Heading1">
    <w:name w:val="heading 1"/>
    <w:basedOn w:val="Normal"/>
    <w:next w:val="Normal"/>
    <w:qFormat/>
    <w:rsid w:val="007B4290"/>
    <w:pPr>
      <w:keepNext/>
      <w:outlineLvl w:val="0"/>
    </w:pPr>
    <w:rPr>
      <w:rFonts w:ascii="Arial Bold" w:hAnsi="Arial Bold"/>
      <w:b/>
      <w:sz w:val="28"/>
      <w:szCs w:val="28"/>
    </w:rPr>
  </w:style>
  <w:style w:type="paragraph" w:styleId="Heading2">
    <w:name w:val="heading 2"/>
    <w:basedOn w:val="Normal"/>
    <w:next w:val="Normal"/>
    <w:qFormat/>
    <w:rsid w:val="007B4290"/>
    <w:pPr>
      <w:keepLines/>
      <w:spacing w:after="320"/>
      <w:outlineLvl w:val="1"/>
    </w:pPr>
    <w:rPr>
      <w:b/>
      <w:sz w:val="26"/>
    </w:rPr>
  </w:style>
  <w:style w:type="paragraph" w:styleId="Heading3">
    <w:name w:val="heading 3"/>
    <w:basedOn w:val="Normal"/>
    <w:next w:val="Normal"/>
    <w:qFormat/>
    <w:rsid w:val="007B4290"/>
    <w:pPr>
      <w:keepLines/>
      <w:spacing w:before="60" w:after="120"/>
      <w:outlineLvl w:val="2"/>
    </w:pPr>
    <w:rPr>
      <w:b/>
    </w:rPr>
  </w:style>
  <w:style w:type="paragraph" w:styleId="Heading4">
    <w:name w:val="heading 4"/>
    <w:basedOn w:val="Normal"/>
    <w:next w:val="Normal"/>
    <w:qFormat/>
    <w:rsid w:val="007B4290"/>
    <w:pPr>
      <w:keepNext/>
      <w:spacing w:before="60" w:after="120"/>
      <w:outlineLvl w:val="3"/>
    </w:pPr>
    <w:rPr>
      <w:b/>
    </w:rPr>
  </w:style>
  <w:style w:type="paragraph" w:styleId="Heading5">
    <w:name w:val="heading 5"/>
    <w:basedOn w:val="Normal"/>
    <w:next w:val="Normal"/>
    <w:qFormat/>
    <w:rsid w:val="007B4290"/>
    <w:pPr>
      <w:keepNext/>
      <w:spacing w:before="60" w:after="320"/>
      <w:outlineLvl w:val="4"/>
    </w:pPr>
    <w:rPr>
      <w:rFonts w:ascii="Arial Bold" w:hAnsi="Arial Bold"/>
      <w:b/>
      <w:sz w:val="26"/>
      <w:szCs w:val="26"/>
      <w:u w:val="single"/>
    </w:rPr>
  </w:style>
  <w:style w:type="paragraph" w:styleId="Heading6">
    <w:name w:val="heading 6"/>
    <w:basedOn w:val="Normal"/>
    <w:next w:val="Normal"/>
    <w:qFormat/>
    <w:rsid w:val="007B4290"/>
    <w:pPr>
      <w:keepNext/>
      <w:spacing w:before="60"/>
      <w:outlineLvl w:val="5"/>
    </w:pPr>
    <w:rPr>
      <w:rFonts w:ascii="Arial Bold" w:hAnsi="Arial Bold"/>
      <w:b/>
      <w:u w:val="single"/>
    </w:rPr>
  </w:style>
  <w:style w:type="paragraph" w:styleId="Heading7">
    <w:name w:val="heading 7"/>
    <w:basedOn w:val="Normal"/>
    <w:next w:val="Normal"/>
    <w:qFormat/>
    <w:rsid w:val="007B4290"/>
    <w:pPr>
      <w:keepNext/>
      <w:spacing w:before="60" w:after="320"/>
      <w:outlineLvl w:val="6"/>
    </w:pPr>
    <w:rPr>
      <w:rFonts w:ascii="Arial Bold" w:hAnsi="Arial Bold"/>
      <w:b/>
      <w:i/>
      <w:sz w:val="26"/>
      <w:szCs w:val="26"/>
    </w:rPr>
  </w:style>
  <w:style w:type="paragraph" w:styleId="Heading8">
    <w:name w:val="heading 8"/>
    <w:basedOn w:val="Normal"/>
    <w:next w:val="Normal"/>
    <w:qFormat/>
    <w:rsid w:val="007B4290"/>
    <w:pPr>
      <w:keepNext/>
      <w:spacing w:before="60"/>
      <w:outlineLvl w:val="7"/>
    </w:pPr>
    <w:rPr>
      <w:rFonts w:ascii="Arial Bold" w:hAnsi="Arial Bold"/>
      <w:b/>
      <w:i/>
    </w:rPr>
  </w:style>
  <w:style w:type="paragraph" w:styleId="Heading9">
    <w:name w:val="heading 9"/>
    <w:basedOn w:val="Normal"/>
    <w:next w:val="Normal"/>
    <w:qFormat/>
    <w:rsid w:val="007B4290"/>
    <w:pPr>
      <w:keepNext/>
      <w:spacing w:before="60"/>
      <w:outlineLvl w:val="8"/>
    </w:pPr>
    <w:rPr>
      <w:rFonts w:ascii="Arial Bold" w:hAnsi="Arial Bold"/>
      <w:b/>
      <w:i/>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MHeadingMain">
    <w:name w:val="CMHeading Main"/>
    <w:next w:val="Normal"/>
    <w:rsid w:val="007B4290"/>
    <w:pPr>
      <w:spacing w:before="120" w:after="160"/>
      <w:jc w:val="center"/>
    </w:pPr>
    <w:rPr>
      <w:rFonts w:ascii="Arial" w:hAnsi="Arial"/>
      <w:b/>
      <w:sz w:val="28"/>
      <w:szCs w:val="28"/>
    </w:rPr>
  </w:style>
  <w:style w:type="paragraph" w:customStyle="1" w:styleId="CMHeading12">
    <w:name w:val="CMHeading12"/>
    <w:basedOn w:val="Normal"/>
    <w:next w:val="Normal"/>
    <w:rsid w:val="007B4290"/>
    <w:rPr>
      <w:b/>
    </w:rPr>
  </w:style>
  <w:style w:type="paragraph" w:customStyle="1" w:styleId="CMHeading13">
    <w:name w:val="CMHeading13"/>
    <w:basedOn w:val="Normal"/>
    <w:rsid w:val="007B4290"/>
    <w:rPr>
      <w:rFonts w:ascii="Arial Bold" w:hAnsi="Arial Bold"/>
      <w:b/>
      <w:sz w:val="26"/>
      <w:szCs w:val="26"/>
    </w:rPr>
  </w:style>
  <w:style w:type="paragraph" w:customStyle="1" w:styleId="CMIndexHeading12">
    <w:name w:val="CMIndexHeading12"/>
    <w:basedOn w:val="CMHeading12"/>
    <w:rsid w:val="007B4290"/>
    <w:pPr>
      <w:tabs>
        <w:tab w:val="left" w:pos="1701"/>
      </w:tabs>
      <w:ind w:left="1701" w:hanging="1701"/>
    </w:pPr>
    <w:rPr>
      <w:szCs w:val="20"/>
    </w:rPr>
  </w:style>
  <w:style w:type="paragraph" w:customStyle="1" w:styleId="CMMHeading11">
    <w:name w:val="CMMHeading11"/>
    <w:basedOn w:val="Normal"/>
    <w:next w:val="Normal"/>
    <w:rsid w:val="007B4290"/>
    <w:pPr>
      <w:spacing w:before="60"/>
    </w:pPr>
    <w:rPr>
      <w:rFonts w:ascii="Arial Bold" w:hAnsi="Arial Bold"/>
      <w:b/>
      <w:szCs w:val="22"/>
    </w:rPr>
  </w:style>
  <w:style w:type="paragraph" w:customStyle="1" w:styleId="CMMHeading12">
    <w:name w:val="CMMHeading12"/>
    <w:basedOn w:val="Normal"/>
    <w:next w:val="Normal"/>
    <w:rsid w:val="007B4290"/>
    <w:pPr>
      <w:spacing w:before="60"/>
    </w:pPr>
    <w:rPr>
      <w:b/>
    </w:rPr>
  </w:style>
  <w:style w:type="paragraph" w:customStyle="1" w:styleId="CMOrdHeading13">
    <w:name w:val="CMOrdHeading13"/>
    <w:basedOn w:val="Normal"/>
    <w:next w:val="Normal"/>
    <w:rsid w:val="007B4290"/>
    <w:pPr>
      <w:spacing w:before="60"/>
    </w:pPr>
    <w:rPr>
      <w:rFonts w:ascii="Arial Bold" w:hAnsi="Arial Bold"/>
      <w:b/>
      <w:sz w:val="26"/>
      <w:szCs w:val="26"/>
    </w:rPr>
  </w:style>
  <w:style w:type="paragraph" w:customStyle="1" w:styleId="CMRHeading11B8">
    <w:name w:val="CMRHeading11B8"/>
    <w:basedOn w:val="Normal"/>
    <w:next w:val="Normal"/>
    <w:rsid w:val="007B4290"/>
    <w:pPr>
      <w:spacing w:before="160"/>
    </w:pPr>
    <w:rPr>
      <w:b/>
      <w:szCs w:val="20"/>
    </w:rPr>
  </w:style>
  <w:style w:type="paragraph" w:customStyle="1" w:styleId="CMRHeading11I">
    <w:name w:val="CMRHeading11I"/>
    <w:basedOn w:val="CMRHeading11B8"/>
    <w:rsid w:val="007B4290"/>
    <w:pPr>
      <w:spacing w:before="0"/>
    </w:pPr>
    <w:rPr>
      <w:rFonts w:ascii="Arial Bold" w:hAnsi="Arial Bold"/>
      <w:i/>
      <w:szCs w:val="22"/>
    </w:rPr>
  </w:style>
  <w:style w:type="paragraph" w:customStyle="1" w:styleId="CMTextNoS">
    <w:name w:val="CMTextNoS"/>
    <w:basedOn w:val="Normal"/>
    <w:rsid w:val="007B4290"/>
    <w:rPr>
      <w:szCs w:val="20"/>
    </w:rPr>
  </w:style>
  <w:style w:type="paragraph" w:customStyle="1" w:styleId="CMTextR">
    <w:name w:val="CMTextR"/>
    <w:basedOn w:val="Normal"/>
    <w:rsid w:val="007B4290"/>
    <w:pPr>
      <w:jc w:val="right"/>
    </w:pPr>
    <w:rPr>
      <w:szCs w:val="20"/>
    </w:rPr>
  </w:style>
  <w:style w:type="paragraph" w:styleId="Date">
    <w:name w:val="Date"/>
    <w:basedOn w:val="Normal"/>
    <w:next w:val="Normal"/>
    <w:rsid w:val="007B4290"/>
    <w:pPr>
      <w:spacing w:after="480"/>
    </w:pPr>
  </w:style>
  <w:style w:type="paragraph" w:customStyle="1" w:styleId="Dear">
    <w:name w:val="Dear"/>
    <w:next w:val="Normal"/>
    <w:rsid w:val="007B4290"/>
    <w:pPr>
      <w:spacing w:before="320" w:after="160"/>
    </w:pPr>
    <w:rPr>
      <w:rFonts w:ascii="Arial" w:hAnsi="Arial"/>
      <w:sz w:val="22"/>
    </w:rPr>
  </w:style>
  <w:style w:type="paragraph" w:styleId="Footer">
    <w:name w:val="footer"/>
    <w:basedOn w:val="Normal"/>
    <w:next w:val="Normal"/>
    <w:rsid w:val="007B4290"/>
    <w:pPr>
      <w:spacing w:before="60" w:after="120"/>
    </w:pPr>
    <w:rPr>
      <w:b/>
      <w:i/>
      <w:sz w:val="18"/>
    </w:rPr>
  </w:style>
  <w:style w:type="paragraph" w:customStyle="1" w:styleId="FooterEl">
    <w:name w:val="FooterEl"/>
    <w:basedOn w:val="Footer"/>
    <w:rsid w:val="007B4290"/>
    <w:pPr>
      <w:spacing w:before="20" w:after="0"/>
      <w:jc w:val="center"/>
    </w:pPr>
    <w:rPr>
      <w:b w:val="0"/>
      <w:i w:val="0"/>
      <w:szCs w:val="22"/>
    </w:rPr>
  </w:style>
  <w:style w:type="paragraph" w:customStyle="1" w:styleId="FooterLMCC">
    <w:name w:val="FooterLMCC"/>
    <w:basedOn w:val="Footer"/>
    <w:next w:val="Footer"/>
    <w:rsid w:val="007B4290"/>
    <w:pPr>
      <w:spacing w:before="0" w:after="0"/>
    </w:pPr>
    <w:rPr>
      <w:b w:val="0"/>
      <w:i w:val="0"/>
      <w:sz w:val="16"/>
      <w:szCs w:val="20"/>
    </w:rPr>
  </w:style>
  <w:style w:type="paragraph" w:customStyle="1" w:styleId="GMFooter">
    <w:name w:val="GMFooter"/>
    <w:basedOn w:val="Normal"/>
    <w:rsid w:val="007B4290"/>
    <w:pPr>
      <w:spacing w:after="60"/>
    </w:pPr>
    <w:rPr>
      <w:rFonts w:ascii="Arial Bold" w:hAnsi="Arial Bold"/>
      <w:b/>
      <w:i/>
      <w:noProof/>
      <w:sz w:val="16"/>
      <w:szCs w:val="16"/>
    </w:rPr>
  </w:style>
  <w:style w:type="paragraph" w:styleId="Header">
    <w:name w:val="header"/>
    <w:rsid w:val="007B4290"/>
    <w:pPr>
      <w:spacing w:after="160"/>
    </w:pPr>
    <w:rPr>
      <w:rFonts w:ascii="Arial" w:hAnsi="Arial"/>
      <w:sz w:val="22"/>
    </w:rPr>
  </w:style>
  <w:style w:type="paragraph" w:customStyle="1" w:styleId="HeadingMain">
    <w:name w:val="Heading Main"/>
    <w:next w:val="Normal"/>
    <w:rsid w:val="007B4290"/>
    <w:pPr>
      <w:spacing w:before="120" w:after="160"/>
      <w:jc w:val="center"/>
    </w:pPr>
    <w:rPr>
      <w:rFonts w:ascii="Arial" w:hAnsi="Arial"/>
      <w:b/>
      <w:i/>
      <w:sz w:val="28"/>
    </w:rPr>
  </w:style>
  <w:style w:type="paragraph" w:customStyle="1" w:styleId="LMCCFont11">
    <w:name w:val="LMCCFont11"/>
    <w:basedOn w:val="Normal"/>
    <w:rsid w:val="007B4290"/>
    <w:pPr>
      <w:spacing w:after="60"/>
    </w:pPr>
    <w:rPr>
      <w:rFonts w:cs="Arial"/>
    </w:rPr>
  </w:style>
  <w:style w:type="paragraph" w:customStyle="1" w:styleId="LMCCFont11P3">
    <w:name w:val="LMCCFont11P3"/>
    <w:basedOn w:val="Normal"/>
    <w:next w:val="Normal"/>
    <w:rsid w:val="007B4290"/>
    <w:pPr>
      <w:spacing w:after="60"/>
    </w:pPr>
    <w:rPr>
      <w:rFonts w:cs="Arial"/>
      <w:szCs w:val="22"/>
    </w:rPr>
  </w:style>
  <w:style w:type="paragraph" w:customStyle="1" w:styleId="LMCCHeader">
    <w:name w:val="LMCCHeader"/>
    <w:basedOn w:val="Normal"/>
    <w:rsid w:val="007B4290"/>
    <w:pPr>
      <w:spacing w:after="60"/>
    </w:pPr>
    <w:rPr>
      <w:sz w:val="20"/>
    </w:rPr>
  </w:style>
  <w:style w:type="paragraph" w:customStyle="1" w:styleId="NameA">
    <w:name w:val="NameA"/>
    <w:basedOn w:val="Normal"/>
    <w:next w:val="Normal"/>
    <w:rsid w:val="007B4290"/>
    <w:pPr>
      <w:spacing w:after="0"/>
    </w:pPr>
  </w:style>
  <w:style w:type="paragraph" w:customStyle="1" w:styleId="NoHeading1">
    <w:name w:val="No Heading 1"/>
    <w:basedOn w:val="Heading1"/>
    <w:next w:val="Normal"/>
    <w:rsid w:val="007B4290"/>
    <w:pPr>
      <w:numPr>
        <w:numId w:val="4"/>
      </w:numPr>
      <w:spacing w:before="120" w:after="240"/>
    </w:pPr>
  </w:style>
  <w:style w:type="paragraph" w:customStyle="1" w:styleId="NoHeading2">
    <w:name w:val="No Heading 2"/>
    <w:basedOn w:val="Heading2"/>
    <w:next w:val="Normal"/>
    <w:rsid w:val="007B4290"/>
    <w:pPr>
      <w:numPr>
        <w:ilvl w:val="1"/>
        <w:numId w:val="4"/>
      </w:numPr>
    </w:pPr>
    <w:rPr>
      <w:szCs w:val="20"/>
    </w:rPr>
  </w:style>
  <w:style w:type="paragraph" w:customStyle="1" w:styleId="NoHeading3">
    <w:name w:val="No Heading 3"/>
    <w:basedOn w:val="Heading3"/>
    <w:next w:val="Normal"/>
    <w:rsid w:val="007B4290"/>
    <w:pPr>
      <w:numPr>
        <w:ilvl w:val="2"/>
        <w:numId w:val="4"/>
      </w:numPr>
    </w:pPr>
  </w:style>
  <w:style w:type="paragraph" w:customStyle="1" w:styleId="NoHeading4">
    <w:name w:val="No Heading 4"/>
    <w:basedOn w:val="Heading4"/>
    <w:next w:val="Normal"/>
    <w:rsid w:val="007B4290"/>
    <w:pPr>
      <w:numPr>
        <w:ilvl w:val="3"/>
        <w:numId w:val="4"/>
      </w:numPr>
    </w:pPr>
    <w:rPr>
      <w:szCs w:val="20"/>
    </w:rPr>
  </w:style>
  <w:style w:type="paragraph" w:styleId="NormalIndent">
    <w:name w:val="Normal Indent"/>
    <w:rsid w:val="007B4290"/>
    <w:pPr>
      <w:spacing w:after="160"/>
      <w:ind w:left="567"/>
    </w:pPr>
    <w:rPr>
      <w:rFonts w:ascii="Arial" w:hAnsi="Arial"/>
      <w:sz w:val="22"/>
    </w:rPr>
  </w:style>
  <w:style w:type="paragraph" w:customStyle="1" w:styleId="NormalItalic">
    <w:name w:val="Normal Italic"/>
    <w:basedOn w:val="Normal"/>
    <w:next w:val="Normal"/>
    <w:rsid w:val="007B4290"/>
    <w:rPr>
      <w:i/>
      <w:szCs w:val="22"/>
    </w:rPr>
  </w:style>
  <w:style w:type="paragraph" w:customStyle="1" w:styleId="Pathway10">
    <w:name w:val="Pathway10"/>
    <w:basedOn w:val="Normal"/>
    <w:rsid w:val="007B4290"/>
    <w:pPr>
      <w:spacing w:after="60"/>
    </w:pPr>
    <w:rPr>
      <w:rFonts w:cs="Arial"/>
      <w:sz w:val="20"/>
      <w:szCs w:val="20"/>
    </w:rPr>
  </w:style>
  <w:style w:type="paragraph" w:customStyle="1" w:styleId="Pathway10B">
    <w:name w:val="Pathway10B"/>
    <w:basedOn w:val="Pathway10"/>
    <w:rsid w:val="007B4290"/>
    <w:rPr>
      <w:b/>
    </w:rPr>
  </w:style>
  <w:style w:type="paragraph" w:customStyle="1" w:styleId="PathwayB">
    <w:name w:val="PathwayB"/>
    <w:basedOn w:val="Normal"/>
    <w:rsid w:val="007B4290"/>
    <w:rPr>
      <w:rFonts w:cs="Arial"/>
      <w:b/>
      <w:szCs w:val="22"/>
    </w:rPr>
  </w:style>
  <w:style w:type="paragraph" w:customStyle="1" w:styleId="PathwayConda">
    <w:name w:val="PathwayConda"/>
    <w:basedOn w:val="Normal"/>
    <w:rsid w:val="007B4290"/>
    <w:pPr>
      <w:numPr>
        <w:ilvl w:val="1"/>
        <w:numId w:val="5"/>
      </w:numPr>
    </w:pPr>
    <w:rPr>
      <w:rFonts w:ascii="Arial Bold" w:hAnsi="Arial Bold"/>
      <w:b/>
      <w:szCs w:val="22"/>
    </w:rPr>
  </w:style>
  <w:style w:type="paragraph" w:customStyle="1" w:styleId="PathwayCondNo">
    <w:name w:val="PathwayCondNo"/>
    <w:basedOn w:val="Normal"/>
    <w:next w:val="Normal"/>
    <w:rsid w:val="007B4290"/>
    <w:pPr>
      <w:numPr>
        <w:numId w:val="6"/>
      </w:numPr>
    </w:pPr>
    <w:rPr>
      <w:rFonts w:cs="Arial"/>
      <w:b/>
      <w:szCs w:val="22"/>
    </w:rPr>
  </w:style>
  <w:style w:type="paragraph" w:customStyle="1" w:styleId="PathwayCondNo1">
    <w:name w:val="PathwayCondNo1"/>
    <w:basedOn w:val="PathwayCondNo"/>
    <w:next w:val="Normal"/>
    <w:rsid w:val="007B4290"/>
    <w:pPr>
      <w:numPr>
        <w:numId w:val="7"/>
      </w:numPr>
    </w:pPr>
    <w:rPr>
      <w:b w:val="0"/>
    </w:rPr>
  </w:style>
  <w:style w:type="paragraph" w:customStyle="1" w:styleId="PathwayH1">
    <w:name w:val="PathwayH1"/>
    <w:basedOn w:val="Normal"/>
    <w:next w:val="Normal"/>
    <w:rsid w:val="007B4290"/>
    <w:pPr>
      <w:spacing w:before="120"/>
      <w:jc w:val="center"/>
    </w:pPr>
    <w:rPr>
      <w:rFonts w:cs="Arial"/>
      <w:b/>
      <w:szCs w:val="20"/>
    </w:rPr>
  </w:style>
  <w:style w:type="paragraph" w:customStyle="1" w:styleId="PathwayH2">
    <w:name w:val="PathwayH2"/>
    <w:basedOn w:val="Normal"/>
    <w:next w:val="Normal"/>
    <w:rsid w:val="007B4290"/>
    <w:pPr>
      <w:spacing w:before="60" w:after="120"/>
      <w:jc w:val="center"/>
    </w:pPr>
    <w:rPr>
      <w:rFonts w:cs="Arial"/>
      <w:b/>
      <w:szCs w:val="20"/>
    </w:rPr>
  </w:style>
  <w:style w:type="paragraph" w:customStyle="1" w:styleId="PathwayH3">
    <w:name w:val="PathwayH3"/>
    <w:basedOn w:val="Normal"/>
    <w:next w:val="Normal"/>
    <w:rsid w:val="007B4290"/>
    <w:pPr>
      <w:spacing w:before="60" w:after="240"/>
    </w:pPr>
    <w:rPr>
      <w:rFonts w:cs="Arial"/>
      <w:b/>
      <w:sz w:val="24"/>
    </w:rPr>
  </w:style>
  <w:style w:type="paragraph" w:customStyle="1" w:styleId="PathwayHeadingC">
    <w:name w:val="PathwayHeadingC"/>
    <w:basedOn w:val="Normal"/>
    <w:next w:val="Normal"/>
    <w:rsid w:val="007B4290"/>
    <w:pPr>
      <w:spacing w:after="60"/>
      <w:jc w:val="center"/>
    </w:pPr>
    <w:rPr>
      <w:rFonts w:cs="Arial"/>
      <w:b/>
      <w:sz w:val="32"/>
      <w:szCs w:val="32"/>
    </w:rPr>
  </w:style>
  <w:style w:type="paragraph" w:customStyle="1" w:styleId="PathwaySH1">
    <w:name w:val="PathwaySH1"/>
    <w:basedOn w:val="Normal"/>
    <w:next w:val="Normal"/>
    <w:rsid w:val="007B4290"/>
    <w:pPr>
      <w:spacing w:before="240" w:after="60"/>
    </w:pPr>
    <w:rPr>
      <w:rFonts w:cs="Arial"/>
      <w:b/>
      <w:szCs w:val="22"/>
    </w:rPr>
  </w:style>
  <w:style w:type="paragraph" w:customStyle="1" w:styleId="PathwaySH2">
    <w:name w:val="PathwaySH2"/>
    <w:basedOn w:val="Normal"/>
    <w:next w:val="Normal"/>
    <w:rsid w:val="007B4290"/>
    <w:pPr>
      <w:spacing w:after="240"/>
    </w:pPr>
    <w:rPr>
      <w:rFonts w:cs="Arial"/>
      <w:b/>
      <w:szCs w:val="22"/>
    </w:rPr>
  </w:style>
  <w:style w:type="paragraph" w:customStyle="1" w:styleId="PathwaySH3">
    <w:name w:val="PathwaySH3"/>
    <w:basedOn w:val="Normal"/>
    <w:next w:val="Normal"/>
    <w:rsid w:val="007B4290"/>
    <w:pPr>
      <w:spacing w:before="60" w:after="60"/>
    </w:pPr>
    <w:rPr>
      <w:rFonts w:cs="Arial"/>
      <w:b/>
      <w:szCs w:val="22"/>
    </w:rPr>
  </w:style>
  <w:style w:type="paragraph" w:customStyle="1" w:styleId="PathwayZonea">
    <w:name w:val="PathwayZonea"/>
    <w:basedOn w:val="Normal"/>
    <w:rsid w:val="007B4290"/>
    <w:pPr>
      <w:numPr>
        <w:numId w:val="8"/>
      </w:numPr>
    </w:pPr>
    <w:rPr>
      <w:rFonts w:cs="Arial"/>
      <w:szCs w:val="22"/>
    </w:rPr>
  </w:style>
  <w:style w:type="paragraph" w:customStyle="1" w:styleId="Re">
    <w:name w:val="Re"/>
    <w:next w:val="Normal"/>
    <w:rsid w:val="007B4290"/>
    <w:pPr>
      <w:spacing w:before="320" w:after="320"/>
    </w:pPr>
    <w:rPr>
      <w:rFonts w:ascii="Arial" w:hAnsi="Arial"/>
      <w:b/>
      <w:sz w:val="22"/>
      <w:szCs w:val="22"/>
    </w:rPr>
  </w:style>
  <w:style w:type="paragraph" w:customStyle="1" w:styleId="LMCCTextF10Pts3">
    <w:name w:val="LMCCTextF10Pts3"/>
    <w:basedOn w:val="Normal"/>
    <w:next w:val="Normal"/>
    <w:link w:val="LMCCTextF10Pts3Char"/>
    <w:rsid w:val="00F85742"/>
    <w:pPr>
      <w:spacing w:after="60"/>
    </w:pPr>
    <w:rPr>
      <w:rFonts w:cs="Arial"/>
      <w:sz w:val="20"/>
      <w:szCs w:val="20"/>
    </w:rPr>
  </w:style>
  <w:style w:type="paragraph" w:styleId="Signature">
    <w:name w:val="Signature"/>
    <w:next w:val="Normal"/>
    <w:rsid w:val="007B4290"/>
    <w:pPr>
      <w:spacing w:before="1000"/>
    </w:pPr>
    <w:rPr>
      <w:rFonts w:ascii="Arial" w:hAnsi="Arial"/>
      <w:noProof/>
      <w:sz w:val="22"/>
    </w:rPr>
  </w:style>
  <w:style w:type="paragraph" w:customStyle="1" w:styleId="SignatureB">
    <w:name w:val="SignatureB"/>
    <w:basedOn w:val="Signature"/>
    <w:next w:val="Normal"/>
    <w:rsid w:val="007B4290"/>
    <w:pPr>
      <w:spacing w:before="0"/>
    </w:pPr>
    <w:rPr>
      <w:b/>
      <w:bCs/>
    </w:rPr>
  </w:style>
  <w:style w:type="paragraph" w:customStyle="1" w:styleId="TenderText">
    <w:name w:val="Tender Text"/>
    <w:basedOn w:val="Normal"/>
    <w:rsid w:val="007B4290"/>
    <w:pPr>
      <w:tabs>
        <w:tab w:val="left" w:pos="426"/>
      </w:tabs>
      <w:spacing w:after="60"/>
      <w:jc w:val="both"/>
    </w:pPr>
    <w:rPr>
      <w:rFonts w:ascii="Tahoma" w:hAnsi="Tahoma"/>
      <w:sz w:val="18"/>
      <w:szCs w:val="20"/>
    </w:rPr>
  </w:style>
  <w:style w:type="paragraph" w:styleId="TOAHeading">
    <w:name w:val="toa heading"/>
    <w:basedOn w:val="Normal"/>
    <w:next w:val="Normal"/>
    <w:semiHidden/>
    <w:rsid w:val="007B4290"/>
    <w:rPr>
      <w:b/>
      <w:sz w:val="24"/>
    </w:rPr>
  </w:style>
  <w:style w:type="paragraph" w:styleId="TOC2">
    <w:name w:val="toc 2"/>
    <w:basedOn w:val="Normal"/>
    <w:next w:val="Normal"/>
    <w:semiHidden/>
    <w:rsid w:val="007B4290"/>
    <w:pPr>
      <w:tabs>
        <w:tab w:val="right" w:leader="dot" w:pos="8778"/>
      </w:tabs>
      <w:spacing w:after="0"/>
      <w:ind w:left="1304" w:hanging="1304"/>
    </w:pPr>
    <w:rPr>
      <w:sz w:val="20"/>
      <w:szCs w:val="20"/>
    </w:rPr>
  </w:style>
  <w:style w:type="table" w:styleId="TableGrid">
    <w:name w:val="Table Grid"/>
    <w:basedOn w:val="TableNormal"/>
    <w:rsid w:val="00B50844"/>
    <w:pPr>
      <w:spacing w:after="160"/>
    </w:pPr>
    <w:rPr>
      <w:rFonts w:ascii="Arial" w:hAnsi="Arial"/>
      <w:sz w:val="22"/>
      <w:szCs w:val="22"/>
    </w:rPr>
    <w:tblPr/>
  </w:style>
  <w:style w:type="paragraph" w:styleId="Caption">
    <w:name w:val="caption"/>
    <w:basedOn w:val="Normal"/>
    <w:next w:val="Normal"/>
    <w:qFormat/>
    <w:rsid w:val="00B50844"/>
    <w:rPr>
      <w:b/>
      <w:bCs/>
      <w:sz w:val="20"/>
      <w:szCs w:val="20"/>
    </w:rPr>
  </w:style>
  <w:style w:type="character" w:styleId="Hyperlink">
    <w:name w:val="Hyperlink"/>
    <w:basedOn w:val="DefaultParagraphFont"/>
    <w:rsid w:val="00B50844"/>
    <w:rPr>
      <w:color w:val="0000FF"/>
      <w:u w:val="single"/>
    </w:rPr>
  </w:style>
  <w:style w:type="paragraph" w:styleId="TableofFigures">
    <w:name w:val="table of figures"/>
    <w:basedOn w:val="Normal"/>
    <w:next w:val="Normal"/>
    <w:semiHidden/>
    <w:rsid w:val="00B50844"/>
  </w:style>
  <w:style w:type="character" w:styleId="PageNumber">
    <w:name w:val="page number"/>
    <w:basedOn w:val="DefaultParagraphFont"/>
    <w:rsid w:val="00B50844"/>
  </w:style>
  <w:style w:type="character" w:styleId="CommentReference">
    <w:name w:val="annotation reference"/>
    <w:basedOn w:val="DefaultParagraphFont"/>
    <w:semiHidden/>
    <w:rsid w:val="00B50844"/>
    <w:rPr>
      <w:sz w:val="16"/>
      <w:szCs w:val="16"/>
    </w:rPr>
  </w:style>
  <w:style w:type="paragraph" w:styleId="CommentText">
    <w:name w:val="annotation text"/>
    <w:basedOn w:val="Normal"/>
    <w:semiHidden/>
    <w:rsid w:val="00B50844"/>
    <w:rPr>
      <w:sz w:val="20"/>
      <w:szCs w:val="20"/>
    </w:rPr>
  </w:style>
  <w:style w:type="paragraph" w:styleId="BalloonText">
    <w:name w:val="Balloon Text"/>
    <w:basedOn w:val="Normal"/>
    <w:semiHidden/>
    <w:rsid w:val="00B50844"/>
    <w:rPr>
      <w:rFonts w:ascii="Tahoma" w:hAnsi="Tahoma" w:cs="Tahoma"/>
      <w:sz w:val="16"/>
      <w:szCs w:val="16"/>
    </w:rPr>
  </w:style>
  <w:style w:type="paragraph" w:styleId="CommentSubject">
    <w:name w:val="annotation subject"/>
    <w:basedOn w:val="CommentText"/>
    <w:next w:val="CommentText"/>
    <w:semiHidden/>
    <w:rsid w:val="00475E1D"/>
    <w:rPr>
      <w:b/>
      <w:bCs/>
    </w:rPr>
  </w:style>
  <w:style w:type="character" w:styleId="Strong">
    <w:name w:val="Strong"/>
    <w:basedOn w:val="DefaultParagraphFont"/>
    <w:qFormat/>
    <w:rsid w:val="003C5D8B"/>
    <w:rPr>
      <w:b/>
      <w:bCs/>
    </w:rPr>
  </w:style>
  <w:style w:type="character" w:styleId="FollowedHyperlink">
    <w:name w:val="FollowedHyperlink"/>
    <w:basedOn w:val="DefaultParagraphFont"/>
    <w:rsid w:val="0083282F"/>
    <w:rPr>
      <w:color w:val="800080"/>
      <w:u w:val="single"/>
    </w:rPr>
  </w:style>
  <w:style w:type="paragraph" w:customStyle="1" w:styleId="HelpText">
    <w:name w:val="Help Text"/>
    <w:basedOn w:val="Normal"/>
    <w:rsid w:val="00E10809"/>
    <w:pPr>
      <w:spacing w:before="60" w:after="60"/>
    </w:pPr>
    <w:rPr>
      <w:i/>
      <w:iCs/>
      <w:color w:val="0000FF"/>
      <w:sz w:val="18"/>
      <w:szCs w:val="20"/>
    </w:rPr>
  </w:style>
  <w:style w:type="character" w:customStyle="1" w:styleId="LMCCTextF10Pts3Char">
    <w:name w:val="LMCCTextF10Pts3 Char"/>
    <w:basedOn w:val="DefaultParagraphFont"/>
    <w:link w:val="LMCCTextF10Pts3"/>
    <w:rsid w:val="00F85742"/>
    <w:rPr>
      <w:rFonts w:ascii="Arial" w:hAnsi="Arial" w:cs="Arial"/>
    </w:rPr>
  </w:style>
  <w:style w:type="paragraph" w:styleId="NormalWeb">
    <w:name w:val="Normal (Web)"/>
    <w:basedOn w:val="Normal"/>
    <w:uiPriority w:val="99"/>
    <w:semiHidden/>
    <w:unhideWhenUsed/>
    <w:rsid w:val="0034692B"/>
    <w:pPr>
      <w:spacing w:before="100" w:beforeAutospacing="1" w:after="100" w:afterAutospacing="1"/>
    </w:pPr>
    <w:rPr>
      <w:rFonts w:ascii="Times New Roman" w:eastAsiaTheme="minorEastAsia" w:hAnsi="Times New Roman"/>
      <w:sz w:val="24"/>
    </w:rPr>
  </w:style>
  <w:style w:type="paragraph" w:styleId="ListParagraph">
    <w:name w:val="List Paragraph"/>
    <w:basedOn w:val="Normal"/>
    <w:uiPriority w:val="34"/>
    <w:qFormat/>
    <w:rsid w:val="00962FE3"/>
    <w:pPr>
      <w:ind w:left="720"/>
      <w:contextualSpacing/>
    </w:pPr>
  </w:style>
  <w:style w:type="character" w:customStyle="1" w:styleId="st">
    <w:name w:val="st"/>
    <w:basedOn w:val="DefaultParagraphFont"/>
    <w:rsid w:val="002537A0"/>
  </w:style>
  <w:style w:type="paragraph" w:customStyle="1" w:styleId="Default">
    <w:name w:val="Default"/>
    <w:rsid w:val="00A24437"/>
    <w:pPr>
      <w:autoSpaceDE w:val="0"/>
      <w:autoSpaceDN w:val="0"/>
      <w:adjustRightInd w:val="0"/>
    </w:pPr>
    <w:rPr>
      <w:rFonts w:ascii="Arial" w:hAnsi="Arial" w:cs="Arial"/>
      <w:color w:val="000000"/>
      <w:sz w:val="24"/>
      <w:szCs w:val="24"/>
    </w:rPr>
  </w:style>
  <w:style w:type="table" w:styleId="TableGridLight">
    <w:name w:val="Grid Table Light"/>
    <w:basedOn w:val="TableNormal"/>
    <w:uiPriority w:val="40"/>
    <w:rsid w:val="00CA6D6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1Light">
    <w:name w:val="Grid Table 1 Light"/>
    <w:basedOn w:val="TableNormal"/>
    <w:uiPriority w:val="46"/>
    <w:rsid w:val="00CA6D6A"/>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Revision">
    <w:name w:val="Revision"/>
    <w:hidden/>
    <w:uiPriority w:val="99"/>
    <w:semiHidden/>
    <w:rsid w:val="004C4A25"/>
    <w:rPr>
      <w:rFonts w:ascii="Fira Sans" w:hAnsi="Fira Sans"/>
      <w:sz w:val="22"/>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5078461">
      <w:bodyDiv w:val="1"/>
      <w:marLeft w:val="0"/>
      <w:marRight w:val="0"/>
      <w:marTop w:val="0"/>
      <w:marBottom w:val="0"/>
      <w:divBdr>
        <w:top w:val="none" w:sz="0" w:space="0" w:color="auto"/>
        <w:left w:val="none" w:sz="0" w:space="0" w:color="auto"/>
        <w:bottom w:val="none" w:sz="0" w:space="0" w:color="auto"/>
        <w:right w:val="none" w:sz="0" w:space="0" w:color="auto"/>
      </w:divBdr>
    </w:div>
    <w:div w:id="1069352818">
      <w:bodyDiv w:val="1"/>
      <w:marLeft w:val="0"/>
      <w:marRight w:val="0"/>
      <w:marTop w:val="0"/>
      <w:marBottom w:val="0"/>
      <w:divBdr>
        <w:top w:val="none" w:sz="0" w:space="0" w:color="auto"/>
        <w:left w:val="none" w:sz="0" w:space="0" w:color="auto"/>
        <w:bottom w:val="none" w:sz="0" w:space="0" w:color="auto"/>
        <w:right w:val="none" w:sz="0" w:space="0" w:color="auto"/>
      </w:divBdr>
    </w:div>
    <w:div w:id="1898853898">
      <w:bodyDiv w:val="1"/>
      <w:marLeft w:val="0"/>
      <w:marRight w:val="0"/>
      <w:marTop w:val="0"/>
      <w:marBottom w:val="0"/>
      <w:divBdr>
        <w:top w:val="none" w:sz="0" w:space="0" w:color="auto"/>
        <w:left w:val="none" w:sz="0" w:space="0" w:color="auto"/>
        <w:bottom w:val="none" w:sz="0" w:space="0" w:color="auto"/>
        <w:right w:val="none" w:sz="0" w:space="0" w:color="auto"/>
      </w:divBdr>
      <w:divsChild>
        <w:div w:id="1128621109">
          <w:marLeft w:val="0"/>
          <w:marRight w:val="0"/>
          <w:marTop w:val="0"/>
          <w:marBottom w:val="0"/>
          <w:divBdr>
            <w:top w:val="single" w:sz="2" w:space="31" w:color="FFFF00"/>
            <w:left w:val="single" w:sz="2" w:space="0" w:color="FFFF00"/>
            <w:bottom w:val="single" w:sz="2" w:space="0" w:color="FFFF00"/>
            <w:right w:val="single" w:sz="2" w:space="0" w:color="FFFF00"/>
          </w:divBdr>
          <w:divsChild>
            <w:div w:id="585118779">
              <w:marLeft w:val="0"/>
              <w:marRight w:val="0"/>
              <w:marTop w:val="0"/>
              <w:marBottom w:val="0"/>
              <w:divBdr>
                <w:top w:val="single" w:sz="2" w:space="0" w:color="FF0000"/>
                <w:left w:val="single" w:sz="2" w:space="0" w:color="FF0000"/>
                <w:bottom w:val="single" w:sz="2" w:space="0" w:color="FF0000"/>
                <w:right w:val="single" w:sz="2" w:space="0" w:color="FF0000"/>
              </w:divBdr>
              <w:divsChild>
                <w:div w:id="656808642">
                  <w:marLeft w:val="0"/>
                  <w:marRight w:val="0"/>
                  <w:marTop w:val="0"/>
                  <w:marBottom w:val="0"/>
                  <w:divBdr>
                    <w:top w:val="single" w:sz="2" w:space="0" w:color="FF0000"/>
                    <w:left w:val="single" w:sz="2" w:space="0" w:color="FF0000"/>
                    <w:bottom w:val="single" w:sz="2" w:space="0" w:color="FF0000"/>
                    <w:right w:val="single" w:sz="2" w:space="0" w:color="FF0000"/>
                  </w:divBdr>
                  <w:divsChild>
                    <w:div w:id="206259009">
                      <w:marLeft w:val="0"/>
                      <w:marRight w:val="0"/>
                      <w:marTop w:val="570"/>
                      <w:marBottom w:val="0"/>
                      <w:divBdr>
                        <w:top w:val="single" w:sz="2" w:space="0" w:color="FF0000"/>
                        <w:left w:val="single" w:sz="2" w:space="4" w:color="FF0000"/>
                        <w:bottom w:val="single" w:sz="2" w:space="0" w:color="FF0000"/>
                        <w:right w:val="single" w:sz="2" w:space="0" w:color="FF0000"/>
                      </w:divBdr>
                      <w:divsChild>
                        <w:div w:id="1356615512">
                          <w:marLeft w:val="0"/>
                          <w:marRight w:val="0"/>
                          <w:marTop w:val="0"/>
                          <w:marBottom w:val="0"/>
                          <w:divBdr>
                            <w:top w:val="single" w:sz="2" w:space="0" w:color="FF0000"/>
                            <w:left w:val="single" w:sz="2" w:space="0" w:color="FF0000"/>
                            <w:bottom w:val="single" w:sz="2" w:space="0" w:color="FF0000"/>
                            <w:right w:val="single" w:sz="2" w:space="0" w:color="FF0000"/>
                          </w:divBdr>
                          <w:divsChild>
                            <w:div w:id="818234134">
                              <w:marLeft w:val="0"/>
                              <w:marRight w:val="0"/>
                              <w:marTop w:val="0"/>
                              <w:marBottom w:val="0"/>
                              <w:divBdr>
                                <w:top w:val="single" w:sz="2" w:space="0" w:color="FF0000"/>
                                <w:left w:val="single" w:sz="2" w:space="0" w:color="FF0000"/>
                                <w:bottom w:val="single" w:sz="2" w:space="0" w:color="FF0000"/>
                                <w:right w:val="single" w:sz="2" w:space="0" w:color="FF0000"/>
                              </w:divBdr>
                              <w:divsChild>
                                <w:div w:id="330260731">
                                  <w:marLeft w:val="0"/>
                                  <w:marRight w:val="0"/>
                                  <w:marTop w:val="100"/>
                                  <w:marBottom w:val="100"/>
                                  <w:divBdr>
                                    <w:top w:val="single" w:sz="2" w:space="0" w:color="FF0000"/>
                                    <w:left w:val="single" w:sz="2" w:space="0" w:color="FF0000"/>
                                    <w:bottom w:val="single" w:sz="2" w:space="0" w:color="FF0000"/>
                                    <w:right w:val="single" w:sz="2" w:space="0" w:color="FF0000"/>
                                  </w:divBdr>
                                  <w:divsChild>
                                    <w:div w:id="330262489">
                                      <w:marLeft w:val="0"/>
                                      <w:marRight w:val="0"/>
                                      <w:marTop w:val="0"/>
                                      <w:marBottom w:val="0"/>
                                      <w:divBdr>
                                        <w:top w:val="single" w:sz="2" w:space="0" w:color="FF0000"/>
                                        <w:left w:val="single" w:sz="2" w:space="0" w:color="FF0000"/>
                                        <w:bottom w:val="single" w:sz="2" w:space="0" w:color="FF0000"/>
                                        <w:right w:val="single" w:sz="2" w:space="0" w:color="FF0000"/>
                                      </w:divBdr>
                                      <w:divsChild>
                                        <w:div w:id="80416176">
                                          <w:marLeft w:val="0"/>
                                          <w:marRight w:val="0"/>
                                          <w:marTop w:val="0"/>
                                          <w:marBottom w:val="0"/>
                                          <w:divBdr>
                                            <w:top w:val="single" w:sz="2" w:space="0" w:color="FF0000"/>
                                            <w:left w:val="single" w:sz="2" w:space="0" w:color="FF0000"/>
                                            <w:bottom w:val="single" w:sz="2" w:space="0" w:color="FF0000"/>
                                            <w:right w:val="single" w:sz="2" w:space="0" w:color="FF0000"/>
                                          </w:divBdr>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pn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pn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image" Target="media/image80.png"/><Relationship Id="rId102"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jpeg"/><Relationship Id="rId90" Type="http://schemas.openxmlformats.org/officeDocument/2006/relationships/image" Target="media/image83.png"/><Relationship Id="rId95" Type="http://schemas.openxmlformats.org/officeDocument/2006/relationships/image" Target="media/image88.pn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100" Type="http://schemas.openxmlformats.org/officeDocument/2006/relationships/footer" Target="footer1.xml"/><Relationship Id="rId105"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image" Target="media/image86.png"/><Relationship Id="rId98" Type="http://schemas.openxmlformats.org/officeDocument/2006/relationships/image" Target="media/image91.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footer" Target="footer3.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header" Target="header1.xml"/><Relationship Id="rId10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png"/><Relationship Id="rId104"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header1.xml.rels><?xml version="1.0" encoding="UTF-8" standalone="yes"?>
<Relationships xmlns="http://schemas.openxmlformats.org/package/2006/relationships"><Relationship Id="rId1" Type="http://schemas.openxmlformats.org/officeDocument/2006/relationships/image" Target="media/image9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wp\template\Integrated%20Planning\PLANNING%20PROPOSAL.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F0EE11-4D4E-4846-BF9E-65A629738B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PLANNING PROPOSAL</Template>
  <TotalTime>7738</TotalTime>
  <Pages>114</Pages>
  <Words>9302</Words>
  <Characters>53028</Characters>
  <Application>Microsoft Office Word</Application>
  <DocSecurity>0</DocSecurity>
  <Lines>441</Lines>
  <Paragraphs>124</Paragraphs>
  <ScaleCrop>false</ScaleCrop>
  <HeadingPairs>
    <vt:vector size="2" baseType="variant">
      <vt:variant>
        <vt:lpstr>Title</vt:lpstr>
      </vt:variant>
      <vt:variant>
        <vt:i4>1</vt:i4>
      </vt:variant>
    </vt:vector>
  </HeadingPairs>
  <TitlesOfParts>
    <vt:vector size="1" baseType="lpstr">
      <vt:lpstr>F2019/00945/05</vt:lpstr>
    </vt:vector>
  </TitlesOfParts>
  <Company>LMCC</Company>
  <LinksUpToDate>false</LinksUpToDate>
  <CharactersWithSpaces>62206</CharactersWithSpaces>
  <SharedDoc>false</SharedDoc>
  <HLinks>
    <vt:vector size="6" baseType="variant">
      <vt:variant>
        <vt:i4>5767177</vt:i4>
      </vt:variant>
      <vt:variant>
        <vt:i4>0</vt:i4>
      </vt:variant>
      <vt:variant>
        <vt:i4>0</vt:i4>
      </vt:variant>
      <vt:variant>
        <vt:i4>5</vt:i4>
      </vt:variant>
      <vt:variant>
        <vt:lpwstr>http://www.planning.nsw.gov.au/LocalPlanning/GatewayProcess/tabid/291/language/en-US/Default.aspx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F2019/00945/05</dc:title>
  <dc:subject>15/07/2019</dc:subject>
  <dc:creator>awkennedy</dc:creator>
  <dc:description>Planning Proposal - Not required</dc:description>
  <cp:lastModifiedBy>Adam Kennedy</cp:lastModifiedBy>
  <cp:revision>158</cp:revision>
  <cp:lastPrinted>2019-12-10T04:11:00Z</cp:lastPrinted>
  <dcterms:created xsi:type="dcterms:W3CDTF">2019-07-15T04:57:00Z</dcterms:created>
  <dcterms:modified xsi:type="dcterms:W3CDTF">2020-01-31T11:40:00Z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RIMNo">
    <vt:lpwstr>D09399409</vt:lpwstr>
  </property>
  <property fmtid="{D5CDD505-2E9C-101B-9397-08002B2CF9AE}" pid="3" name="_NewReviewCycle">
    <vt:lpwstr/>
  </property>
</Properties>
</file>